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2404707ff426a" w:history="1">
              <w:r>
                <w:rPr>
                  <w:rStyle w:val="Hyperlink"/>
                </w:rPr>
                <w:t>中国山西省智能制造行业现状全面调研与发展前景分析报告（2025-2031年）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2404707ff426a" w:history="1">
              <w:r>
                <w:rPr>
                  <w:rStyle w:val="Hyperlink"/>
                </w:rPr>
                <w:t>中国山西省智能制造行业现状全面调研与发展前景分析报告（2025-2031年）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2404707ff426a" w:history="1">
                <w:r>
                  <w:rPr>
                    <w:rStyle w:val="Hyperlink"/>
                  </w:rPr>
                  <w:t>https://www.20087.com/3/68/ShanXiShengZhiNengZhiZaoHangYeFaZhanQianJing.html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作为中国的传统工业基地之一，近年来在智能制造领域取得了一定的进展。当前市场上，山西省的智能制造不仅在提高生产效率、降低成本方面有了显著提高，而且在提高产品质量和技术含量方面也实现了突破。随着新型材料和技术的应用，山西省的智能制造不仅能够提供更高品质的工业产品，还能适应更为复杂的生产环境。此外，随着用户对高效、智能化制造解决方案的需求增加，山西省智能制造的发展更加注重提高其综合性能和减少对环境的影响。</w:t>
      </w:r>
      <w:r>
        <w:rPr>
          <w:rFonts w:hint="eastAsia"/>
        </w:rPr>
        <w:br/>
      </w:r>
      <w:r>
        <w:rPr>
          <w:rFonts w:hint="eastAsia"/>
        </w:rPr>
        <w:t>　　未来，山西省智能制造的发展将更加注重技术创新和可持续性。一方面，随着新材料和制造技术的进步，山西省的智能制造将更加注重提高其生产效率、增强产品的稳定性和适用性，并采用更先进的智能技术和自动化设备，以适应更多高性能应用的需求。另一方面，随着对可持续发展的要求提高，山西省智能制造将更加注重采用环保型材料和生产工艺，减少对环境的影响。此外，随着对个性化和定制化需求的增加，山西省智能制造将更加注重开发具有特殊功能和设计的新产品，以满足不同应用场景的需求。</w:t>
      </w:r>
      <w:r>
        <w:rPr>
          <w:rFonts w:hint="eastAsia"/>
        </w:rPr>
        <w:br/>
      </w:r>
      <w:r>
        <w:rPr>
          <w:rFonts w:hint="eastAsia"/>
        </w:rPr>
        <w:t>　　《</w:t>
      </w:r>
      <w:hyperlink r:id="R7a42404707ff426a" w:history="1">
        <w:r>
          <w:rPr>
            <w:rStyle w:val="Hyperlink"/>
          </w:rPr>
          <w:t>中国山西省智能制造行业现状全面调研与发展前景分析报告（2025-2031年）</w:t>
        </w:r>
      </w:hyperlink>
      <w:r>
        <w:rPr>
          <w:rFonts w:hint="eastAsia"/>
        </w:rPr>
        <w:t>》依托权威数据资源与长期市场监测，系统分析了山西省智能制造行业的市场规模、市场需求及产业链结构，深入探讨了山西省智能制造价格变动与细分市场特征。报告科学预测了山西省智能制造市场前景及未来发展趋势，重点剖析了行业集中度、竞争格局及重点企业的市场地位，并通过SWOT分析揭示了山西省智能制造行业机遇与潜在风险。报告为投资者及业内企业提供了全面的市场洞察与决策参考，助力把握山西省智能制造行业动态，优化战略布局。</w:t>
      </w:r>
      <w:r>
        <w:rPr>
          <w:rFonts w:hint="eastAsia"/>
        </w:rPr>
        <w:br/>
      </w:r>
      <w:r>
        <w:rPr>
          <w:rFonts w:hint="eastAsia"/>
        </w:rPr>
        <w:br/>
      </w:r>
      <w:r>
        <w:rPr>
          <w:rFonts w:hint="eastAsia"/>
        </w:rPr>
        <w:t>第一章 山西省智能制造产业发展环境分析</w:t>
      </w:r>
      <w:r>
        <w:rPr>
          <w:rFonts w:hint="eastAsia"/>
        </w:rPr>
        <w:br/>
      </w:r>
      <w:r>
        <w:rPr>
          <w:rFonts w:hint="eastAsia"/>
        </w:rPr>
        <w:t>　　　　一、人口现状研究</w:t>
      </w:r>
      <w:r>
        <w:rPr>
          <w:rFonts w:hint="eastAsia"/>
        </w:rPr>
        <w:br/>
      </w:r>
      <w:r>
        <w:rPr>
          <w:rFonts w:hint="eastAsia"/>
        </w:rPr>
        <w:t>　　　　二、经济实力研究</w:t>
      </w:r>
      <w:r>
        <w:rPr>
          <w:rFonts w:hint="eastAsia"/>
        </w:rPr>
        <w:br/>
      </w:r>
      <w:r>
        <w:rPr>
          <w:rFonts w:hint="eastAsia"/>
        </w:rPr>
        <w:t>　　　　三、资金实力研究</w:t>
      </w:r>
      <w:r>
        <w:rPr>
          <w:rFonts w:hint="eastAsia"/>
        </w:rPr>
        <w:br/>
      </w:r>
      <w:r>
        <w:rPr>
          <w:rFonts w:hint="eastAsia"/>
        </w:rPr>
        <w:t>　　　　四、产业结构研究</w:t>
      </w:r>
      <w:r>
        <w:rPr>
          <w:rFonts w:hint="eastAsia"/>
        </w:rPr>
        <w:br/>
      </w:r>
      <w:r>
        <w:rPr>
          <w:rFonts w:hint="eastAsia"/>
        </w:rPr>
        <w:t>　　　　五、科技实力研究</w:t>
      </w:r>
      <w:r>
        <w:rPr>
          <w:rFonts w:hint="eastAsia"/>
        </w:rPr>
        <w:br/>
      </w:r>
      <w:r>
        <w:rPr>
          <w:rFonts w:hint="eastAsia"/>
        </w:rPr>
        <w:br/>
      </w:r>
      <w:r>
        <w:rPr>
          <w:rFonts w:hint="eastAsia"/>
        </w:rPr>
        <w:t>第二章 山西省智能制造产业现状调研</w:t>
      </w:r>
      <w:r>
        <w:rPr>
          <w:rFonts w:hint="eastAsia"/>
        </w:rPr>
        <w:br/>
      </w:r>
      <w:r>
        <w:rPr>
          <w:rFonts w:hint="eastAsia"/>
        </w:rPr>
        <w:t>　　　　一、政策与规划</w:t>
      </w:r>
      <w:r>
        <w:rPr>
          <w:rFonts w:hint="eastAsia"/>
        </w:rPr>
        <w:br/>
      </w:r>
      <w:r>
        <w:rPr>
          <w:rFonts w:hint="eastAsia"/>
        </w:rPr>
        <w:t>　　　　二、行业数据</w:t>
      </w:r>
      <w:r>
        <w:rPr>
          <w:rFonts w:hint="eastAsia"/>
        </w:rPr>
        <w:br/>
      </w:r>
      <w:r>
        <w:rPr>
          <w:rFonts w:hint="eastAsia"/>
        </w:rPr>
        <w:t>　　　　三、产业链研究</w:t>
      </w:r>
      <w:r>
        <w:rPr>
          <w:rFonts w:hint="eastAsia"/>
        </w:rPr>
        <w:br/>
      </w:r>
      <w:r>
        <w:rPr>
          <w:rFonts w:hint="eastAsia"/>
        </w:rPr>
        <w:t>　　　　四、土地出让情况</w:t>
      </w:r>
      <w:r>
        <w:rPr>
          <w:rFonts w:hint="eastAsia"/>
        </w:rPr>
        <w:br/>
      </w:r>
      <w:r>
        <w:rPr>
          <w:rFonts w:hint="eastAsia"/>
        </w:rPr>
        <w:t>　　　　五、拟在建项目</w:t>
      </w:r>
      <w:r>
        <w:rPr>
          <w:rFonts w:hint="eastAsia"/>
        </w:rPr>
        <w:br/>
      </w:r>
      <w:r>
        <w:rPr>
          <w:rFonts w:hint="eastAsia"/>
        </w:rPr>
        <w:t>　　　　六、主要参与企业</w:t>
      </w:r>
      <w:r>
        <w:rPr>
          <w:rFonts w:hint="eastAsia"/>
        </w:rPr>
        <w:br/>
      </w:r>
      <w:r>
        <w:rPr>
          <w:rFonts w:hint="eastAsia"/>
        </w:rPr>
        <w:t>　　　　七、工业地价</w:t>
      </w:r>
      <w:r>
        <w:rPr>
          <w:rFonts w:hint="eastAsia"/>
        </w:rPr>
        <w:br/>
      </w:r>
      <w:r>
        <w:rPr>
          <w:rFonts w:hint="eastAsia"/>
        </w:rPr>
        <w:t>　　　　九、前10拿地企业</w:t>
      </w:r>
      <w:r>
        <w:rPr>
          <w:rFonts w:hint="eastAsia"/>
        </w:rPr>
        <w:br/>
      </w:r>
      <w:r>
        <w:rPr>
          <w:rFonts w:hint="eastAsia"/>
        </w:rPr>
        <w:br/>
      </w:r>
      <w:r>
        <w:rPr>
          <w:rFonts w:hint="eastAsia"/>
        </w:rPr>
        <w:t>第三章 山西省智能制造产业园规划与现状调研</w:t>
      </w:r>
      <w:r>
        <w:rPr>
          <w:rFonts w:hint="eastAsia"/>
        </w:rPr>
        <w:br/>
      </w:r>
      <w:r>
        <w:rPr>
          <w:rFonts w:hint="eastAsia"/>
        </w:rPr>
        <w:t>　　　　一、园区概况</w:t>
      </w:r>
      <w:r>
        <w:rPr>
          <w:rFonts w:hint="eastAsia"/>
        </w:rPr>
        <w:br/>
      </w:r>
      <w:r>
        <w:rPr>
          <w:rFonts w:hint="eastAsia"/>
        </w:rPr>
        <w:t>　　　　二、园区分布</w:t>
      </w:r>
      <w:r>
        <w:rPr>
          <w:rFonts w:hint="eastAsia"/>
        </w:rPr>
        <w:br/>
      </w:r>
      <w:r>
        <w:rPr>
          <w:rFonts w:hint="eastAsia"/>
        </w:rPr>
        <w:t>　　　　三、园区定位</w:t>
      </w:r>
      <w:r>
        <w:rPr>
          <w:rFonts w:hint="eastAsia"/>
        </w:rPr>
        <w:br/>
      </w:r>
      <w:r>
        <w:rPr>
          <w:rFonts w:hint="eastAsia"/>
        </w:rPr>
        <w:t>　　　　四、园区招商</w:t>
      </w:r>
      <w:r>
        <w:rPr>
          <w:rFonts w:hint="eastAsia"/>
        </w:rPr>
        <w:br/>
      </w:r>
      <w:r>
        <w:rPr>
          <w:rFonts w:hint="eastAsia"/>
        </w:rPr>
        <w:br/>
      </w:r>
      <w:r>
        <w:rPr>
          <w:rFonts w:hint="eastAsia"/>
        </w:rPr>
        <w:t>第四章 山西省智能制造产业下游需求调研</w:t>
      </w:r>
      <w:r>
        <w:rPr>
          <w:rFonts w:hint="eastAsia"/>
        </w:rPr>
        <w:br/>
      </w:r>
      <w:r>
        <w:rPr>
          <w:rFonts w:hint="eastAsia"/>
        </w:rPr>
        <w:t>　　　　一、汽车</w:t>
      </w:r>
      <w:r>
        <w:rPr>
          <w:rFonts w:hint="eastAsia"/>
        </w:rPr>
        <w:br/>
      </w:r>
      <w:r>
        <w:rPr>
          <w:rFonts w:hint="eastAsia"/>
        </w:rPr>
        <w:t>　　　　二、家电</w:t>
      </w:r>
      <w:r>
        <w:rPr>
          <w:rFonts w:hint="eastAsia"/>
        </w:rPr>
        <w:br/>
      </w:r>
      <w:r>
        <w:rPr>
          <w:rFonts w:hint="eastAsia"/>
        </w:rPr>
        <w:t>　　　　三、医药</w:t>
      </w:r>
      <w:r>
        <w:rPr>
          <w:rFonts w:hint="eastAsia"/>
        </w:rPr>
        <w:br/>
      </w:r>
      <w:r>
        <w:rPr>
          <w:rFonts w:hint="eastAsia"/>
        </w:rPr>
        <w:t>　　　　四、电子</w:t>
      </w:r>
      <w:r>
        <w:rPr>
          <w:rFonts w:hint="eastAsia"/>
        </w:rPr>
        <w:br/>
      </w:r>
      <w:r>
        <w:rPr>
          <w:rFonts w:hint="eastAsia"/>
        </w:rPr>
        <w:t>　　　　五、家具</w:t>
      </w:r>
      <w:r>
        <w:rPr>
          <w:rFonts w:hint="eastAsia"/>
        </w:rPr>
        <w:br/>
      </w:r>
      <w:r>
        <w:rPr>
          <w:rFonts w:hint="eastAsia"/>
        </w:rPr>
        <w:t>　　　　六、服装</w:t>
      </w:r>
      <w:r>
        <w:rPr>
          <w:rFonts w:hint="eastAsia"/>
        </w:rPr>
        <w:br/>
      </w:r>
      <w:r>
        <w:rPr>
          <w:rFonts w:hint="eastAsia"/>
        </w:rPr>
        <w:t>　　　　七、机械</w:t>
      </w:r>
      <w:r>
        <w:rPr>
          <w:rFonts w:hint="eastAsia"/>
        </w:rPr>
        <w:br/>
      </w:r>
      <w:r>
        <w:rPr>
          <w:rFonts w:hint="eastAsia"/>
        </w:rPr>
        <w:t>　　　　八、食品</w:t>
      </w:r>
      <w:r>
        <w:rPr>
          <w:rFonts w:hint="eastAsia"/>
        </w:rPr>
        <w:br/>
      </w:r>
      <w:r>
        <w:rPr>
          <w:rFonts w:hint="eastAsia"/>
        </w:rPr>
        <w:br/>
      </w:r>
      <w:r>
        <w:rPr>
          <w:rFonts w:hint="eastAsia"/>
        </w:rPr>
        <w:t>第五章 山西省智能制造产业投资机会与风险分析</w:t>
      </w:r>
      <w:r>
        <w:rPr>
          <w:rFonts w:hint="eastAsia"/>
        </w:rPr>
        <w:br/>
      </w:r>
      <w:r>
        <w:rPr>
          <w:rFonts w:hint="eastAsia"/>
        </w:rPr>
        <w:t>　　第一节 山西省智能制造产业招商重点领域优惠政策</w:t>
      </w:r>
      <w:r>
        <w:rPr>
          <w:rFonts w:hint="eastAsia"/>
        </w:rPr>
        <w:br/>
      </w:r>
      <w:r>
        <w:rPr>
          <w:rFonts w:hint="eastAsia"/>
        </w:rPr>
        <w:t>　　　　一、招商领域</w:t>
      </w:r>
      <w:r>
        <w:rPr>
          <w:rFonts w:hint="eastAsia"/>
        </w:rPr>
        <w:br/>
      </w:r>
      <w:r>
        <w:rPr>
          <w:rFonts w:hint="eastAsia"/>
        </w:rPr>
        <w:t>　　　　二、招商对象</w:t>
      </w:r>
      <w:r>
        <w:rPr>
          <w:rFonts w:hint="eastAsia"/>
        </w:rPr>
        <w:br/>
      </w:r>
      <w:r>
        <w:rPr>
          <w:rFonts w:hint="eastAsia"/>
        </w:rPr>
        <w:t>　　　　三、政策扶持</w:t>
      </w:r>
      <w:r>
        <w:rPr>
          <w:rFonts w:hint="eastAsia"/>
        </w:rPr>
        <w:br/>
      </w:r>
      <w:r>
        <w:rPr>
          <w:rFonts w:hint="eastAsia"/>
        </w:rPr>
        <w:t>　　第二节 山西省智能制造产业投资SWOT分析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第三节 山西省智能制造产业投资机会分析</w:t>
      </w:r>
      <w:r>
        <w:rPr>
          <w:rFonts w:hint="eastAsia"/>
        </w:rPr>
        <w:br/>
      </w:r>
      <w:r>
        <w:rPr>
          <w:rFonts w:hint="eastAsia"/>
        </w:rPr>
        <w:t>　　　　一、重点领域投资机会</w:t>
      </w:r>
      <w:r>
        <w:rPr>
          <w:rFonts w:hint="eastAsia"/>
        </w:rPr>
        <w:br/>
      </w:r>
      <w:r>
        <w:rPr>
          <w:rFonts w:hint="eastAsia"/>
        </w:rPr>
        <w:t>　　　　二、重点区域投资机会</w:t>
      </w:r>
      <w:r>
        <w:rPr>
          <w:rFonts w:hint="eastAsia"/>
        </w:rPr>
        <w:br/>
      </w:r>
      <w:r>
        <w:rPr>
          <w:rFonts w:hint="eastAsia"/>
        </w:rPr>
        <w:t>　　第四节 山西省智能制造产业投资成本分析</w:t>
      </w:r>
      <w:r>
        <w:rPr>
          <w:rFonts w:hint="eastAsia"/>
        </w:rPr>
        <w:br/>
      </w:r>
      <w:r>
        <w:rPr>
          <w:rFonts w:hint="eastAsia"/>
        </w:rPr>
        <w:t>　　　　一、土地成本</w:t>
      </w:r>
      <w:r>
        <w:rPr>
          <w:rFonts w:hint="eastAsia"/>
        </w:rPr>
        <w:br/>
      </w:r>
      <w:r>
        <w:rPr>
          <w:rFonts w:hint="eastAsia"/>
        </w:rPr>
        <w:t>　　　　二、人工成本</w:t>
      </w:r>
      <w:r>
        <w:rPr>
          <w:rFonts w:hint="eastAsia"/>
        </w:rPr>
        <w:br/>
      </w:r>
      <w:r>
        <w:rPr>
          <w:rFonts w:hint="eastAsia"/>
        </w:rPr>
        <w:t>　　　　三、能源成本</w:t>
      </w:r>
      <w:r>
        <w:rPr>
          <w:rFonts w:hint="eastAsia"/>
        </w:rPr>
        <w:br/>
      </w:r>
      <w:r>
        <w:rPr>
          <w:rFonts w:hint="eastAsia"/>
        </w:rPr>
        <w:t>　　　　四、建筑成本</w:t>
      </w:r>
      <w:r>
        <w:rPr>
          <w:rFonts w:hint="eastAsia"/>
        </w:rPr>
        <w:br/>
      </w:r>
      <w:r>
        <w:rPr>
          <w:rFonts w:hint="eastAsia"/>
        </w:rPr>
        <w:t>　　第五节 中^智林^－山西省智能制造产业投资风险分析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四、技术创新风险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2404707ff426a" w:history="1">
        <w:r>
          <w:rPr>
            <w:rStyle w:val="Hyperlink"/>
          </w:rPr>
          <w:t>中国山西省智能制造行业现状全面调研与发展前景分析报告（2025-2031年）</w:t>
        </w:r>
      </w:hyperlink>
      <w:r>
        <w:rPr>
          <w:color w:val="C00000"/>
        </w:rPr>
        <w:t>》，报告编号：</w:t>
      </w:r>
      <w:r>
        <w:rPr>
          <w:rFonts w:hint="eastAsia"/>
          <w:color w:val="C00000"/>
        </w:rPr>
        <w:t>2776683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2404707ff426a" w:history="1">
        <w:r>
          <w:rPr>
            <w:rStyle w:val="Hyperlink"/>
          </w:rPr>
          <w:t>https://www.20087.com/3/68/ShanXiShengZhiNengZhiZaoHangYeFaZhanQianJing.html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与人工智能、山西省智能制造产业技术联盟、智能制造是什么意思、山西省智能制造试点企业、山西智能科技有限公司、山西省智能制造大赛、智能山西APP、山西省智能制造试点示范企业名单、智能制造的五个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33265fa254e9e" w:history="1">
      <w:r>
        <w:rPr>
          <w:rStyle w:val="Hyperlink"/>
        </w:rPr>
        <w:t>中国山西省智能制造行业现状全面调研与发展前景分析报告（2025-2031年）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anXiShengZhiNengZhiZaoHangYeFaZhanQianJing.html" TargetMode="External" Id="R7a42404707ff426a" /></Relationships>
</file>

<file path=word/_rels/header2.xml.rels>&#65279;<?xml version="1.0" encoding="utf-8"?><Relationships xmlns="http://schemas.openxmlformats.org/package/2006/relationships"><Relationship Type="http://schemas.openxmlformats.org/officeDocument/2006/relationships/hyperlink" Target="https://www.20087.com/3/68/ShanXiShengZhiNengZhiZaoHangYeFaZhanQianJing.html" TargetMode="External" Id="Rc7733265fa25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2025-05-15T07:55:00Z</dcterms:created>
  <dcterms:modified xsi:type="dcterms:W3CDTF">2025-05-15T08:55:00Z</dcterms:modified>
  <dc:subject>中国山西省智能制造行业现状全面调研与发展前景分析报告（2025-2031年）</dc:subject>
  <dc:title>中国山西省智能制造行业现状全面调研与发展前景分析报告（2025-2031年）</dc:title>
  <cp:keywords>中国山西省智能制造行业现状全面调研与发展前景分析报告（2025-2031年）</cp:keywords>
  <dc:description>中国山西省智能制造行业现状全面调研与发展前景分析报告（2025-2031年）</dc:description>
</cp:coreProperties>
</file>