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da2c28c3b4a24" w:history="1">
              <w:r>
                <w:rPr>
                  <w:rStyle w:val="Hyperlink"/>
                </w:rPr>
                <w:t>2026-2032年中国数据中心电缆行业研究分析与市场前景报告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da2c28c3b4a24" w:history="1">
              <w:r>
                <w:rPr>
                  <w:rStyle w:val="Hyperlink"/>
                </w:rPr>
                <w:t>2026-2032年中国数据中心电缆行业研究分析与市场前景报告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da2c28c3b4a24" w:history="1">
                <w:r>
                  <w:rPr>
                    <w:rStyle w:val="Hyperlink"/>
                  </w:rPr>
                  <w:t>https://www.20087.com/3/78/ShuJuZhongXinDianLanDeFaZhanQianJing.html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电缆是连接服务器、交换机、存储设备及供电系统，负责高速数据传输与电力输送的关键物理基础设施，主要涵盖高速铜缆、光缆及电源线缆等。随着云计算、人工智能及大数据业务的爆发式增长，数据中心电缆已从传统的低速传输向超高速率、低延迟与高密度布线方向演进。行业主流产品通过采用低损耗绝缘材料与优化的屏蔽结构，大幅提升了信号传输的带宽与抗干扰能力，有效解决了传统线缆在高频环境下信号衰减严重、散热困难的难题。同时，在大型数据中心与超算中心，具备高阻燃、低烟无卤及灵活布线特性的智能电缆，已成为保障海量数据实时交互与设备安全运行的核心神经网络。</w:t>
      </w:r>
      <w:r>
        <w:rPr>
          <w:rFonts w:hint="eastAsia"/>
        </w:rPr>
        <w:br/>
      </w:r>
      <w:r>
        <w:rPr>
          <w:rFonts w:hint="eastAsia"/>
        </w:rPr>
        <w:t>　　未来，数据中心电缆将深度聚焦于光电复合一体化、极致轻量化设计与智能化状态感知。市场调研网指出，为了满足设备供电与数据传输的一体化需求，集成光纤与铜导体的光电复合缆，将能够在同一根线缆内实现超高速数据通信与大功率电力输送，大幅简化布线系统并降低施工成本。在材料创新层面，采用新型高分子绝缘材料与轻量化合金导体的电缆，将在保证传输性能的同时显著降低线缆重量与外径，适配高密度机柜的紧凑空间。此外，内置微型传感器的智能电缆，将能够实时监测线缆的温度、应力及绝缘老化状态，实现从“被动连接”向“主动感知”的跨越，推动线缆产业向更加高效、智能及绿色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0da2c28c3b4a24" w:history="1">
        <w:r>
          <w:rPr>
            <w:rStyle w:val="Hyperlink"/>
          </w:rPr>
          <w:t>2026-2032年中国数据中心电缆行业研究分析与市场前景报告</w:t>
        </w:r>
      </w:hyperlink>
      <w:r>
        <w:rPr>
          <w:rFonts w:hint="eastAsia"/>
        </w:rPr>
        <w:t>》，2025年数据中心电缆行业市场规模达 亿元，预计2032年市场规模将达 亿元，期间年均复合增长率（CAGR）达 %。报告基于行业供需变化规律，采用定性与定量相结合的分析方法，对数据中心电缆行业进行系统研究。报告客观呈现当前数据中心电缆市场规模、技术发展水平和竞争格局，分析数据中心电缆重点企业经营状况和市场表现。通过评估数据中心电缆行业发展前景，识别市场机遇与潜在风险，为企业战略规划、投资决策和经营管理提供有价值的参考依据。报告数据翔实、分析严谨，有助于企业把握数据中心电缆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数据中心电缆行业概述</w:t>
      </w:r>
      <w:r>
        <w:rPr>
          <w:rFonts w:hint="eastAsia"/>
        </w:rPr>
        <w:br/>
      </w:r>
      <w:r>
        <w:rPr>
          <w:rFonts w:hint="eastAsia"/>
        </w:rPr>
        <w:t>　　第一节 数据中心电缆定义与分类</w:t>
      </w:r>
      <w:r>
        <w:rPr>
          <w:rFonts w:hint="eastAsia"/>
        </w:rPr>
        <w:br/>
      </w:r>
      <w:r>
        <w:rPr>
          <w:rFonts w:hint="eastAsia"/>
        </w:rPr>
        <w:t>　　第二节 数据中心电缆应用领域</w:t>
      </w:r>
      <w:r>
        <w:rPr>
          <w:rFonts w:hint="eastAsia"/>
        </w:rPr>
        <w:br/>
      </w:r>
      <w:r>
        <w:rPr>
          <w:rFonts w:hint="eastAsia"/>
        </w:rPr>
        <w:t>　　第三节 数据中心电缆行业经济指标分析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一、数据中心电缆行业赢利性评估</w:t>
      </w:r>
      <w:r>
        <w:rPr>
          <w:rFonts w:hint="eastAsia"/>
        </w:rPr>
        <w:br/>
      </w:r>
      <w:r>
        <w:rPr>
          <w:rFonts w:hint="eastAsia"/>
        </w:rPr>
        <w:t>　　　　二、数据中心电缆行业成长速度分析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三、数据中心电缆附加值提升空间探讨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四、数据中心电缆行业进入壁垒分析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五、数据中心电缆行业风险性评估</w:t>
      </w:r>
      <w:r>
        <w:rPr>
          <w:rFonts w:hint="eastAsia"/>
        </w:rPr>
        <w:br/>
      </w:r>
      <w:r>
        <w:rPr>
          <w:rFonts w:hint="eastAsia"/>
        </w:rPr>
        <w:t>　　　　六、数据中心电缆行业周期性分析</w:t>
      </w:r>
      <w:r>
        <w:rPr>
          <w:rFonts w:hint="eastAsia"/>
        </w:rPr>
        <w:br/>
      </w:r>
      <w:r>
        <w:rPr>
          <w:rFonts w:hint="eastAsia"/>
        </w:rPr>
        <w:t>　　　　七、数据中心电缆行业竞争程度指标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八、数据中心电缆行业成熟度综合分析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数据中心电缆产业链及经营模式分析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三、数据中心电缆销售模式与渠道策略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全球数据中心电缆市场发展分析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2025-2026年全球数据中心电缆行业发展分析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一、全球数据中心电缆行业市场规模与趋势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二、全球数据中心电缆行业发展特点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三、全球数据中心电缆行业竞争格局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主要国家与地区数据中心电缆市场分析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2026-2032年全球数据中心电缆行业发展趋势与前景预测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一、数据中心电缆行业发展趋势</w:t>
      </w:r>
      <w:r>
        <w:rPr>
          <w:rFonts w:hint="eastAsia"/>
        </w:rPr>
        <w:br/>
      </w:r>
      <w:r>
        <w:rPr>
          <w:rFonts w:hint="eastAsia"/>
        </w:rPr>
        <w:t>　　　　二、数据中心电缆行业发展潜力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中国数据中心电缆行业市场分析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2025-2026年数据中心电缆产能与投资动态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一、国内数据中心电缆产能现状与利用效率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二、数据中心电缆产能扩张与投资动态分析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2026-2032年数据中心电缆行业产量统计与趋势预测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一、2020-2025年数据中心电缆行业产量与增长趋势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1、2020-2025年数据中心电缆产量及增长趋势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2、2020-2025年数据中心电缆细分产品产量及份额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二、数据中心电缆产量影响因素分析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三、2026-2032年数据中心电缆产量预测</w:t>
      </w:r>
      <w:r>
        <w:rPr>
          <w:rFonts w:hint="eastAsia"/>
        </w:rPr>
        <w:br/>
      </w:r>
      <w:r>
        <w:rPr>
          <w:rFonts w:hint="eastAsia"/>
        </w:rPr>
        <w:t>　　第三节 2026-2032年数据中心电缆市场需求与销售分析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一、2025-2026年数据中心电缆行业需求现状</w:t>
      </w:r>
      <w:r>
        <w:rPr>
          <w:rFonts w:hint="eastAsia"/>
        </w:rPr>
        <w:br/>
      </w:r>
      <w:r>
        <w:rPr>
          <w:rFonts w:hint="eastAsia"/>
        </w:rPr>
        <w:t>　　　　二、数据中心电缆客户群体与需求特点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三、2020-2025年数据中心电缆行业销售规模分析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四、2026-2032年数据中心电缆市场增长潜力与规模预测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2025-2026年数据中心电缆行业技术发展现状及趋势分析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数据中心电缆行业技术发展现状分析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国内外数据中心电缆行业技术差距分析及差距形成的主要原因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数据中心电缆行业技术发展方向、趋势预测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提升数据中心电缆行业技术能力策略建议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中国数据中心电缆细分市场分析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一、2025-2026年数据中心电缆主要细分产品市场现状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数据中心电缆价格机制与竞争策略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一、2020-2025年数据中心电缆市场价格走势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数据中心电缆定价策略与方法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2026-2032年数据中心电缆价格竞争态势与趋势预测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2025-2026年重点区域数据中心电缆市场发展概况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二、2020-2025年数据中心电缆市场需求规模情况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三、2026-2032年数据中心电缆行业发展潜力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二、2020-2025年数据中心电缆市场需求规模情况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三、2026-2032年数据中心电缆行业发展潜力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二、2020-2025年数据中心电缆市场需求规模情况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三、2026-2032年数据中心电缆行业发展潜力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二、2020-2025年数据中心电缆市场需求规模情况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三、2026-2032年数据中心电缆行业发展潜力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二、2020-2025年数据中心电缆市场需求规模情况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三、2026-2032年数据中心电缆行业发展潜力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2020-2025年中国数据中心电缆行业进出口情况分析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数据中心电缆行业进口规模与来源分析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一、2020-2025年数据中心电缆进口规模分析</w:t>
      </w:r>
      <w:r>
        <w:rPr>
          <w:rFonts w:hint="eastAsia"/>
        </w:rPr>
        <w:br/>
      </w:r>
      <w:r>
        <w:rPr>
          <w:rFonts w:hint="eastAsia"/>
        </w:rPr>
        <w:t>　　　　二、数据中心电缆主要进口来源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数据中心电缆行业出口规模与目的地分析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一、2020-2025年数据中心电缆出口规模分析</w:t>
      </w:r>
      <w:r>
        <w:rPr>
          <w:rFonts w:hint="eastAsia"/>
        </w:rPr>
        <w:br/>
      </w:r>
      <w:r>
        <w:rPr>
          <w:rFonts w:hint="eastAsia"/>
        </w:rPr>
        <w:t>　　　　二、数据中心电缆主要出口目的地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2020-2025年中国数据中心电缆总体规模与财务指标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中国数据中心电缆行业总体规模分析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一、数据中心电缆企业数量与结构</w:t>
      </w:r>
      <w:r>
        <w:rPr>
          <w:rFonts w:hint="eastAsia"/>
        </w:rPr>
        <w:br/>
      </w:r>
      <w:r>
        <w:rPr>
          <w:rFonts w:hint="eastAsia"/>
        </w:rPr>
        <w:t>　　　　二、数据中心电缆从业人员规模</w:t>
      </w:r>
      <w:r>
        <w:rPr>
          <w:rFonts w:hint="eastAsia"/>
        </w:rPr>
        <w:br/>
      </w:r>
      <w:r>
        <w:rPr>
          <w:rFonts w:hint="eastAsia"/>
        </w:rPr>
        <w:t>　　　　三、数据中心电缆行业资产状况</w:t>
      </w:r>
      <w:r>
        <w:rPr>
          <w:rFonts w:hint="eastAsia"/>
        </w:rPr>
        <w:br/>
      </w:r>
      <w:r>
        <w:rPr>
          <w:rFonts w:hint="eastAsia"/>
        </w:rPr>
        <w:t>　　第二节 中国数据中心电缆行业财务指标总体分析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数据中心电缆重点企业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数据中心电缆领先企业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数据中心电缆标杆企业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数据中心电缆代表企业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数据中心电缆龙头企业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数据中心电缆重点企业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中国数据中心电缆行业竞争格局分析</w:t>
      </w:r>
      <w:r>
        <w:rPr>
          <w:rFonts w:hint="eastAsia"/>
        </w:rPr>
        <w:br/>
      </w:r>
      <w:r>
        <w:rPr>
          <w:rFonts w:hint="eastAsia"/>
        </w:rPr>
        <w:t>　　第一节 数据中心电缆行业竞争格局总览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2025-2026年数据中心电缆行业竞争力分析</w:t>
      </w:r>
      <w:r>
        <w:rPr>
          <w:rFonts w:hint="eastAsia"/>
        </w:rPr>
        <w:br/>
      </w:r>
      <w:r>
        <w:rPr>
          <w:rFonts w:hint="eastAsia"/>
        </w:rPr>
        <w:t>　　　　一、数据中心电缆供应商议价能力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四、数据中心电缆替代品威胁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2020-2025年数据中心电缆行业企业并购活动分析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2025-2026年数据中心电缆行业会展与招投标活动分析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一、数据中心电缆行业会展活动及其市场影响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2026年中国数据中心电缆企业发展策略分析</w:t>
      </w:r>
      <w:r>
        <w:rPr>
          <w:rFonts w:hint="eastAsia"/>
        </w:rPr>
        <w:br/>
      </w:r>
      <w:r>
        <w:rPr>
          <w:rFonts w:hint="eastAsia"/>
        </w:rPr>
        <w:t>　　第一节 数据中心电缆市场策略分析</w:t>
      </w:r>
      <w:r>
        <w:rPr>
          <w:rFonts w:hint="eastAsia"/>
        </w:rPr>
        <w:br/>
      </w:r>
      <w:r>
        <w:rPr>
          <w:rFonts w:hint="eastAsia"/>
        </w:rPr>
        <w:t>　　　　一、数据中心电缆市场定位与拓展策略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二、数据中心电缆市场细分与目标客户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数据中心电缆销售策略分析</w:t>
      </w:r>
      <w:r>
        <w:rPr>
          <w:rFonts w:hint="eastAsia"/>
        </w:rPr>
        <w:br/>
      </w:r>
      <w:r>
        <w:rPr>
          <w:rFonts w:hint="eastAsia"/>
        </w:rPr>
        <w:t>　　　　一、数据中心电缆销售渠道与网络建设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提高数据中心电缆企业竞争力建议</w:t>
      </w:r>
      <w:r>
        <w:rPr>
          <w:rFonts w:hint="eastAsia"/>
        </w:rPr>
        <w:br/>
      </w:r>
      <w:r>
        <w:rPr>
          <w:rFonts w:hint="eastAsia"/>
        </w:rPr>
        <w:t>　　　　一、数据中心电缆技术创新与管理优化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数据中心电缆品牌战略思考</w:t>
      </w:r>
      <w:r>
        <w:rPr>
          <w:rFonts w:hint="eastAsia"/>
        </w:rPr>
        <w:br/>
      </w:r>
      <w:r>
        <w:rPr>
          <w:rFonts w:hint="eastAsia"/>
        </w:rPr>
        <w:t>　　　　一、数据中心电缆品牌建设与维护</w:t>
      </w:r>
      <w:r>
        <w:rPr>
          <w:rFonts w:hint="eastAsia"/>
        </w:rPr>
        <w:br/>
      </w:r>
      <w:r>
        <w:rPr>
          <w:rFonts w:hint="eastAsia"/>
        </w:rPr>
        <w:t>　　　　二、数据中心电缆品牌影响力与市场竞争力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中国数据中心电缆行业风险与对策</w:t>
      </w:r>
      <w:r>
        <w:rPr>
          <w:rFonts w:hint="eastAsia"/>
        </w:rPr>
        <w:br/>
      </w:r>
      <w:r>
        <w:rPr>
          <w:rFonts w:hint="eastAsia"/>
        </w:rPr>
        <w:t>　　第一节 数据中心电缆行业SWOT分析</w:t>
      </w:r>
      <w:r>
        <w:rPr>
          <w:rFonts w:hint="eastAsia"/>
        </w:rPr>
        <w:br/>
      </w:r>
      <w:r>
        <w:rPr>
          <w:rFonts w:hint="eastAsia"/>
        </w:rPr>
        <w:t>　　　　一、数据中心电缆行业优势分析</w:t>
      </w:r>
      <w:r>
        <w:rPr>
          <w:rFonts w:hint="eastAsia"/>
        </w:rPr>
        <w:br/>
      </w:r>
      <w:r>
        <w:rPr>
          <w:rFonts w:hint="eastAsia"/>
        </w:rPr>
        <w:t>　　　　二、数据中心电缆行业劣势分析</w:t>
      </w:r>
      <w:r>
        <w:rPr>
          <w:rFonts w:hint="eastAsia"/>
        </w:rPr>
        <w:br/>
      </w:r>
      <w:r>
        <w:rPr>
          <w:rFonts w:hint="eastAsia"/>
        </w:rPr>
        <w:t>　　　　三、数据中心电缆市场机会探索</w:t>
      </w:r>
      <w:r>
        <w:rPr>
          <w:rFonts w:hint="eastAsia"/>
        </w:rPr>
        <w:br/>
      </w:r>
      <w:r>
        <w:rPr>
          <w:rFonts w:hint="eastAsia"/>
        </w:rPr>
        <w:t>　　　　四、数据中心电缆市场威胁评估</w:t>
      </w:r>
      <w:r>
        <w:rPr>
          <w:rFonts w:hint="eastAsia"/>
        </w:rPr>
        <w:br/>
      </w:r>
      <w:r>
        <w:rPr>
          <w:rFonts w:hint="eastAsia"/>
        </w:rPr>
        <w:t>　　第二节 数据中心电缆行业风险及对策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2026-2032年中国数据中心电缆行业前景与发展趋势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数据中心电缆行业发展环境分析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2026-2032年数据中心电缆行业发展趋势与方向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一、数据中心电缆行业发展方向预测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二、数据中心电缆发展趋势分析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2026-2032年数据中心电缆行业发展潜力与机遇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一、数据中心电缆市场发展潜力评估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二、数据中心电缆新兴市场与机遇探索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数据中心电缆行业研究结论与建议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中.智林：数据中心电缆行业发展建议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2020-2025年中国数据中心电缆市场规模及增长情况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2020-2025年中国数据中心电缆行业产量及增长趋势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2026-2032年中国数据中心电缆行业产量预测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2020-2025年中国数据中心电缆行业市场需求及增长情况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2026-2032年中国数据中心电缆行业市场需求预测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2020-2025年中国数据中心电缆行业利润及增长情况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**地区数据中心电缆市场规模及增长情况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**地区数据中心电缆行业市场需求情况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2020-2025年中国数据中心电缆行业出口情况分析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2020-2025年中国数据中心电缆行业产品市场价格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2026-2032年中国数据中心电缆行业产品市场价格走势预测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数据中心电缆重点企业经营情况分析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数据中心电缆重点企业经营情况分析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2026-2032年中国数据中心电缆市场规模预测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2026-2032年中国数据中心电缆行业利润预测</w:t>
      </w:r>
      <w:r>
        <w:rPr>
          <w:rFonts w:hint="eastAsia"/>
        </w:rPr>
        <w:br/>
      </w:r>
      <w:r>
        <w:rPr>
          <w:rFonts w:hint="eastAsia"/>
        </w:rPr>
        <w:t>　　图表 2026年数据中心电缆行业壁垒</w:t>
      </w:r>
      <w:r>
        <w:rPr>
          <w:rFonts w:hint="eastAsia"/>
        </w:rPr>
        <w:br/>
      </w:r>
      <w:r>
        <w:rPr>
          <w:rFonts w:hint="eastAsia"/>
        </w:rPr>
        <w:t>　　图表 2026年数据中心电缆市场前景分析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2026-2032年中国数据中心电缆市场需求预测</w:t>
      </w:r>
      <w:r>
        <w:rPr>
          <w:rFonts w:hint="eastAsia"/>
        </w:rPr>
        <w:br/>
      </w:r>
      <w:r>
        <w:rPr>
          <w:rFonts w:hint="eastAsia"/>
        </w:rPr>
        <w:t>　　图表 2026年数据中心电缆发展趋势预测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da2c28c3b4a24" w:history="1">
        <w:r>
          <w:rPr>
            <w:rStyle w:val="Hyperlink"/>
          </w:rPr>
          <w:t>2026-2032年中国数据中心电缆行业研究分析与市场前景报告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da2c28c3b4a24" w:history="1">
        <w:r>
          <w:rPr>
            <w:rStyle w:val="Hyperlink"/>
          </w:rPr>
          <w:t>https://www.20087.com/3/78/ShuJuZhongXinDianLanDeFaZhanQianJing.html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电缆断点测试仪、数据中心电缆概念股、电缆故障定位系统、数据中心电缆寿命要求标准、数据中心综合布线、数据中心电缆用量、中国十大名牌电缆排名、数据中心电缆线用什么品牌的、远东电缆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b123f49a1468f" w:history="1">
      <w:r>
        <w:rPr>
          <w:rStyle w:val="Hyperlink"/>
        </w:rPr>
        <w:t>2026-2032年中国数据中心电缆行业研究分析与市场前景报告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huJuZhongXinDianLanDeFaZhanQianJing.html" TargetMode="External" Id="R200da2c28c3b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huJuZhongXinDianLanDeFaZhanQianJing.html" TargetMode="External" Id="R42fb123f49a1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2026-04-28T03:39:34Z</dcterms:created>
  <dcterms:modified xsi:type="dcterms:W3CDTF">2026-04-28T04:39:34Z</dcterms:modified>
  <dc:subject>2026-2032年中国数据中心电缆行业研究分析与市场前景报告</dc:subject>
  <dc:title>2026-2032年中国数据中心电缆行业研究分析与市场前景报告</dc:title>
  <cp:keywords>2026-2032年中国数据中心电缆行业研究分析与市场前景报告</cp:keywords>
  <dc:description>2026-2032年中国数据中心电缆行业研究分析与市场前景报告</dc:description>
</cp:coreProperties>
</file>