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d187d76c4bfc" w:history="1">
              <w:r>
                <w:rPr>
                  <w:rStyle w:val="Hyperlink"/>
                </w:rPr>
                <w:t>2025-2031年全球与中国无线图传芯片行业市场调研及前景趋势预测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d187d76c4bfc" w:history="1">
              <w:r>
                <w:rPr>
                  <w:rStyle w:val="Hyperlink"/>
                </w:rPr>
                <w:t>2025-2031年全球与中国无线图传芯片行业市场调研及前景趋势预测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d187d76c4bfc" w:history="1">
                <w:r>
                  <w:rPr>
                    <w:rStyle w:val="Hyperlink"/>
                  </w:rPr>
                  <w:t>https://www.20087.com/3/68/WuXianTuChuanXinPianDeQianJing.html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无线图传芯片是实现视频信号无线传输的核心半导体器件，广泛应用于无人机、安防监控、运动相机、远程医疗与工业检测等领域。当前技术基于Wi-Fi、专有射频协议或5G NR标准，支持高清乃至超高清视频流的低延迟、高可靠传输。芯片集成视频编码引擎、射频收发器、基带处理器与天线接口，采用先进制程以降低功耗与发热，适应移动设备的能效要求。在无人机应用中，需克服高速移动、多径干扰与远距离传输带来的信号衰减问题，通过MIMO技术与动态调制策略保障链路稳定性。产品注重抗干扰能力、传输距离与功耗的平衡，支持点对点或一对多组网模式。</w:t>
      </w:r>
      <w:r>
        <w:rPr>
          <w:rFonts w:hint="eastAsia"/>
        </w:rPr>
        <w:br/>
      </w:r>
      <w:r>
        <w:rPr>
          <w:rFonts w:hint="eastAsia"/>
        </w:rPr>
        <w:t>　　未来，无线图传芯片将向高频段拓展、智能链路优化与多模融合方向发展。利用毫米波频段提升传输带宽，支持8K视频或多路高清流并发传输。引入自适应波束成形与智能频谱感知技术，动态规避干扰源并优化信号覆盖。支持多传输路径（如5G、Wi-Fi 6E、专用射频）的无缝切换与聚合，增强复杂环境下的鲁棒性。在边缘侧集成轻量级AI处理单元，实现视频内容的预分析与关键帧优先传输，提升带宽利用效率。行业将通过射频设计、视频编码与通信协议的协同创新，推动无线图传芯片从单一传输通道向高通量、自适应、智能化的多媒体连接中枢演进，支撑实时视觉应用对超高清、低时延与高可靠性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d187d76c4bfc" w:history="1">
        <w:r>
          <w:rPr>
            <w:rStyle w:val="Hyperlink"/>
          </w:rPr>
          <w:t>2025-2031年全球与中国无线图传芯片行业市场调研及前景趋势预测</w:t>
        </w:r>
      </w:hyperlink>
      <w:r>
        <w:rPr>
          <w:rFonts w:hint="eastAsia"/>
        </w:rPr>
        <w:t>》基于国家统计局、相关协会等权威数据，结合专业团队对无线图传芯片行业的长期监测，全面分析了无线图传芯片行业的市场规模、技术现状、发展趋势及竞争格局。报告详细梳理了无线图传芯片市场需求、进出口情况、上下游产业链、重点区域分布及主要企业动态，并通过SWOT分析揭示了无线图传芯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无线图传芯片市场概述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按照不同产品类型，无线图传芯片主要可以分为如下几个类别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全球不同产品类型无线图传芯片销售额增长趋势2020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2.4GHz</w:t>
      </w:r>
      <w:r>
        <w:rPr>
          <w:rFonts w:hint="eastAsia"/>
        </w:rPr>
        <w:br/>
      </w:r>
      <w:r>
        <w:rPr>
          <w:rFonts w:hint="eastAsia"/>
        </w:rPr>
        <w:t>　　　　1.2.3 5.8GHz</w:t>
      </w:r>
      <w:r>
        <w:rPr>
          <w:rFonts w:hint="eastAsia"/>
        </w:rPr>
        <w:br/>
      </w:r>
      <w:r>
        <w:rPr>
          <w:rFonts w:hint="eastAsia"/>
        </w:rPr>
        <w:t>　　1.3 从不同应用，无线图传芯片主要包括如下几个方面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全球不同应用无线图传芯片销售额增长趋势2020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无人机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无线图传芯片行业背景、发展历史、现状及趋势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无线图传芯片行业目前现状分析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无线图传芯片发展趋势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全球无线图传芯片总体规模分析</w:t>
      </w:r>
      <w:r>
        <w:rPr>
          <w:rFonts w:hint="eastAsia"/>
        </w:rPr>
        <w:br/>
      </w:r>
      <w:r>
        <w:rPr>
          <w:rFonts w:hint="eastAsia"/>
        </w:rPr>
        <w:t>　　2.1 全球无线图传芯片供需现状及预测（2020-2031）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全球无线图传芯片产能、产量、产能利用率及发展趋势（2020-2031）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全球无线图传芯片产量、需求量及发展趋势（2020-2031）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全球主要地区无线图传芯片产量及发展趋势（2020-2031）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全球主要地区无线图传芯片产量（2020-2025）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全球主要地区无线图传芯片产量（2026-2031）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全球主要地区无线图传芯片产量市场份额（2020-2031）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中国无线图传芯片供需现状及预测（2020-2031）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中国无线图传芯片产能、产量、产能利用率及发展趋势（2020-2031）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中国无线图传芯片产量、市场需求量及发展趋势（2020-2031）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全球无线图传芯片销量及销售额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全球市场无线图传芯片销售额（2020-2031）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全球市场无线图传芯片销量（2020-2031）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全球市场无线图传芯片价格趋势（2020-2031）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全球无线图传芯片主要地区分析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全球主要地区无线图传芯片市场规模分析：2020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全球主要地区无线图传芯片销售收入及市场份额（2020-2025年）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全球主要地区无线图传芯片销售收入预测（2026-2031年）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全球主要地区无线图传芯片销量分析：2020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全球主要地区无线图传芯片销量及市场份额（2020-2025年）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全球主要地区无线图传芯片销量及市场份额预测（2026-2031）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北美市场无线图传芯片销量、收入及增长率（2020-2031）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欧洲市场无线图传芯片销量、收入及增长率（2020-2031）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中国市场无线图传芯片销量、收入及增长率（2020-2031）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日本市场无线图传芯片销量、收入及增长率（2020-2031）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东南亚市场无线图传芯片销量、收入及增长率（2020-2031）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印度市场无线图传芯片销量、收入及增长率（2020-2031）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全球市场主要厂商无线图传芯片产能市场份额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全球市场主要厂商无线图传芯片销量（2020-2025）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全球市场主要厂商无线图传芯片销量（2020-2025）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全球市场主要厂商无线图传芯片销售收入（2020-2025）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全球市场主要厂商无线图传芯片销售价格（2020-2025）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2024年全球主要生产商无线图传芯片收入排名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中国市场主要厂商无线图传芯片销量（2020-2025）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中国市场主要厂商无线图传芯片销量（2020-2025）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中国市场主要厂商无线图传芯片销售收入（2020-2025）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2024年中国主要生产商无线图传芯片收入排名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中国市场主要厂商无线图传芯片销售价格（2020-2025）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全球主要厂商无线图传芯片总部及产地分布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全球主要厂商成立时间及无线图传芯片商业化日期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全球主要厂商无线图传芯片产品类型及应用</w:t>
      </w:r>
      <w:r>
        <w:rPr>
          <w:rFonts w:hint="eastAsia"/>
        </w:rPr>
        <w:br/>
      </w:r>
      <w:r>
        <w:rPr>
          <w:rFonts w:hint="eastAsia"/>
        </w:rPr>
        <w:t>　　4.7 无线图传芯片行业集中度、竞争程度分析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无线图传芯片行业集中度分析：2024年全球Top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全球无线图传芯片第一梯队、第二梯队和第三梯队生产商（品牌）及市场份额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无线图传芯片销量、收入、价格及毛利率（2020-2025）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不同产品类型无线图传芯片分析</w:t>
      </w:r>
      <w:r>
        <w:rPr>
          <w:rFonts w:hint="eastAsia"/>
        </w:rPr>
        <w:br/>
      </w:r>
      <w:r>
        <w:rPr>
          <w:rFonts w:hint="eastAsia"/>
        </w:rPr>
        <w:t>　　6.1 全球不同产品类型无线图传芯片销量（2020-2031）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全球不同产品类型无线图传芯片销量及市场份额（2020-2025）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全球不同产品类型无线图传芯片销量预测（2026-2031）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全球不同产品类型无线图传芯片收入（2020-2031）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全球不同产品类型无线图传芯片收入及市场份额（2020-2025）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全球不同产品类型无线图传芯片收入预测（2026-2031）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全球不同产品类型无线图传芯片价格走势（2020-2031）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不同应用无线图传芯片分析</w:t>
      </w:r>
      <w:r>
        <w:rPr>
          <w:rFonts w:hint="eastAsia"/>
        </w:rPr>
        <w:br/>
      </w:r>
      <w:r>
        <w:rPr>
          <w:rFonts w:hint="eastAsia"/>
        </w:rPr>
        <w:t>　　7.1 全球不同应用无线图传芯片销量（2020-2031）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全球不同应用无线图传芯片销量及市场份额（2020-2025）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全球不同应用无线图传芯片销量预测（2026-2031）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全球不同应用无线图传芯片收入（2020-2031）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全球不同应用无线图传芯片收入及市场份额（2020-2025）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全球不同应用无线图传芯片收入预测（2026-2031）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全球不同应用无线图传芯片价格走势（2020-2031）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无线图传芯片产业链分析</w:t>
      </w:r>
      <w:r>
        <w:rPr>
          <w:rFonts w:hint="eastAsia"/>
        </w:rPr>
        <w:br/>
      </w:r>
      <w:r>
        <w:rPr>
          <w:rFonts w:hint="eastAsia"/>
        </w:rPr>
        <w:t>　　8.2 无线图传芯片工艺制造技术分析</w:t>
      </w:r>
      <w:r>
        <w:rPr>
          <w:rFonts w:hint="eastAsia"/>
        </w:rPr>
        <w:br/>
      </w:r>
      <w:r>
        <w:rPr>
          <w:rFonts w:hint="eastAsia"/>
        </w:rPr>
        <w:t>　　8.3 无线图传芯片产业上游供应分析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无线图传芯片下游客户分析</w:t>
      </w:r>
      <w:r>
        <w:rPr>
          <w:rFonts w:hint="eastAsia"/>
        </w:rPr>
        <w:br/>
      </w:r>
      <w:r>
        <w:rPr>
          <w:rFonts w:hint="eastAsia"/>
        </w:rPr>
        <w:t>　　8.5 无线图传芯片销售渠道分析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无线图传芯片行业发展机遇及主要驱动因素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无线图传芯片行业发展面临的风险</w:t>
      </w:r>
      <w:r>
        <w:rPr>
          <w:rFonts w:hint="eastAsia"/>
        </w:rPr>
        <w:br/>
      </w:r>
      <w:r>
        <w:rPr>
          <w:rFonts w:hint="eastAsia"/>
        </w:rPr>
        <w:t>　　9.3 无线图传芯片行业政策分析</w:t>
      </w:r>
      <w:r>
        <w:rPr>
          <w:rFonts w:hint="eastAsia"/>
        </w:rPr>
        <w:br/>
      </w:r>
      <w:r>
        <w:rPr>
          <w:rFonts w:hint="eastAsia"/>
        </w:rPr>
        <w:t>　　9.4 无线图传芯片中国企业SWOT分析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全球不同产品类型无线图传芯片销售额增长（CAGR）趋势2020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无线图传芯片行业目前发展现状</w:t>
      </w:r>
      <w:r>
        <w:rPr>
          <w:rFonts w:hint="eastAsia"/>
        </w:rPr>
        <w:br/>
      </w:r>
      <w:r>
        <w:rPr>
          <w:rFonts w:hint="eastAsia"/>
        </w:rPr>
        <w:t>　　表 4： 无线图传芯片发展趋势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全球主要地区无线图传芯片产量增速（CAGR）：（2020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全球主要地区无线图传芯片产量（2020-2025）&amp;（百万颗）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全球主要地区无线图传芯片产量（2026-2031）&amp;（百万颗）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全球主要地区无线图传芯片产量市场份额（2020-2025）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全球主要地区无线图传芯片产量（2026-2031）&amp;（百万颗）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全球主要地区无线图传芯片销售收入增速：（2020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全球主要地区无线图传芯片销售收入（2020-2025）&amp;（百万美元）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全球主要地区无线图传芯片销售收入市场份额（2020-2025）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全球主要地区无线图传芯片收入（2026-2031）&amp;（百万美元）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全球主要地区无线图传芯片收入市场份额（2026-2031）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全球主要地区无线图传芯片销量（百万颗）：2020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全球主要地区无线图传芯片销量（2020-2025）&amp;（百万颗）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全球主要地区无线图传芯片销量市场份额（2020-2025）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全球主要地区无线图传芯片销量（2026-2031）&amp;（百万颗）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全球主要地区无线图传芯片销量份额（2026-2031）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全球市场主要厂商无线图传芯片产能（2024-2025）&amp;（百万颗）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全球市场主要厂商无线图传芯片销量（2020-2025）&amp;（百万颗）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全球市场主要厂商无线图传芯片销量市场份额（2020-2025）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全球市场主要厂商无线图传芯片销售收入（2020-2025）&amp;（百万美元）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全球市场主要厂商无线图传芯片销售收入市场份额（2020-2025）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全球市场主要厂商无线图传芯片销售价格（2020-2025）&amp;（美元/颗）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2024年全球主要生产商无线图传芯片收入排名（百万美元）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中国市场主要厂商无线图传芯片销量（2020-2025）&amp;（百万颗）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中国市场主要厂商无线图传芯片销量市场份额（2020-2025）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中国市场主要厂商无线图传芯片销售收入（2020-2025）&amp;（百万美元）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中国市场主要厂商无线图传芯片销售收入市场份额（2020-2025）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2024年中国主要生产商无线图传芯片收入排名（百万美元）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中国市场主要厂商无线图传芯片销售价格（2020-2025）&amp;（美元/颗）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全球主要厂商无线图传芯片总部及产地分布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全球主要厂商成立时间及无线图传芯片商业化日期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全球主要厂商无线图传芯片产品类型及应用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2024年全球无线图传芯片主要厂商市场地位（第一梯队、第二梯队和第三梯队）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全球无线图传芯片市场投资、并购等现状分析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无线图传芯片生产基地、销售区域、竞争对手及市场地位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无线图传芯片产品规格、参数及市场应用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无线图传芯片销量（百万颗）、收入（百万美元）、价格（美元/颗）及毛利率（2020-2025）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全球不同产品类型无线图传芯片销量（2020-2025年）&amp;（百万颗）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99： 全球不同产品类型无线图传芯片销量市场份额（2020-2025）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全球不同产品类型无线图传芯片销量预测（2026-2031）&amp;（百万颗）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全球市场不同产品类型无线图传芯片销量市场份额预测（2026-2031）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全球不同产品类型无线图传芯片收入（2020-2025年）&amp;（百万美元）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全球不同产品类型无线图传芯片收入市场份额（2020-2025）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全球不同产品类型无线图传芯片收入预测（2026-2031）&amp;（百万美元）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全球不同产品类型无线图传芯片收入市场份额预测（2026-2031）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全球不同应用无线图传芯片销量（2020-2025年）&amp;（百万颗）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107： 全球不同应用无线图传芯片销量市场份额（2020-2025）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全球不同应用无线图传芯片销量预测（2026-2031）&amp;（百万颗）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109： 全球市场不同应用无线图传芯片销量市场份额预测（2026-2031）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全球不同应用无线图传芯片收入（2020-2025年）&amp;（百万美元）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全球不同应用无线图传芯片收入市场份额（2020-2025）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全球不同应用无线图传芯片收入预测（2026-2031）&amp;（百万美元）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全球不同应用无线图传芯片收入市场份额预测（2026-2031）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无线图传芯片上游原料供应商及联系方式列表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无线图传芯片典型客户列表</w:t>
      </w:r>
      <w:r>
        <w:rPr>
          <w:rFonts w:hint="eastAsia"/>
        </w:rPr>
        <w:br/>
      </w:r>
      <w:r>
        <w:rPr>
          <w:rFonts w:hint="eastAsia"/>
        </w:rPr>
        <w:t>　　表 116： 无线图传芯片主要销售模式及销售渠道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无线图传芯片行业发展机遇及主要驱动因素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无线图传芯片行业发展面临的风险</w:t>
      </w:r>
      <w:r>
        <w:rPr>
          <w:rFonts w:hint="eastAsia"/>
        </w:rPr>
        <w:br/>
      </w:r>
      <w:r>
        <w:rPr>
          <w:rFonts w:hint="eastAsia"/>
        </w:rPr>
        <w:t>　　表 119： 无线图传芯片行业政策分析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无线图传芯片产品图片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全球不同产品类型无线图传芯片销售额2020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全球不同产品类型无线图传芯片市场份额2024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2.4GHz产品图片</w:t>
      </w:r>
      <w:r>
        <w:rPr>
          <w:rFonts w:hint="eastAsia"/>
        </w:rPr>
        <w:br/>
      </w:r>
      <w:r>
        <w:rPr>
          <w:rFonts w:hint="eastAsia"/>
        </w:rPr>
        <w:t>　　图 5： 5.8GHz产品图片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全球不同应用无线图传芯片市场份额2024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计算机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无人机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全球无线图传芯片产能、产量、产能利用率及发展趋势（2020-2031）&amp;（百万颗）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13： 全球无线图传芯片产量、需求量及发展趋势（2020-2031）&amp;（百万颗）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全球主要地区无线图传芯片产量（2020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全球主要地区无线图传芯片产量市场份额（2020-2031）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中国无线图传芯片产能、产量、产能利用率及发展趋势（2020-2031）&amp;（百万颗）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中国无线图传芯片产量、市场需求量及发展趋势（2020-2031）&amp;（百万颗）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全球无线图传芯片市场销售额及增长率：（2020-2031）&amp;（百万美元）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全球市场无线图传芯片市场规模：2020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全球市场无线图传芯片销量及增长率（2020-2031）&amp;（百万颗）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全球市场无线图传芯片价格趋势（2020-2031）&amp;（美元/颗）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全球主要地区无线图传芯片销售收入（2020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全球主要地区无线图传芯片销售收入市场份额（2020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北美市场无线图传芯片销量及增长率（2020-2031）&amp;（百万颗）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25： 北美市场无线图传芯片收入及增长率（2020-2031）&amp;（百万美元）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欧洲市场无线图传芯片销量及增长率（2020-2031）&amp;（百万颗）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27： 欧洲市场无线图传芯片收入及增长率（2020-2031）&amp;（百万美元）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中国市场无线图传芯片销量及增长率（2020-2031）&amp;（百万颗）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29： 中国市场无线图传芯片收入及增长率（2020-2031）&amp;（百万美元）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日本市场无线图传芯片销量及增长率（2020-2031）&amp;（百万颗）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31： 日本市场无线图传芯片收入及增长率（2020-2031）&amp;（百万美元）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东南亚市场无线图传芯片销量及增长率（2020-2031）&amp;（百万颗）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33： 东南亚市场无线图传芯片收入及增长率（2020-2031）&amp;（百万美元）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印度市场无线图传芯片销量及增长率（2020-2031）&amp;（百万颗）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35： 印度市场无线图传芯片收入及增长率（2020-2031）&amp;（百万美元）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2024年全球市场主要厂商无线图传芯片销量市场份额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2024年全球市场主要厂商无线图传芯片收入市场份额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2024年中国市场主要厂商无线图传芯片销量市场份额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2024年中国市场主要厂商无线图传芯片收入市场份额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2024年全球前五大生产商无线图传芯片市场份额</w:t>
      </w:r>
      <w:r>
        <w:rPr>
          <w:rFonts w:hint="eastAsia"/>
        </w:rPr>
        <w:br/>
      </w:r>
      <w:r>
        <w:rPr>
          <w:rFonts w:hint="eastAsia"/>
        </w:rPr>
        <w:t>　　图 41： 2024年全球无线图传芯片第一梯队、第二梯队和第三梯队厂商及市场份额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全球不同产品类型无线图传芯片价格走势（2020-2031）&amp;（美元/颗）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全球不同应用无线图传芯片价格走势（2020-2031）&amp;（美元/颗）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无线图传芯片产业链</w:t>
      </w:r>
      <w:r>
        <w:rPr>
          <w:rFonts w:hint="eastAsia"/>
        </w:rPr>
        <w:br/>
      </w:r>
      <w:r>
        <w:rPr>
          <w:rFonts w:hint="eastAsia"/>
        </w:rPr>
        <w:t>　　图 45： 无线图传芯片中国企业SWOT分析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d187d76c4bfc" w:history="1">
        <w:r>
          <w:rPr>
            <w:rStyle w:val="Hyperlink"/>
          </w:rPr>
          <w:t>2025-2031年全球与中国无线图传芯片行业市场调研及前景趋势预测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d187d76c4bfc" w:history="1">
        <w:r>
          <w:rPr>
            <w:rStyle w:val="Hyperlink"/>
          </w:rPr>
          <w:t>https://www.20087.com/3/68/WuXianTuChuanXinPianDeQianJing.html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235d90f0e4223" w:history="1">
      <w:r>
        <w:rPr>
          <w:rStyle w:val="Hyperlink"/>
        </w:rPr>
        <w:t>2025-2031年全球与中国无线图传芯片行业市场调研及前景趋势预测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uXianTuChuanXinPianDeQianJing.html" TargetMode="External" Id="Rbe0cd187d76c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uXianTuChuanXinPianDeQianJing.html" TargetMode="External" Id="R9f6235d90f0e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2025-08-13T01:42:55Z</dcterms:created>
  <dcterms:modified xsi:type="dcterms:W3CDTF">2025-08-13T02:42:55Z</dcterms:modified>
  <dc:subject>2025-2031年全球与中国无线图传芯片行业市场调研及前景趋势预测</dc:subject>
  <dc:title>2025-2031年全球与中国无线图传芯片行业市场调研及前景趋势预测</dc:title>
  <cp:keywords>2025-2031年全球与中国无线图传芯片行业市场调研及前景趋势预测</cp:keywords>
  <dc:description>2025-2031年全球与中国无线图传芯片行业市场调研及前景趋势预测</dc:description>
</cp:coreProperties>
</file>