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c54a1236e4108" w:history="1">
              <w:r>
                <w:rPr>
                  <w:rStyle w:val="Hyperlink"/>
                </w:rPr>
                <w:t>2024-2030年中国晶片行业现状与市场前景分析报告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c54a1236e4108" w:history="1">
              <w:r>
                <w:rPr>
                  <w:rStyle w:val="Hyperlink"/>
                </w:rPr>
                <w:t>2024-2030年中国晶片行业现状与市场前景分析报告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c54a1236e4108" w:history="1">
                <w:r>
                  <w:rPr>
                    <w:rStyle w:val="Hyperlink"/>
                  </w:rPr>
                  <w:t>https://www.20087.com/3/78/JingPianHangYeQianJingQuShi.html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片作为半导体产业的核心，是集成电路、光电、光伏等高科技领域的基础材料。近年来，随着5G、AI、物联网等新兴技术的蓬勃发展，对高性能、高纯度晶片的需求激增，推动了晶片制造技术的不断进步。然而，晶片生产过程的复杂性和高成本，以及全球供应链的不稳定，对晶片行业构成了严峻挑战。</w:t>
      </w:r>
      <w:r>
        <w:rPr>
          <w:rFonts w:hint="eastAsia"/>
        </w:rPr>
        <w:br/>
      </w:r>
      <w:r>
        <w:rPr>
          <w:rFonts w:hint="eastAsia"/>
        </w:rPr>
        <w:t>　　未来，晶片的发展将更加注重技术创新和供应链优化。一方面，通过材料科学和微电子技术的突破，开发新型半导体材料和先进制程，提升晶片的性能和产量；另一方面，构建多元化的供应链体系，增强晶片供应的稳定性和安全性。此外，结合循环经济理念，探索晶片的回收和再利用技术，减少资源消耗和环境影响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c54a1236e4108" w:history="1">
        <w:r>
          <w:rPr>
            <w:rStyle w:val="Hyperlink"/>
          </w:rPr>
          <w:t>2024-2030年中国晶片行业现状与市场前景分析报告</w:t>
        </w:r>
      </w:hyperlink>
      <w:r>
        <w:rPr>
          <w:rFonts w:hint="eastAsia"/>
        </w:rPr>
        <w:t>》基于多年的晶片行业研究，结合当前晶片市场发展状况，依托权威数据和长期市场监测结果，对晶片行业的市场规模、供需状况、竞争态势及主要晶片企业经营情况进行了深入分析，并对晶片行业的未来发展进行科学预测。报告旨在为投资者提供准确的晶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晶片行业概述</w:t>
      </w:r>
      <w:r>
        <w:rPr>
          <w:rFonts w:hint="eastAsia"/>
        </w:rPr>
        <w:br/>
      </w:r>
      <w:r>
        <w:rPr>
          <w:rFonts w:hint="eastAsia"/>
        </w:rPr>
        <w:t>　　第一节 晶片定义与分类</w:t>
      </w:r>
      <w:r>
        <w:rPr>
          <w:rFonts w:hint="eastAsia"/>
        </w:rPr>
        <w:br/>
      </w:r>
      <w:r>
        <w:rPr>
          <w:rFonts w:hint="eastAsia"/>
        </w:rPr>
        <w:t>　　第二节 晶片应用领域</w:t>
      </w:r>
      <w:r>
        <w:rPr>
          <w:rFonts w:hint="eastAsia"/>
        </w:rPr>
        <w:br/>
      </w:r>
      <w:r>
        <w:rPr>
          <w:rFonts w:hint="eastAsia"/>
        </w:rPr>
        <w:t>　　第三节 晶片行业经济指标分析</w:t>
      </w:r>
      <w:r>
        <w:rPr>
          <w:rFonts w:hint="eastAsia"/>
        </w:rPr>
        <w:br/>
      </w:r>
      <w:r>
        <w:rPr>
          <w:rFonts w:hint="eastAsia"/>
        </w:rPr>
        <w:t>　　　　一、晶片行业赢利性评估</w:t>
      </w:r>
      <w:r>
        <w:rPr>
          <w:rFonts w:hint="eastAsia"/>
        </w:rPr>
        <w:br/>
      </w:r>
      <w:r>
        <w:rPr>
          <w:rFonts w:hint="eastAsia"/>
        </w:rPr>
        <w:t>　　　　二、晶片行业成长速度分析</w:t>
      </w:r>
      <w:r>
        <w:rPr>
          <w:rFonts w:hint="eastAsia"/>
        </w:rPr>
        <w:br/>
      </w:r>
      <w:r>
        <w:rPr>
          <w:rFonts w:hint="eastAsia"/>
        </w:rPr>
        <w:t>　　　　三、晶片附加值提升空间探讨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四、晶片行业进入壁垒分析</w:t>
      </w:r>
      <w:r>
        <w:rPr>
          <w:rFonts w:hint="eastAsia"/>
        </w:rPr>
        <w:br/>
      </w:r>
      <w:r>
        <w:rPr>
          <w:rFonts w:hint="eastAsia"/>
        </w:rPr>
        <w:t>　　　　五、晶片行业风险性评估</w:t>
      </w:r>
      <w:r>
        <w:rPr>
          <w:rFonts w:hint="eastAsia"/>
        </w:rPr>
        <w:br/>
      </w:r>
      <w:r>
        <w:rPr>
          <w:rFonts w:hint="eastAsia"/>
        </w:rPr>
        <w:t>　　　　六、晶片行业周期性分析</w:t>
      </w:r>
      <w:r>
        <w:rPr>
          <w:rFonts w:hint="eastAsia"/>
        </w:rPr>
        <w:br/>
      </w:r>
      <w:r>
        <w:rPr>
          <w:rFonts w:hint="eastAsia"/>
        </w:rPr>
        <w:t>　　　　七、晶片行业竞争程度指标</w:t>
      </w:r>
      <w:r>
        <w:rPr>
          <w:rFonts w:hint="eastAsia"/>
        </w:rPr>
        <w:br/>
      </w:r>
      <w:r>
        <w:rPr>
          <w:rFonts w:hint="eastAsia"/>
        </w:rPr>
        <w:t>　　　　八、晶片行业成熟度综合分析</w:t>
      </w:r>
      <w:r>
        <w:rPr>
          <w:rFonts w:hint="eastAsia"/>
        </w:rPr>
        <w:br/>
      </w:r>
      <w:r>
        <w:rPr>
          <w:rFonts w:hint="eastAsia"/>
        </w:rPr>
        <w:t>　　第四节 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2023-2024年全球晶片行业发展分析</w:t>
      </w:r>
      <w:r>
        <w:rPr>
          <w:rFonts w:hint="eastAsia"/>
        </w:rPr>
        <w:br/>
      </w:r>
      <w:r>
        <w:rPr>
          <w:rFonts w:hint="eastAsia"/>
        </w:rPr>
        <w:t>　　　　一、全球晶片行业市场规模与趋势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二、全球晶片行业发展特点</w:t>
      </w:r>
      <w:r>
        <w:rPr>
          <w:rFonts w:hint="eastAsia"/>
        </w:rPr>
        <w:br/>
      </w:r>
      <w:r>
        <w:rPr>
          <w:rFonts w:hint="eastAsia"/>
        </w:rPr>
        <w:t>　　　　三、全球晶片行业竞争格局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主要国家与地区晶片市场分析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一、晶片技术发展趋势</w:t>
      </w:r>
      <w:r>
        <w:rPr>
          <w:rFonts w:hint="eastAsia"/>
        </w:rPr>
        <w:br/>
      </w:r>
      <w:r>
        <w:rPr>
          <w:rFonts w:hint="eastAsia"/>
        </w:rPr>
        <w:t>　　　　二、晶片行业发展趋势</w:t>
      </w:r>
      <w:r>
        <w:rPr>
          <w:rFonts w:hint="eastAsia"/>
        </w:rPr>
        <w:br/>
      </w:r>
      <w:r>
        <w:rPr>
          <w:rFonts w:hint="eastAsia"/>
        </w:rPr>
        <w:t>　　　　三、晶片行业发展潜力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三、2024-2030年晶片产量预测</w:t>
      </w:r>
      <w:r>
        <w:rPr>
          <w:rFonts w:hint="eastAsia"/>
        </w:rPr>
        <w:br/>
      </w:r>
      <w:r>
        <w:rPr>
          <w:rFonts w:hint="eastAsia"/>
        </w:rPr>
        <w:t>　　第三节 2024-2030年晶片市场需求与销售分析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一、2023-2024年晶片行业需求现状</w:t>
      </w:r>
      <w:r>
        <w:rPr>
          <w:rFonts w:hint="eastAsia"/>
        </w:rPr>
        <w:br/>
      </w:r>
      <w:r>
        <w:rPr>
          <w:rFonts w:hint="eastAsia"/>
        </w:rPr>
        <w:t>　　　　二、晶片客户群体与需求特点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2023-2024年中国晶片技术发展研究</w:t>
      </w:r>
      <w:r>
        <w:rPr>
          <w:rFonts w:hint="eastAsia"/>
        </w:rPr>
        <w:br/>
      </w:r>
      <w:r>
        <w:rPr>
          <w:rFonts w:hint="eastAsia"/>
        </w:rPr>
        <w:t>　　第一节 当前晶片技术发展现状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晶片技术未来发展趋势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晶片定价策略与方法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一、2019-2024年晶片进口规模分析</w:t>
      </w:r>
      <w:r>
        <w:rPr>
          <w:rFonts w:hint="eastAsia"/>
        </w:rPr>
        <w:br/>
      </w:r>
      <w:r>
        <w:rPr>
          <w:rFonts w:hint="eastAsia"/>
        </w:rPr>
        <w:t>　　　　二、晶片主要进口来源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一、2019-2024年晶片出口规模分析</w:t>
      </w:r>
      <w:r>
        <w:rPr>
          <w:rFonts w:hint="eastAsia"/>
        </w:rPr>
        <w:br/>
      </w:r>
      <w:r>
        <w:rPr>
          <w:rFonts w:hint="eastAsia"/>
        </w:rPr>
        <w:t>　　　　二、晶片主要出口目的地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中国晶片行业总体规模分析</w:t>
      </w:r>
      <w:r>
        <w:rPr>
          <w:rFonts w:hint="eastAsia"/>
        </w:rPr>
        <w:br/>
      </w:r>
      <w:r>
        <w:rPr>
          <w:rFonts w:hint="eastAsia"/>
        </w:rPr>
        <w:t>　　　　一、晶片企业数量与结构</w:t>
      </w:r>
      <w:r>
        <w:rPr>
          <w:rFonts w:hint="eastAsia"/>
        </w:rPr>
        <w:br/>
      </w:r>
      <w:r>
        <w:rPr>
          <w:rFonts w:hint="eastAsia"/>
        </w:rPr>
        <w:t>　　　　二、晶片从业人员规模</w:t>
      </w:r>
      <w:r>
        <w:rPr>
          <w:rFonts w:hint="eastAsia"/>
        </w:rPr>
        <w:br/>
      </w:r>
      <w:r>
        <w:rPr>
          <w:rFonts w:hint="eastAsia"/>
        </w:rPr>
        <w:t>　　　　三、晶片行业资产状况</w:t>
      </w:r>
      <w:r>
        <w:rPr>
          <w:rFonts w:hint="eastAsia"/>
        </w:rPr>
        <w:br/>
      </w:r>
      <w:r>
        <w:rPr>
          <w:rFonts w:hint="eastAsia"/>
        </w:rPr>
        <w:t>　　第二节 中国晶片行业财务指标总体分析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中国晶片行业竞争格局分析</w:t>
      </w:r>
      <w:r>
        <w:rPr>
          <w:rFonts w:hint="eastAsia"/>
        </w:rPr>
        <w:br/>
      </w:r>
      <w:r>
        <w:rPr>
          <w:rFonts w:hint="eastAsia"/>
        </w:rPr>
        <w:t>　　第一节 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2023-2024年晶片行业竞争力分析</w:t>
      </w:r>
      <w:r>
        <w:rPr>
          <w:rFonts w:hint="eastAsia"/>
        </w:rPr>
        <w:br/>
      </w:r>
      <w:r>
        <w:rPr>
          <w:rFonts w:hint="eastAsia"/>
        </w:rPr>
        <w:t>　　　　一、晶片供应商议价能力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2024年中国晶片企业发展策略分析</w:t>
      </w:r>
      <w:r>
        <w:rPr>
          <w:rFonts w:hint="eastAsia"/>
        </w:rPr>
        <w:br/>
      </w:r>
      <w:r>
        <w:rPr>
          <w:rFonts w:hint="eastAsia"/>
        </w:rPr>
        <w:t>　　第一节 晶片市场策略分析</w:t>
      </w:r>
      <w:r>
        <w:rPr>
          <w:rFonts w:hint="eastAsia"/>
        </w:rPr>
        <w:br/>
      </w:r>
      <w:r>
        <w:rPr>
          <w:rFonts w:hint="eastAsia"/>
        </w:rPr>
        <w:t>　　　　一、晶片市场定位与拓展策略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二、晶片市场细分与目标客户</w:t>
      </w:r>
      <w:r>
        <w:rPr>
          <w:rFonts w:hint="eastAsia"/>
        </w:rPr>
        <w:br/>
      </w:r>
      <w:r>
        <w:rPr>
          <w:rFonts w:hint="eastAsia"/>
        </w:rPr>
        <w:t>　　第二节 晶片销售策略分析</w:t>
      </w:r>
      <w:r>
        <w:rPr>
          <w:rFonts w:hint="eastAsia"/>
        </w:rPr>
        <w:br/>
      </w:r>
      <w:r>
        <w:rPr>
          <w:rFonts w:hint="eastAsia"/>
        </w:rPr>
        <w:t>　　　　一、晶片销售渠道与网络建设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提高晶片企业竞争力建议</w:t>
      </w:r>
      <w:r>
        <w:rPr>
          <w:rFonts w:hint="eastAsia"/>
        </w:rPr>
        <w:br/>
      </w:r>
      <w:r>
        <w:rPr>
          <w:rFonts w:hint="eastAsia"/>
        </w:rPr>
        <w:t>　　　　一、晶片技术创新与管理优化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晶片品牌战略思考</w:t>
      </w:r>
      <w:r>
        <w:rPr>
          <w:rFonts w:hint="eastAsia"/>
        </w:rPr>
        <w:br/>
      </w:r>
      <w:r>
        <w:rPr>
          <w:rFonts w:hint="eastAsia"/>
        </w:rPr>
        <w:t>　　　　一、晶片品牌建设与维护</w:t>
      </w:r>
      <w:r>
        <w:rPr>
          <w:rFonts w:hint="eastAsia"/>
        </w:rPr>
        <w:br/>
      </w:r>
      <w:r>
        <w:rPr>
          <w:rFonts w:hint="eastAsia"/>
        </w:rPr>
        <w:t>　　　　二、晶片品牌影响力与市场竞争力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中国晶片行业风险与对策</w:t>
      </w:r>
      <w:r>
        <w:rPr>
          <w:rFonts w:hint="eastAsia"/>
        </w:rPr>
        <w:br/>
      </w:r>
      <w:r>
        <w:rPr>
          <w:rFonts w:hint="eastAsia"/>
        </w:rPr>
        <w:t>　　第一节 晶片行业SWOT分析</w:t>
      </w:r>
      <w:r>
        <w:rPr>
          <w:rFonts w:hint="eastAsia"/>
        </w:rPr>
        <w:br/>
      </w:r>
      <w:r>
        <w:rPr>
          <w:rFonts w:hint="eastAsia"/>
        </w:rPr>
        <w:t>　　　　一、晶片行业优势分析</w:t>
      </w:r>
      <w:r>
        <w:rPr>
          <w:rFonts w:hint="eastAsia"/>
        </w:rPr>
        <w:br/>
      </w:r>
      <w:r>
        <w:rPr>
          <w:rFonts w:hint="eastAsia"/>
        </w:rPr>
        <w:t>　　　　二、晶片行业劣势分析</w:t>
      </w:r>
      <w:r>
        <w:rPr>
          <w:rFonts w:hint="eastAsia"/>
        </w:rPr>
        <w:br/>
      </w:r>
      <w:r>
        <w:rPr>
          <w:rFonts w:hint="eastAsia"/>
        </w:rPr>
        <w:t>　　　　三、晶片市场机会探索</w:t>
      </w:r>
      <w:r>
        <w:rPr>
          <w:rFonts w:hint="eastAsia"/>
        </w:rPr>
        <w:br/>
      </w:r>
      <w:r>
        <w:rPr>
          <w:rFonts w:hint="eastAsia"/>
        </w:rPr>
        <w:t>　　　　四、晶片市场威胁评估</w:t>
      </w:r>
      <w:r>
        <w:rPr>
          <w:rFonts w:hint="eastAsia"/>
        </w:rPr>
        <w:br/>
      </w:r>
      <w:r>
        <w:rPr>
          <w:rFonts w:hint="eastAsia"/>
        </w:rPr>
        <w:t>　　第二节 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2024-2030年中国晶片行业前景与发展趋势</w:t>
      </w:r>
      <w:r>
        <w:rPr>
          <w:rFonts w:hint="eastAsia"/>
        </w:rPr>
        <w:br/>
      </w:r>
      <w:r>
        <w:rPr>
          <w:rFonts w:hint="eastAsia"/>
        </w:rPr>
        <w:t>　　第一节 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一、晶片行业发展方向预测</w:t>
      </w:r>
      <w:r>
        <w:rPr>
          <w:rFonts w:hint="eastAsia"/>
        </w:rPr>
        <w:br/>
      </w:r>
      <w:r>
        <w:rPr>
          <w:rFonts w:hint="eastAsia"/>
        </w:rPr>
        <w:t>　　　　二、晶片发展趋势分析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一、晶片市场发展潜力评估</w:t>
      </w:r>
      <w:r>
        <w:rPr>
          <w:rFonts w:hint="eastAsia"/>
        </w:rPr>
        <w:br/>
      </w:r>
      <w:r>
        <w:rPr>
          <w:rFonts w:hint="eastAsia"/>
        </w:rPr>
        <w:t>　　　　二、晶片新兴市场与机遇探索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晶片行业历程</w:t>
      </w:r>
      <w:r>
        <w:rPr>
          <w:rFonts w:hint="eastAsia"/>
        </w:rPr>
        <w:br/>
      </w:r>
      <w:r>
        <w:rPr>
          <w:rFonts w:hint="eastAsia"/>
        </w:rPr>
        <w:t>　　图表 晶片行业生命周期</w:t>
      </w:r>
      <w:r>
        <w:rPr>
          <w:rFonts w:hint="eastAsia"/>
        </w:rPr>
        <w:br/>
      </w:r>
      <w:r>
        <w:rPr>
          <w:rFonts w:hint="eastAsia"/>
        </w:rPr>
        <w:t>　　图表 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c54a1236e4108" w:history="1">
        <w:r>
          <w:rPr>
            <w:rStyle w:val="Hyperlink"/>
          </w:rPr>
          <w:t>2024-2030年中国晶片行业现状与市场前景分析报告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c54a1236e4108" w:history="1">
        <w:r>
          <w:rPr>
            <w:rStyle w:val="Hyperlink"/>
          </w:rPr>
          <w:t>https://www.20087.com/3/78/JingPianHangYeQianJingQuShi.html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ca1cfed364fb1" w:history="1">
      <w:r>
        <w:rPr>
          <w:rStyle w:val="Hyperlink"/>
        </w:rPr>
        <w:t>2024-2030年中国晶片行业现状与市场前景分析报告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ngPianHangYeQianJingQuShi.html" TargetMode="External" Id="R7cfc54a1236e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ngPianHangYeQianJingQuShi.html" TargetMode="External" Id="R18fca1cfed36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2024-07-08T23:55:26Z</dcterms:created>
  <dcterms:modified xsi:type="dcterms:W3CDTF">2024-07-09T00:55:26Z</dcterms:modified>
  <dc:subject>2024-2030年中国晶片行业现状与市场前景分析报告</dc:subject>
  <dc:title>2024-2030年中国晶片行业现状与市场前景分析报告</dc:title>
  <cp:keywords>2024-2030年中国晶片行业现状与市场前景分析报告</cp:keywords>
  <dc:description>2024-2030年中国晶片行业现状与市场前景分析报告</dc:description>
</cp:coreProperties>
</file>