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536813114bd1" w:history="1">
              <w:r>
                <w:rPr>
                  <w:rStyle w:val="Hyperlink"/>
                </w:rPr>
                <w:t>2026-2032年全球与中国智能硬盘盒行业研究分析及市场前景报告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536813114bd1" w:history="1">
              <w:r>
                <w:rPr>
                  <w:rStyle w:val="Hyperlink"/>
                </w:rPr>
                <w:t>2026-2032年全球与中国智能硬盘盒行业研究分析及市场前景报告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536813114bd1" w:history="1">
                <w:r>
                  <w:rPr>
                    <w:rStyle w:val="Hyperlink"/>
                  </w:rPr>
                  <w:t>https://www.20087.com/3/08/ZhiNengYingPanHeDeXianZhuangYuFaZhanQianJing.html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智能硬盘盒是外置存储设备的升级形态，不仅提供物理保护与接口转换（如USB 3.2、Thunderbolt），还集成加密、备份、远程访问及健康监测功能，面向创作者、中小企业及数据敏感用户。当前高端产品支持硬件级AES-256加密、RAID 1双盘冗余、自动云同步及手机APP管理，部分型号通过FIPS 140-2认证。在视频制作领域，智能硬盘盒强调高带宽稳定传输以支持4K素材直编；在家庭场景，则注重静音与散热设计。然而，固件漏洞可能被利用进行中间人攻击，且跨平台文件系统兼容性（如APFS/NTFS/exFAT）仍存障碍。</w:t>
      </w:r>
      <w:r>
        <w:rPr>
          <w:rFonts w:hint="eastAsia"/>
        </w:rPr>
        <w:br/>
      </w:r>
      <w:r>
        <w:rPr>
          <w:rFonts w:hint="eastAsia"/>
        </w:rPr>
        <w:t>　　未来，智能硬盘盒将向零信任安全、边缘计算与可持续设计深化。基于可信平台模块（TPM）的动态密钥管理将实现每次会话独立加密；内置轻量级NPU可执行本地文件分类或敏感内容扫描。太阳能充电与模块化硬盘托架将提升户外可用性与维修便利性。在数据主权趋势下，私有云部署选项将允许用户完全掌控数据流向。此外，区块链日志将记录所有访问行为，增强审计能力。长远看，智能硬盘盒将从“便携存储容器”升级为“个人数据主权终端”，在去中心化存储与隐私计算浪潮中构建安全、自主、智能的边缘数据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c536813114bd1" w:history="1">
        <w:r>
          <w:rPr>
            <w:rStyle w:val="Hyperlink"/>
          </w:rPr>
          <w:t>2026-2032年全球与中国智能硬盘盒行业研究分析及市场前景报告</w:t>
        </w:r>
      </w:hyperlink>
      <w:r>
        <w:rPr>
          <w:rFonts w:hint="eastAsia"/>
        </w:rPr>
        <w:t>》基于国家统计局、相关协会等权威数据，结合专业团队对智能硬盘盒行业的长期监测，全面分析了智能硬盘盒行业的市场规模、技术现状、发展趋势及竞争格局。报告详细梳理了智能硬盘盒市场需求、进出口情况、上下游产业链、重点区域分布及主要企业动态，并通过SWOT分析揭示了智能硬盘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带宽大于等于10Gbps</w:t>
      </w:r>
      <w:r>
        <w:rPr>
          <w:rFonts w:hint="eastAsia"/>
        </w:rPr>
        <w:br/>
      </w:r>
      <w:r>
        <w:rPr>
          <w:rFonts w:hint="eastAsia"/>
        </w:rPr>
        <w:t>　　　　1.3.3 带宽小于10Gbps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数据存储</w:t>
      </w:r>
      <w:r>
        <w:rPr>
          <w:rFonts w:hint="eastAsia"/>
        </w:rPr>
        <w:br/>
      </w:r>
      <w:r>
        <w:rPr>
          <w:rFonts w:hint="eastAsia"/>
        </w:rPr>
        <w:t>　　　　1.4.3 数据保护</w:t>
      </w:r>
      <w:r>
        <w:rPr>
          <w:rFonts w:hint="eastAsia"/>
        </w:rPr>
        <w:br/>
      </w:r>
      <w:r>
        <w:rPr>
          <w:rFonts w:hint="eastAsia"/>
        </w:rPr>
        <w:t>　　　　1.4.4 数据备份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智能硬盘盒行业发展总体概况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智能硬盘盒行业发展主要特点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智能硬盘盒行业发展影响因素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智能硬盘盒有利因素</w:t>
      </w:r>
      <w:r>
        <w:rPr>
          <w:rFonts w:hint="eastAsia"/>
        </w:rPr>
        <w:br/>
      </w:r>
      <w:r>
        <w:rPr>
          <w:rFonts w:hint="eastAsia"/>
        </w:rPr>
        <w:t>　　　　1.5.3 .2 智能硬盘盒不利因素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智能硬盘盒主要企业在国际市场占有率（按销量，2023-2026）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2025年智能硬盘盒主要企业在国际市场排名（按销量）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全球市场主要企业智能硬盘盒销量（2023-2026）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智能硬盘盒主要企业在国际市场占有率（按收入，2023-2026）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2025年智能硬盘盒主要企业在国际市场排名（按收入）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全球市场主要企业智能硬盘盒销售收入（2023-2026）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全球市场主要企业智能硬盘盒销售价格（2023-2026）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智能硬盘盒主要企业在中国市场占有率（按销量，2023-2026）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2025年智能硬盘盒主要企业在中国市场排名（按销量）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中国市场主要企业智能硬盘盒销量（2023-2026）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智能硬盘盒主要企业在中国市场占有率（按收入，2023-2026）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2025年智能硬盘盒主要企业在中国市场排名（按收入）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中国市场主要企业智能硬盘盒销售收入（2023-2026）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全球主要厂商智能硬盘盒总部及产地分布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全球主要厂商成立时间及智能硬盘盒商业化日期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全球主要厂商智能硬盘盒产品类型及应用</w:t>
      </w:r>
      <w:r>
        <w:rPr>
          <w:rFonts w:hint="eastAsia"/>
        </w:rPr>
        <w:br/>
      </w:r>
      <w:r>
        <w:rPr>
          <w:rFonts w:hint="eastAsia"/>
        </w:rPr>
        <w:t>　　2.9 智能硬盘盒行业集中度、竞争程度分析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智能硬盘盒行业集中度分析：2025年全球Top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全球智能硬盘盒第一梯队、第二梯队和第三梯队生产商（品牌）及市场份额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全球智能硬盘盒总体规模分析</w:t>
      </w:r>
      <w:r>
        <w:rPr>
          <w:rFonts w:hint="eastAsia"/>
        </w:rPr>
        <w:br/>
      </w:r>
      <w:r>
        <w:rPr>
          <w:rFonts w:hint="eastAsia"/>
        </w:rPr>
        <w:t>　　3.1 全球智能硬盘盒供需现状及预测（2021-2032）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全球智能硬盘盒产量、需求量及发展趋势（2021-2032）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全球主要地区智能硬盘盒产量及发展趋势（2021-2032）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全球主要地区智能硬盘盒产量（2021-2026）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全球主要地区智能硬盘盒产量（2027-2032）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全球主要地区智能硬盘盒产量市场份额（2021-2032）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中国智能硬盘盒产量、市场需求量及发展趋势（2021-2032）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中国市场智能硬盘盒进出口（2021-2032）</w:t>
      </w:r>
      <w:r>
        <w:rPr>
          <w:rFonts w:hint="eastAsia"/>
        </w:rPr>
        <w:br/>
      </w:r>
      <w:r>
        <w:rPr>
          <w:rFonts w:hint="eastAsia"/>
        </w:rPr>
        <w:t>　　3.4 全球智能硬盘盒销量及销售额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全球市场智能硬盘盒销售额（2021-2032）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全球市场智能硬盘盒销量（2021-2032）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全球市场智能硬盘盒价格趋势（2021-2032）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全球智能硬盘盒主要地区分析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全球主要地区智能硬盘盒市场规模分析：2021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全球主要地区智能硬盘盒销售收入及市场份额（2021-2026）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全球主要地区智能硬盘盒销售收入预测（2027-2032）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全球主要地区智能硬盘盒销量分析：2021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全球主要地区智能硬盘盒销量及市场份额预测（2027-2032）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不同产品类型智能硬盘盒分析</w:t>
      </w:r>
      <w:r>
        <w:rPr>
          <w:rFonts w:hint="eastAsia"/>
        </w:rPr>
        <w:br/>
      </w:r>
      <w:r>
        <w:rPr>
          <w:rFonts w:hint="eastAsia"/>
        </w:rPr>
        <w:t>　　6.1 全球不同产品类型智能硬盘盒销量（2021-2032）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全球不同产品类型智能硬盘盒销量预测（2027-2032）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全球不同产品类型智能硬盘盒收入（2021-2032）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全球不同产品类型智能硬盘盒收入预测（2027-2032）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全球不同产品类型智能硬盘盒价格走势（2021-2032）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中国不同产品类型智能硬盘盒销量（2021-2032）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中国不同产品类型智能硬盘盒销量预测（2027-2032）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中国不同产品类型智能硬盘盒收入（2021-2032）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中国不同产品类型智能硬盘盒收入预测（2027-2032）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不同应用智能硬盘盒分析</w:t>
      </w:r>
      <w:r>
        <w:rPr>
          <w:rFonts w:hint="eastAsia"/>
        </w:rPr>
        <w:br/>
      </w:r>
      <w:r>
        <w:rPr>
          <w:rFonts w:hint="eastAsia"/>
        </w:rPr>
        <w:t>　　7.1 全球不同应用智能硬盘盒销量（2021-2032）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全球不同应用智能硬盘盒销量预测（2027-2032）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全球不同应用智能硬盘盒收入（2021-2032）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全球不同应用智能硬盘盒收入预测（2027-2032）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全球不同应用智能硬盘盒价格走势（2021-2032）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中国不同应用智能硬盘盒销量（2021-2032）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中国不同应用智能硬盘盒销量预测（2027-2032）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中国不同应用智能硬盘盒收入（2021-2032）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中国不同应用智能硬盘盒收入预测（2027-2032）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智能硬盘盒行业发展趋势</w:t>
      </w:r>
      <w:r>
        <w:rPr>
          <w:rFonts w:hint="eastAsia"/>
        </w:rPr>
        <w:br/>
      </w:r>
      <w:r>
        <w:rPr>
          <w:rFonts w:hint="eastAsia"/>
        </w:rPr>
        <w:t>　　8.2 智能硬盘盒行业主要驱动因素</w:t>
      </w:r>
      <w:r>
        <w:rPr>
          <w:rFonts w:hint="eastAsia"/>
        </w:rPr>
        <w:br/>
      </w:r>
      <w:r>
        <w:rPr>
          <w:rFonts w:hint="eastAsia"/>
        </w:rPr>
        <w:t>　　8.3 智能硬盘盒中国企业SWOT分析</w:t>
      </w:r>
      <w:r>
        <w:rPr>
          <w:rFonts w:hint="eastAsia"/>
        </w:rPr>
        <w:br/>
      </w:r>
      <w:r>
        <w:rPr>
          <w:rFonts w:hint="eastAsia"/>
        </w:rPr>
        <w:t>　　8.4 中国智能硬盘盒行业政策环境分析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智能硬盘盒行业产业链简介</w:t>
      </w:r>
      <w:r>
        <w:rPr>
          <w:rFonts w:hint="eastAsia"/>
        </w:rPr>
        <w:br/>
      </w:r>
      <w:r>
        <w:rPr>
          <w:rFonts w:hint="eastAsia"/>
        </w:rPr>
        <w:t>　　　　9.1.1 智能硬盘盒行业供应链分析</w:t>
      </w:r>
      <w:r>
        <w:rPr>
          <w:rFonts w:hint="eastAsia"/>
        </w:rPr>
        <w:br/>
      </w:r>
      <w:r>
        <w:rPr>
          <w:rFonts w:hint="eastAsia"/>
        </w:rPr>
        <w:t>　　　　9.1.2 智能硬盘盒主要原料及供应情况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智能硬盘盒行业采购模式</w:t>
      </w:r>
      <w:r>
        <w:rPr>
          <w:rFonts w:hint="eastAsia"/>
        </w:rPr>
        <w:br/>
      </w:r>
      <w:r>
        <w:rPr>
          <w:rFonts w:hint="eastAsia"/>
        </w:rPr>
        <w:t>　　9.3 智能硬盘盒行业生产模式</w:t>
      </w:r>
      <w:r>
        <w:rPr>
          <w:rFonts w:hint="eastAsia"/>
        </w:rPr>
        <w:br/>
      </w:r>
      <w:r>
        <w:rPr>
          <w:rFonts w:hint="eastAsia"/>
        </w:rPr>
        <w:t>　　9.4 智能硬盘盒行业销售模式及销售渠道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按应用细分，全球智能硬盘盒市场规模（CAGR）2021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智能硬盘盒行业发展主要特点</w:t>
      </w:r>
      <w:r>
        <w:rPr>
          <w:rFonts w:hint="eastAsia"/>
        </w:rPr>
        <w:br/>
      </w:r>
      <w:r>
        <w:rPr>
          <w:rFonts w:hint="eastAsia"/>
        </w:rPr>
        <w:t>　　表 4： 智能硬盘盒行业发展有利因素分析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智能硬盘盒行业发展不利因素分析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进入智能硬盘盒行业壁垒</w:t>
      </w:r>
      <w:r>
        <w:rPr>
          <w:rFonts w:hint="eastAsia"/>
        </w:rPr>
        <w:br/>
      </w:r>
      <w:r>
        <w:rPr>
          <w:rFonts w:hint="eastAsia"/>
        </w:rPr>
        <w:t>　　表 7： 智能硬盘盒主要企业在国际市场占有率（按销量，2023-2026）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2025年智能硬盘盒主要企业在国际市场排名（按销量）&amp;（千件）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全球市场主要企业智能硬盘盒销量（2023-2026）&amp;（千件）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智能硬盘盒主要企业在国际市场占有率（按收入，2023-2026）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2025年智能硬盘盒主要企业在国际市场排名（按收入）&amp;（万元）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全球市场主要企业智能硬盘盒销售收入（2023-2026）&amp;（万元）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全球市场主要企业智能硬盘盒销售价格（2023-2026）&amp;（元/件）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智能硬盘盒主要企业在中国市场占有率（按销量，2023-2026）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2025年智能硬盘盒主要企业在中国市场排名（按销量）&amp;（千件）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中国市场主要企业智能硬盘盒销量（2023-2026）&amp;（千件）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智能硬盘盒主要企业在中国市场占有率（按收入，2023-2026）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2025年智能硬盘盒主要企业在中国市场排名（按收入）&amp;（万元）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中国市场主要企业智能硬盘盒销售收入（2023-2026）&amp;（万元）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全球主要厂商智能硬盘盒总部及产地分布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全球主要厂商成立时间及智能硬盘盒商业化日期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全球主要厂商智能硬盘盒产品类型及应用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全球主要地区智能硬盘盒产量增速（CAGR）：（2021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全球主要地区智能硬盘盒产量（2021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全球主要地区智能硬盘盒产量（2021-2026）&amp;（千件）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全球主要地区智能硬盘盒产量（2027-2032）&amp;（千件）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全球主要地区智能硬盘盒产量市场份额（2021-2026）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全球主要地区智能硬盘盒产量市场份额（2027-2032）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中国市场智能硬盘盒产量、销量、进出口（2021-2026）&amp;（千件）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中国市场智能硬盘盒产量、销量、进出口预测（2027-2032）&amp;（千件）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全球主要地区智能硬盘盒销售收入增速：（2021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全球主要地区智能硬盘盒销售收入（2021-2026）&amp;（万元）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全球主要地区智能硬盘盒销售收入市场份额（2021-2026）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全球主要地区智能硬盘盒收入（2027-2032）&amp;（万元）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全球主要地区智能硬盘盒收入市场份额（2027-2032）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全球主要地区智能硬盘盒销量（千件）：2021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全球主要地区智能硬盘盒销量（2027-2032）&amp;（千件）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全球主要地区智能硬盘盒销量份额（2027-2032）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全球不同产品类型智能硬盘盒销量（2021-2026）&amp;（千件）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全球市场不同产品类型智能硬盘盒销量市场份额预测（2027-2032）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中国不同产品类型智能硬盘盒销量市场份额（2021-2026）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中国不同产品类型智能硬盘盒销量预测（2027-2032）&amp;（千件）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全球市场不同产品类型智能硬盘盒销量市场份额预测（2027-2032）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中国不同产品类型智能硬盘盒收入（2021-2026）&amp;（万元）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全球不同应用智能硬盘盒销量（2021-2026）&amp;（千件）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全球不同应用智能硬盘盒销量市场份额（2021-2026）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全球不同应用智能硬盘盒销量预测（2027-2032）&amp;（千件）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全球市场不同应用智能硬盘盒销量市场份额预测（2027-2032）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全球不同应用智能硬盘盒收入（2021-2026）&amp;（万元）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全球不同应用智能硬盘盒收入市场份额（2021-2026）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全球不同应用智能硬盘盒收入预测（2027-2032）&amp;（万元）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全球不同应用智能硬盘盒收入市场份额预测（2027-2032）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中国不同应用智能硬盘盒销量（2021-2026）&amp;（千件）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中国不同应用智能硬盘盒销量市场份额（2021-2026）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中国不同应用智能硬盘盒销量预测（2027-2032）&amp;（千件）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中国不同应用智能硬盘盒收入（2021-2026）&amp;（万元）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中国不同应用智能硬盘盒收入市场份额（2021-2026）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中国不同应用智能硬盘盒收入预测（2027-2032）&amp;（万元）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中国不同应用智能硬盘盒收入市场份额预测（2027-2032）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智能硬盘盒行业发展趋势</w:t>
      </w:r>
      <w:r>
        <w:rPr>
          <w:rFonts w:hint="eastAsia"/>
        </w:rPr>
        <w:br/>
      </w:r>
      <w:r>
        <w:rPr>
          <w:rFonts w:hint="eastAsia"/>
        </w:rPr>
        <w:t>　　表 106： 智能硬盘盒行业主要驱动因素</w:t>
      </w:r>
      <w:r>
        <w:rPr>
          <w:rFonts w:hint="eastAsia"/>
        </w:rPr>
        <w:br/>
      </w:r>
      <w:r>
        <w:rPr>
          <w:rFonts w:hint="eastAsia"/>
        </w:rPr>
        <w:t>　　表 107： 智能硬盘盒行业供应链分析</w:t>
      </w:r>
      <w:r>
        <w:rPr>
          <w:rFonts w:hint="eastAsia"/>
        </w:rPr>
        <w:br/>
      </w:r>
      <w:r>
        <w:rPr>
          <w:rFonts w:hint="eastAsia"/>
        </w:rPr>
        <w:t>　　表 108： 智能硬盘盒上游原料供应商</w:t>
      </w:r>
      <w:r>
        <w:rPr>
          <w:rFonts w:hint="eastAsia"/>
        </w:rPr>
        <w:br/>
      </w:r>
      <w:r>
        <w:rPr>
          <w:rFonts w:hint="eastAsia"/>
        </w:rPr>
        <w:t>　　表 109： 智能硬盘盒主要地区不同应用客户分析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智能硬盘盒典型经销商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智能硬盘盒产品图片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全球不同产品类型智能硬盘盒销售额2021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全球不同产品类型智能硬盘盒市场份额2025 &amp; 2032</w:t>
      </w:r>
      <w:r>
        <w:rPr>
          <w:rFonts w:hint="eastAsia"/>
        </w:rPr>
        <w:br/>
      </w:r>
      <w:r>
        <w:rPr>
          <w:rFonts w:hint="eastAsia"/>
        </w:rPr>
        <w:t>　　图 4： 带宽大于等于10Gbps产品图片</w:t>
      </w:r>
      <w:r>
        <w:rPr>
          <w:rFonts w:hint="eastAsia"/>
        </w:rPr>
        <w:br/>
      </w:r>
      <w:r>
        <w:rPr>
          <w:rFonts w:hint="eastAsia"/>
        </w:rPr>
        <w:t>　　图 5： 带宽小于10Gbps产品图片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全球不同应用智能硬盘盒市场份额2025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数据存储</w:t>
      </w:r>
      <w:r>
        <w:rPr>
          <w:rFonts w:hint="eastAsia"/>
        </w:rPr>
        <w:br/>
      </w:r>
      <w:r>
        <w:rPr>
          <w:rFonts w:hint="eastAsia"/>
        </w:rPr>
        <w:t>　　图 9： 数据保护</w:t>
      </w:r>
      <w:r>
        <w:rPr>
          <w:rFonts w:hint="eastAsia"/>
        </w:rPr>
        <w:br/>
      </w:r>
      <w:r>
        <w:rPr>
          <w:rFonts w:hint="eastAsia"/>
        </w:rPr>
        <w:t>　　图 10： 数据备份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2025年全球前五大生产商智能硬盘盒市场份额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2025年全球智能硬盘盒第一梯队、第二梯队和第三梯队厂商及市场份额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全球智能硬盘盒产量、需求量及发展趋势（2021-2032）&amp;（千件）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全球主要地区智能硬盘盒产量市场份额（2021-2032）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中国智能硬盘盒产量、市场需求量及发展趋势（2021-2032）&amp;（千件）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全球智能硬盘盒市场销售额及增长率：（2021-2032）&amp;（万元）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全球市场智能硬盘盒市场规模：2021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全球市场智能硬盘盒价格趋势（2021-2032）&amp;（元/件）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全球主要地区智能硬盘盒销售收入（2021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全球主要地区智能硬盘盒销售收入市场份额（2021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智能硬盘盒中国企业SWOT分析</w:t>
      </w:r>
      <w:r>
        <w:rPr>
          <w:rFonts w:hint="eastAsia"/>
        </w:rPr>
        <w:br/>
      </w:r>
      <w:r>
        <w:rPr>
          <w:rFonts w:hint="eastAsia"/>
        </w:rPr>
        <w:t>　　图 43： 智能硬盘盒产业链</w:t>
      </w:r>
      <w:r>
        <w:rPr>
          <w:rFonts w:hint="eastAsia"/>
        </w:rPr>
        <w:br/>
      </w:r>
      <w:r>
        <w:rPr>
          <w:rFonts w:hint="eastAsia"/>
        </w:rPr>
        <w:t>　　图 44： 智能硬盘盒行业采购模式分析</w:t>
      </w:r>
      <w:r>
        <w:rPr>
          <w:rFonts w:hint="eastAsia"/>
        </w:rPr>
        <w:br/>
      </w:r>
      <w:r>
        <w:rPr>
          <w:rFonts w:hint="eastAsia"/>
        </w:rPr>
        <w:t>　　图 45： 智能硬盘盒行业生产模式</w:t>
      </w:r>
      <w:r>
        <w:rPr>
          <w:rFonts w:hint="eastAsia"/>
        </w:rPr>
        <w:br/>
      </w:r>
      <w:r>
        <w:rPr>
          <w:rFonts w:hint="eastAsia"/>
        </w:rPr>
        <w:t>　　图 46： 智能硬盘盒行业销售模式分析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536813114bd1" w:history="1">
        <w:r>
          <w:rPr>
            <w:rStyle w:val="Hyperlink"/>
          </w:rPr>
          <w:t>2026-2032年全球与中国智能硬盘盒行业研究分析及市场前景报告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536813114bd1" w:history="1">
        <w:r>
          <w:rPr>
            <w:rStyle w:val="Hyperlink"/>
          </w:rPr>
          <w:t>https://www.20087.com/3/08/ZhiNengYingPanHeDeXianZhuangYuFaZhanQianJing.html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3fb37793e48a6" w:history="1">
      <w:r>
        <w:rPr>
          <w:rStyle w:val="Hyperlink"/>
        </w:rPr>
        <w:t>2026-2032年全球与中国智能硬盘盒行业研究分析及市场前景报告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YingPanHeDeXianZhuangYuFaZhanQianJing.html" TargetMode="External" Id="R2bdc5368131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YingPanHeDeXianZhuangYuFaZhanQianJing.html" TargetMode="External" Id="R7b33fb37793e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2026-01-31T04:27:03Z</dcterms:created>
  <dcterms:modified xsi:type="dcterms:W3CDTF">2026-01-31T05:27:03Z</dcterms:modified>
  <dc:subject>2026-2032年全球与中国智能硬盘盒行业研究分析及市场前景报告</dc:subject>
  <dc:title>2026-2032年全球与中国智能硬盘盒行业研究分析及市场前景报告</dc:title>
  <cp:keywords>2026-2032年全球与中国智能硬盘盒行业研究分析及市场前景报告</cp:keywords>
  <dc:description>2026-2032年全球与中国智能硬盘盒行业研究分析及市场前景报告</dc:description>
</cp:coreProperties>
</file>