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f60b37d83c4911" w:history="1">
              <w:r>
                <w:rPr>
                  <w:rStyle w:val="Hyperlink"/>
                </w:rPr>
                <w:t>2026-2032年中国电子线材行业现状全面调研与发展趋势分析报告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f60b37d83c4911" w:history="1">
              <w:r>
                <w:rPr>
                  <w:rStyle w:val="Hyperlink"/>
                </w:rPr>
                <w:t>2026-2032年中国电子线材行业现状全面调研与发展趋势分析报告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f60b37d83c4911" w:history="1">
                <w:r>
                  <w:rPr>
                    <w:rStyle w:val="Hyperlink"/>
                  </w:rPr>
                  <w:t>https://www.20087.com/3/78/DianZiXianCaiFaZhanQuShiFenXi.html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线材作为连接电子设备的基础元件，种类繁多，包括数据线、电源线、同轴电缆等。随着电子产品的小型化、高速化发展，市场对线材的传输速率、抗干扰能力、柔软度和耐用性提出了更高要求。目前，屏蔽线、高速数据线、环保型线材等高端产品逐渐成为主流。</w:t>
      </w:r>
      <w:r>
        <w:rPr>
          <w:rFonts w:hint="eastAsia"/>
        </w:rPr>
        <w:br/>
      </w:r>
      <w:r>
        <w:rPr>
          <w:rFonts w:hint="eastAsia"/>
        </w:rPr>
        <w:t>　　电子线材行业的发展将紧跟电子技术的创新步伐，重点发展超薄、高传输速率的线材，如光纤通信线、高速USB-C线材等，以适应5G通信、数据中心、物联网等新兴领域的需要。市场调研网指出，同时，环保材料的应用，如无卤素、低烟无卤线材，将满足全球对电子产品绿色化的要求。此外，随着无线充电、无线数据传输技术的进步，线材行业也将探索如何在无线时代保持其重要地位，开发更多与无线技术相辅相成的新型线缆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f60b37d83c4911" w:history="1">
        <w:r>
          <w:rPr>
            <w:rStyle w:val="Hyperlink"/>
          </w:rPr>
          <w:t>2026-2032年中国电子线材行业现状全面调研与发展趋势分析报告</w:t>
        </w:r>
      </w:hyperlink>
      <w:r>
        <w:rPr>
          <w:rFonts w:hint="eastAsia"/>
        </w:rPr>
        <w:t>》，2025年电子线材行业市场规模达 亿元，预计2032年市场规模将达 亿元，期间年均复合增长率（CAGR）达 %。报告基于详实数据，从市场规模、需求变化及价格动态等维度，全面解析了电子线材行业的现状与发展趋势，并对电子线材产业链各环节进行了系统性探讨。报告科学预测了电子线材行业未来发展方向，重点分析了电子线材技术现状及创新路径，同时聚焦电子线材重点企业的经营表现，评估了市场竞争格局、品牌影响力及市场集中度。通过对细分市场的深入研究及SWOT分析，报告揭示了电子线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电子线材行业相关概述</w:t>
      </w:r>
      <w:r>
        <w:rPr>
          <w:rFonts w:hint="eastAsia"/>
        </w:rPr>
        <w:br/>
      </w:r>
      <w:r>
        <w:rPr>
          <w:rFonts w:hint="eastAsia"/>
        </w:rPr>
        <w:t>　　　　一、电子线材行业定义及特点</w:t>
      </w:r>
      <w:r>
        <w:rPr>
          <w:rFonts w:hint="eastAsia"/>
        </w:rPr>
        <w:br/>
      </w:r>
      <w:r>
        <w:rPr>
          <w:rFonts w:hint="eastAsia"/>
        </w:rPr>
        <w:t>　　　　　　1、电子线材行业定义</w:t>
      </w:r>
      <w:r>
        <w:rPr>
          <w:rFonts w:hint="eastAsia"/>
        </w:rPr>
        <w:br/>
      </w:r>
      <w:r>
        <w:rPr>
          <w:rFonts w:hint="eastAsia"/>
        </w:rPr>
        <w:t>　　　　　　2、电子线材行业特点</w:t>
      </w:r>
      <w:r>
        <w:rPr>
          <w:rFonts w:hint="eastAsia"/>
        </w:rPr>
        <w:br/>
      </w:r>
      <w:r>
        <w:rPr>
          <w:rFonts w:hint="eastAsia"/>
        </w:rPr>
        <w:t>　　　　二、电子线材行业经营模式分析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1、电子线材生产模式</w:t>
      </w:r>
      <w:r>
        <w:rPr>
          <w:rFonts w:hint="eastAsia"/>
        </w:rPr>
        <w:br/>
      </w:r>
      <w:r>
        <w:rPr>
          <w:rFonts w:hint="eastAsia"/>
        </w:rPr>
        <w:t>　　　　　　2、电子线材采购模式</w:t>
      </w:r>
      <w:r>
        <w:rPr>
          <w:rFonts w:hint="eastAsia"/>
        </w:rPr>
        <w:br/>
      </w:r>
      <w:r>
        <w:rPr>
          <w:rFonts w:hint="eastAsia"/>
        </w:rPr>
        <w:t>　　　　　　3、电子线材销售模式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2026年全球电子线材行业市场运行形势分析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2026年全球电子线材行业发展概况</w:t>
      </w:r>
      <w:r>
        <w:rPr>
          <w:rFonts w:hint="eastAsia"/>
        </w:rPr>
        <w:br/>
      </w:r>
      <w:r>
        <w:rPr>
          <w:rFonts w:hint="eastAsia"/>
        </w:rPr>
        <w:t>　　第二节 全球电子线材行业发展走势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一、全球电子线材行业市场分布情况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二、全球电子线材行业发展趋势分析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全球电子线材行业重点国家和区域分析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2026年中国电子线材行业发展环境分析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电子线材政策环境分析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电子线材技术环境分析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2026年电子线材行业技术发展现状及趋势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当前我国电子线材技术发展现状</w:t>
      </w:r>
      <w:r>
        <w:rPr>
          <w:rFonts w:hint="eastAsia"/>
        </w:rPr>
        <w:br/>
      </w:r>
      <w:r>
        <w:rPr>
          <w:rFonts w:hint="eastAsia"/>
        </w:rPr>
        <w:t>　　第二节 中外电子线材技术差距及产生差距的主要原因分析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提高我国电子线材技术的对策</w:t>
      </w:r>
      <w:r>
        <w:rPr>
          <w:rFonts w:hint="eastAsia"/>
        </w:rPr>
        <w:br/>
      </w:r>
      <w:r>
        <w:rPr>
          <w:rFonts w:hint="eastAsia"/>
        </w:rPr>
        <w:t>　　第四节 我国电子线材研发、设计发展趋势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中国电子线材行业市场供需状况分析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中国电子线材行业市场规模情况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中国电子线材行业盈利情况分析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中国电子线材行业市场需求状况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一、2021-2026年电子线材行业市场需求情况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二、电子线材行业市场需求特点分析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三、2021-2032年电子线材行业市场需求预测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中国电子线材行业产量情况分析与预测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一、2021-2026年电子线材行业产量统计分析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二、2026年电子线材行业产量特点分析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三、2026-2032年电子线材行业产量预测分析</w:t>
      </w:r>
      <w:r>
        <w:rPr>
          <w:rFonts w:hint="eastAsia"/>
        </w:rPr>
        <w:br/>
      </w:r>
      <w:r>
        <w:rPr>
          <w:rFonts w:hint="eastAsia"/>
        </w:rPr>
        <w:t>　　第五节 电子线材行业市场供需平衡状况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中国电子线材行业进出口情况分析预测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2021-2026年中国电子线材行业进出口情况分析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一、2021-2026年中国电子线材行业进口分析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二、2021-2026年中国电子线材行业出口分析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2021-2032年中国电子线材行业进出口情况预测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一、2021-2032年中国电子线材行业进口预测分析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二、2021-2032年中国电子线材行业出口预测分析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影响电子线材行业进出口变化的主要原因分析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2021-2026年中国电子线材行业重点地区调研分析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一、中国电子线材行业重点区域市场结构调研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二、**地区电子线材市场调研分析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三、**地区电子线材市场调研分析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四、**地区电子线材市场调研分析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五、**地区电子线材市场调研分析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六、**地区电子线材市场调研分析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电子线材行业细分产品市场调研分析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中国电子线材行业市场行情分析预测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电子线材价格影响因素分析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2021-2026年中国电子线材市场价格趋向分析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2021-2032年中国电子线材市场价格趋向预测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电子线材行业上、下游市场分析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电子线材行业上游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电子线材行业下游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电子线材行业竞争格局分析</w:t>
      </w:r>
      <w:r>
        <w:rPr>
          <w:rFonts w:hint="eastAsia"/>
        </w:rPr>
        <w:br/>
      </w:r>
      <w:r>
        <w:rPr>
          <w:rFonts w:hint="eastAsia"/>
        </w:rPr>
        <w:t>　　第一节 电子线材行业集中度分析</w:t>
      </w:r>
      <w:r>
        <w:rPr>
          <w:rFonts w:hint="eastAsia"/>
        </w:rPr>
        <w:br/>
      </w:r>
      <w:r>
        <w:rPr>
          <w:rFonts w:hint="eastAsia"/>
        </w:rPr>
        <w:t>　　　　一、电子线材市场集中度分析</w:t>
      </w:r>
      <w:r>
        <w:rPr>
          <w:rFonts w:hint="eastAsia"/>
        </w:rPr>
        <w:br/>
      </w:r>
      <w:r>
        <w:rPr>
          <w:rFonts w:hint="eastAsia"/>
        </w:rPr>
        <w:t>　　　　二、电子线材企业集中度分析</w:t>
      </w:r>
      <w:r>
        <w:rPr>
          <w:rFonts w:hint="eastAsia"/>
        </w:rPr>
        <w:br/>
      </w:r>
      <w:r>
        <w:rPr>
          <w:rFonts w:hint="eastAsia"/>
        </w:rPr>
        <w:t>　　　　三、电子线材区域集中度分析</w:t>
      </w:r>
      <w:r>
        <w:rPr>
          <w:rFonts w:hint="eastAsia"/>
        </w:rPr>
        <w:br/>
      </w:r>
      <w:r>
        <w:rPr>
          <w:rFonts w:hint="eastAsia"/>
        </w:rPr>
        <w:t>　　第二节 电子线材行业竞争格局分析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一、2026年电子线材行业竞争分析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二、2026年中外电子线材产品竞争分析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三、2021-2026年中国电子线材市场竞争分析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四、2021-2032年国内主要电子线材企业动向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电子线材行业重点企业发展调研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电子线材重点企业（一）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电子线材重点企业（二）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电子线材重点企业（三）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电子线材重点企业（四）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电子线材重点企业（五）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电子线材重点企业（六）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电子线材企业发展策略分析</w:t>
      </w:r>
      <w:r>
        <w:rPr>
          <w:rFonts w:hint="eastAsia"/>
        </w:rPr>
        <w:br/>
      </w:r>
      <w:r>
        <w:rPr>
          <w:rFonts w:hint="eastAsia"/>
        </w:rPr>
        <w:t>　　第一节 电子线材市场策略分析</w:t>
      </w:r>
      <w:r>
        <w:rPr>
          <w:rFonts w:hint="eastAsia"/>
        </w:rPr>
        <w:br/>
      </w:r>
      <w:r>
        <w:rPr>
          <w:rFonts w:hint="eastAsia"/>
        </w:rPr>
        <w:t>　　　　一、电子线材价格策略分析</w:t>
      </w:r>
      <w:r>
        <w:rPr>
          <w:rFonts w:hint="eastAsia"/>
        </w:rPr>
        <w:br/>
      </w:r>
      <w:r>
        <w:rPr>
          <w:rFonts w:hint="eastAsia"/>
        </w:rPr>
        <w:t>　　　　二、电子线材渠道策略分析</w:t>
      </w:r>
      <w:r>
        <w:rPr>
          <w:rFonts w:hint="eastAsia"/>
        </w:rPr>
        <w:br/>
      </w:r>
      <w:r>
        <w:rPr>
          <w:rFonts w:hint="eastAsia"/>
        </w:rPr>
        <w:t>　　第二节 电子线材销售策略分析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提高电子线材企业竞争力的策略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一、提高中国电子线材企业核心竞争力的对策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二、电子线材企业提升竞争力的主要方向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三、影响电子线材企业核心竞争力的因素及提升途径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四、提高电子线材企业竞争力的策略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对我国电子线材品牌的战略思考</w:t>
      </w:r>
      <w:r>
        <w:rPr>
          <w:rFonts w:hint="eastAsia"/>
        </w:rPr>
        <w:br/>
      </w:r>
      <w:r>
        <w:rPr>
          <w:rFonts w:hint="eastAsia"/>
        </w:rPr>
        <w:t>　　　　一、电子线材实施品牌战略的意义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二、电子线材企业品牌的现状分析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三、我国电子线材企业的品牌战略</w:t>
      </w:r>
      <w:r>
        <w:rPr>
          <w:rFonts w:hint="eastAsia"/>
        </w:rPr>
        <w:br/>
      </w:r>
      <w:r>
        <w:rPr>
          <w:rFonts w:hint="eastAsia"/>
        </w:rPr>
        <w:t>　　　　四、电子线材品牌战略管理的策略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中国电子线材行业营销策略分析</w:t>
      </w:r>
      <w:r>
        <w:rPr>
          <w:rFonts w:hint="eastAsia"/>
        </w:rPr>
        <w:br/>
      </w:r>
      <w:r>
        <w:rPr>
          <w:rFonts w:hint="eastAsia"/>
        </w:rPr>
        <w:t>　　第一节 电子线材市场推广策略研究分析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一、做好电子线材产品导入</w:t>
      </w:r>
      <w:r>
        <w:rPr>
          <w:rFonts w:hint="eastAsia"/>
        </w:rPr>
        <w:br/>
      </w:r>
      <w:r>
        <w:rPr>
          <w:rFonts w:hint="eastAsia"/>
        </w:rPr>
        <w:t>　　　　二、做好电子线材产品组合和产品线决策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三、电子线材行业城市市场推广策略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电子线材行业渠道营销研究分析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一、电子线材行业营销环境分析</w:t>
      </w:r>
      <w:r>
        <w:rPr>
          <w:rFonts w:hint="eastAsia"/>
        </w:rPr>
        <w:br/>
      </w:r>
      <w:r>
        <w:rPr>
          <w:rFonts w:hint="eastAsia"/>
        </w:rPr>
        <w:t>　　　　二、电子线材行业现存的营销渠道分析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三、电子线材行业终端市场营销管理策略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电子线材行业营销战略研究分析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一、中国电子线材行业有效整合营销策略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二、建立电子线材行业厂商的双嬴模式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2021-2032年中国电子线材行业投资前景与风险预测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2021-2032年中国电子线材行业投资前景分析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2021-2032年中国电子线材行业投资特性分析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一、2021-2032年中国电子线材行业进入壁垒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二、2021-2032年中国电子线材行业盈利模式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三、2021-2032年中国电子线材行业盈利因素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2021-2032年中国电子线材行业投资机会分析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一、2021-2032年中国电子线材细分市场投资机会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二、2021-2032年中国电子线材行业区域市场投资潜力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2021-2032年中国电子线材行业投资风险分析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一、2021-2032年中国电子线材行业市场竞争风险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二、2021-2032年中国电子线材行业技术风险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三、2021-2032年中国电子线材行业政策风险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四、2021-2032年中国电子线材行业进入退出风险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2021-2032年中国电子线材行业盈利模式与投资策略分析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国外电子线材行业投资现状及经营模式分析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一、境外电子线材行业成长情况调查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中国电子线材行业商业模式探讨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中国电子线材行业投资国际化发展战略分析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中国电子线材行业投资策略分析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中国电子线材行业资本运作战略选择方案研究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中智:林－中国电子线材行业多元化经营战略的可行性分析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2021-2026年中国电子线材市场规模及增长情况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2021-2026年中国电子线材行业市场供给及增长趋势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2021-2032年中国电子线材行业市场供给预测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2021-2026年中国电子线材行业市场需求及增长情况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2021-2032年中国电子线材行业市场需求预测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2021-2026年中国电子线材行业利润及增长情况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**地区电子线材市场规模及增长情况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**地区电子线材行业市场需求情况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**地区电子线材行业市场需求情况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2021-2026年中国电子线材行业出口情况分析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2021-2026年中国电子线材行业产品市场价格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2021-2032年中国电子线材行业产品市场价格走势预测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2021-2032年中国电子线材市场规模预测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2021-2032年中国电子线材行业利润预测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f60b37d83c4911" w:history="1">
        <w:r>
          <w:rPr>
            <w:rStyle w:val="Hyperlink"/>
          </w:rPr>
          <w:t>2026-2032年中国电子线材行业现状全面调研与发展趋势分析报告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f60b37d83c4911" w:history="1">
        <w:r>
          <w:rPr>
            <w:rStyle w:val="Hyperlink"/>
          </w:rPr>
          <w:t>https://www.20087.com/3/78/DianZiXianCaiFaZhanQuShiFenXi.html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热点：十大品牌电线电缆、电子线材端子机、电子线和电源线的区别、电子线材规格和参数表、华南牌是杂牌子还是名牌、电子线材有哪些、什么是线材、电子线材焊接设备厂、tpe线材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df5c1208e4dd1" w:history="1">
      <w:r>
        <w:rPr>
          <w:rStyle w:val="Hyperlink"/>
        </w:rPr>
        <w:t>2026-2032年中国电子线材行业现状全面调研与发展趋势分析报告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DianZiXianCaiFaZhanQuShiFenXi.html" TargetMode="External" Id="Rf8f60b37d83c49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DianZiXianCaiFaZhanQuShiFenXi.html" TargetMode="External" Id="R2eddf5c1208e4d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2026-02-16T04:56:00Z</dcterms:created>
  <dcterms:modified xsi:type="dcterms:W3CDTF">2026-02-16T05:56:00Z</dcterms:modified>
  <dc:subject>2026-2032年中国电子线材行业现状全面调研与发展趋势分析报告</dc:subject>
  <dc:title>2026-2032年中国电子线材行业现状全面调研与发展趋势分析报告</dc:title>
  <cp:keywords>2026-2032年中国电子线材行业现状全面调研与发展趋势分析报告</cp:keywords>
  <dc:description>2026-2032年中国电子线材行业现状全面调研与发展趋势分析报告</dc:description>
</cp:coreProperties>
</file>