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f7e793234936" w:history="1">
              <w:r>
                <w:rPr>
                  <w:rStyle w:val="Hyperlink"/>
                </w:rPr>
                <w:t>2026-2032年中国等离子体炬行业现状研究分析及市场前景预测报告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f7e793234936" w:history="1">
              <w:r>
                <w:rPr>
                  <w:rStyle w:val="Hyperlink"/>
                </w:rPr>
                <w:t>2026-2032年中国等离子体炬行业现状研究分析及市场前景预测报告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f7e793234936" w:history="1">
                <w:r>
                  <w:rPr>
                    <w:rStyle w:val="Hyperlink"/>
                  </w:rPr>
                  <w:t>https://www.20087.com/3/18/DengLiZiTiJuHangYeXianZhuangJiQianJing.html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炬是一种利用电能将工作气体电离，产生高温、高能量密度等离子体射流的核心工业装备。等离子体炬通过电弧放电或高频感应等激发方式，使气体分子解离为电子与离子，从而释放出极高的热能。目前，等离子体炬已广泛应用于冶金冶炼、危险废弃物无害化处理、纳米粉体制备以及航空航天热喷涂等领域。在技术演进上，现代等离子体炬在电极材料、气体流场控制及电源匹配方面取得了显著突破，大幅提升了设备的运行稳定性与能量转换效率。同时，针对不同应用场景，等离子体炬已衍生出直流电弧、射频感应及微波等多种激发形式，能够精准满足从几千度到上万度的宽温区工艺需求，成为极端高温加工与绿色冶金重要的基础装备。</w:t>
      </w:r>
      <w:r>
        <w:rPr>
          <w:rFonts w:hint="eastAsia"/>
        </w:rPr>
        <w:br/>
      </w:r>
      <w:r>
        <w:rPr>
          <w:rFonts w:hint="eastAsia"/>
        </w:rPr>
        <w:t>　　未来，等离子体炬将向着更高能效、大型化及与新能源深度耦合的方向全面升级。市场调研网指出，在绿色冶金与碳中和背景下，氢等离子体炬将成为行业研发的核心焦点，通过利用绿电制氢作为工作气体，彻底替代传统化石燃料，实现钢铁冶炼与化工合成的零碳排放。在装备结构上，多炬协同与模块化设计将进一步提升处理规模与热场均匀性。此外，等离子体炬将与人工智能及数字孪生技术深度融合，通过实时监测射流形态、温度场分布及电极损耗，实现工艺参数的自适应调节与预测性维护。这些技术演进将推动等离子体炬从传统的单一加热工具，向高度智能化的绿色制造核心反应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7f7e793234936" w:history="1">
        <w:r>
          <w:rPr>
            <w:rStyle w:val="Hyperlink"/>
          </w:rPr>
          <w:t>2026-2032年中国等离子体炬行业现状研究分析及市场前景预测报告</w:t>
        </w:r>
      </w:hyperlink>
      <w:r>
        <w:rPr>
          <w:rFonts w:hint="eastAsia"/>
        </w:rPr>
        <w:t>》，2025年等离子体炬行业市场规模达 亿元，预计2032年市场规模将达 亿元，期间年均复合增长率（CAGR）达 %。报告基于统计局、相关协会等机构的详实数据，系统分析了等离子体炬行业的市场规模、竞争格局及技术发展现状，重点研究了等离子体炬产业链结构、市场需求变化及价格走势。报告对等离子体炬行业的发展趋势做出科学预测，评估了等离子体炬不同细分领域的增长潜力与投资风险，同时分析了等离子体炬重点企业的市场表现与战略布局。结合政策环境与技术创新方向，为相关企业调整经营策略、投资者把握市场机会提供客观参考，帮助决策者准确理解等离子体炬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按照不同产品类型，等离子体炬主要可以分为如下几个类别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中国不同产品类型等离子体炬增长趋势2021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高频等离子体</w:t>
      </w:r>
      <w:r>
        <w:rPr>
          <w:rFonts w:hint="eastAsia"/>
        </w:rPr>
        <w:br/>
      </w:r>
      <w:r>
        <w:rPr>
          <w:rFonts w:hint="eastAsia"/>
        </w:rPr>
        <w:t>　　　　1.2.3 电弧等离子体</w:t>
      </w:r>
      <w:r>
        <w:rPr>
          <w:rFonts w:hint="eastAsia"/>
        </w:rPr>
        <w:br/>
      </w:r>
      <w:r>
        <w:rPr>
          <w:rFonts w:hint="eastAsia"/>
        </w:rPr>
        <w:t>　　1.3 按照不同功率，等离子体炬主要可以分为如下几个类别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中国不同功率等离子体炬增长趋势2021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低功率（&lt;10 kW）</w:t>
      </w:r>
      <w:r>
        <w:rPr>
          <w:rFonts w:hint="eastAsia"/>
        </w:rPr>
        <w:br/>
      </w:r>
      <w:r>
        <w:rPr>
          <w:rFonts w:hint="eastAsia"/>
        </w:rPr>
        <w:t>　　　　1.3.3 中功率（10–100 kW）</w:t>
      </w:r>
      <w:r>
        <w:rPr>
          <w:rFonts w:hint="eastAsia"/>
        </w:rPr>
        <w:br/>
      </w:r>
      <w:r>
        <w:rPr>
          <w:rFonts w:hint="eastAsia"/>
        </w:rPr>
        <w:t>　　　　1.3.4 高功率（&gt;100 kW）</w:t>
      </w:r>
      <w:r>
        <w:rPr>
          <w:rFonts w:hint="eastAsia"/>
        </w:rPr>
        <w:br/>
      </w:r>
      <w:r>
        <w:rPr>
          <w:rFonts w:hint="eastAsia"/>
        </w:rPr>
        <w:t>　　1.4 按照不同电极类型，等离子体炬主要可以分为如下几个类别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中国不同电极类型等离子体炬增长趋势2021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非消耗电极型</w:t>
      </w:r>
      <w:r>
        <w:rPr>
          <w:rFonts w:hint="eastAsia"/>
        </w:rPr>
        <w:br/>
      </w:r>
      <w:r>
        <w:rPr>
          <w:rFonts w:hint="eastAsia"/>
        </w:rPr>
        <w:t>　　　　1.4.3 消耗电极型</w:t>
      </w:r>
      <w:r>
        <w:rPr>
          <w:rFonts w:hint="eastAsia"/>
        </w:rPr>
        <w:br/>
      </w:r>
      <w:r>
        <w:rPr>
          <w:rFonts w:hint="eastAsia"/>
        </w:rPr>
        <w:t>　　1.5 从不同应用，等离子体炬主要包括如下几个方面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中国不同应用等离子体炬增长趋势2021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金属加工</w:t>
      </w:r>
      <w:r>
        <w:rPr>
          <w:rFonts w:hint="eastAsia"/>
        </w:rPr>
        <w:br/>
      </w:r>
      <w:r>
        <w:rPr>
          <w:rFonts w:hint="eastAsia"/>
        </w:rPr>
        <w:t>　　　　1.5.3 表面处理</w:t>
      </w:r>
      <w:r>
        <w:rPr>
          <w:rFonts w:hint="eastAsia"/>
        </w:rPr>
        <w:br/>
      </w:r>
      <w:r>
        <w:rPr>
          <w:rFonts w:hint="eastAsia"/>
        </w:rPr>
        <w:t>　　　　1.5.4 废物处理</w:t>
      </w:r>
      <w:r>
        <w:rPr>
          <w:rFonts w:hint="eastAsia"/>
        </w:rPr>
        <w:br/>
      </w:r>
      <w:r>
        <w:rPr>
          <w:rFonts w:hint="eastAsia"/>
        </w:rPr>
        <w:t>　　　　1.5.5 冶金工业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中国等离子体炬发展现状及未来趋势（2021-2032）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中国市场等离子体炬收入及增长率（2021-2032）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中国市场等离子体炬销量及增长率（2021-2032）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中国市场主要等离子体炬厂商分析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中国市场主要厂商等离子体炬销量及市场占有率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中国市场主要厂商等离子体炬销量（2021-2026）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中国市场主要厂商等离子体炬收入及市场占有率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中国市场主要厂商等离子体炬收入（2021-2026）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中国市场主要厂商等离子体炬收入市场份额（2021-2026）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2025年中国市场主要厂商等离子体炬收入排名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中国市场主要厂商等离子体炬价格（2021-2026）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中国市场主要厂商等离子体炬总部及产地分布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中国市场主要厂商成立时间及等离子体炬商业化日期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中国市场主要厂商等离子体炬产品类型及应用</w:t>
      </w:r>
      <w:r>
        <w:rPr>
          <w:rFonts w:hint="eastAsia"/>
        </w:rPr>
        <w:br/>
      </w:r>
      <w:r>
        <w:rPr>
          <w:rFonts w:hint="eastAsia"/>
        </w:rPr>
        <w:t>　　2.7 等离子体炬行业集中度、竞争程度分析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等离子体炬行业集中度分析：2025年中国Top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中国市场等离子体炬第一梯队、第二梯队和第三梯队厂商（品牌）及2025年市场份额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不同产品类型等离子体炬分析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中国市场不同产品类型等离子体炬规模（2021-2032）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中国市场不同产品类型等离子体炬规模及市场份额（2021-2026）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中国市场不同产品类型等离子体炬规模预测（2027-2032）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中国市场不同产品类型等离子体炬价格走势（2021-2032）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不同应用等离子体炬分析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中国市场不同应用等离子体炬规模（2021-2032）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中国市场不同应用等离子体炬规模及市场份额（2021-2026）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中国市场不同应用等离子体炬规模预测（2027-2032）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中国市场不同应用等离子体炬价格走势（2021-2032）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等离子体炬行业发展分析---发展趋势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等离子体炬行业发展分析---厂商壁垒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等离子体炬行业发展分析---驱动因素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等离子体炬行业发展分析---制约因素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等离子体炬中国企业SWOT分析</w:t>
      </w:r>
      <w:r>
        <w:rPr>
          <w:rFonts w:hint="eastAsia"/>
        </w:rPr>
        <w:br/>
      </w:r>
      <w:r>
        <w:rPr>
          <w:rFonts w:hint="eastAsia"/>
        </w:rPr>
        <w:t>　　6.6 等离子体炬行业发展分析---行业政策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等离子体炬行业产业链简介</w:t>
      </w:r>
      <w:r>
        <w:rPr>
          <w:rFonts w:hint="eastAsia"/>
        </w:rPr>
        <w:br/>
      </w:r>
      <w:r>
        <w:rPr>
          <w:rFonts w:hint="eastAsia"/>
        </w:rPr>
        <w:t>　　7.2 等离子体炬产业链分析-上游</w:t>
      </w:r>
      <w:r>
        <w:rPr>
          <w:rFonts w:hint="eastAsia"/>
        </w:rPr>
        <w:br/>
      </w:r>
      <w:r>
        <w:rPr>
          <w:rFonts w:hint="eastAsia"/>
        </w:rPr>
        <w:t>　　7.3 等离子体炬产业链分析-中游</w:t>
      </w:r>
      <w:r>
        <w:rPr>
          <w:rFonts w:hint="eastAsia"/>
        </w:rPr>
        <w:br/>
      </w:r>
      <w:r>
        <w:rPr>
          <w:rFonts w:hint="eastAsia"/>
        </w:rPr>
        <w:t>　　7.4 等离子体炬产业链分析-下游</w:t>
      </w:r>
      <w:r>
        <w:rPr>
          <w:rFonts w:hint="eastAsia"/>
        </w:rPr>
        <w:br/>
      </w:r>
      <w:r>
        <w:rPr>
          <w:rFonts w:hint="eastAsia"/>
        </w:rPr>
        <w:t>　　7.5 等离子体炬行业采购模式</w:t>
      </w:r>
      <w:r>
        <w:rPr>
          <w:rFonts w:hint="eastAsia"/>
        </w:rPr>
        <w:br/>
      </w:r>
      <w:r>
        <w:rPr>
          <w:rFonts w:hint="eastAsia"/>
        </w:rPr>
        <w:t>　　7.6 等离子体炬行业生产模式</w:t>
      </w:r>
      <w:r>
        <w:rPr>
          <w:rFonts w:hint="eastAsia"/>
        </w:rPr>
        <w:br/>
      </w:r>
      <w:r>
        <w:rPr>
          <w:rFonts w:hint="eastAsia"/>
        </w:rPr>
        <w:t>　　7.7 等离子体炬行业销售模式及销售渠道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中国本土等离子体炬产能、产量分析</w:t>
      </w:r>
      <w:r>
        <w:rPr>
          <w:rFonts w:hint="eastAsia"/>
        </w:rPr>
        <w:br/>
      </w:r>
      <w:r>
        <w:rPr>
          <w:rFonts w:hint="eastAsia"/>
        </w:rPr>
        <w:t>　　8.1 中国等离子体炬供需现状及预测（2021-2032）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中国等离子体炬产能、产量、产能利用率及发展趋势（2021-2032）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中国等离子体炬产量、市场需求量及发展趋势（2021-2032）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中国等离子体炬进出口分析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中国市场等离子体炬主要进口来源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中国市场等离子体炬主要出口目的地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不同电极类型等离子体炬市场规模2021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中国市场主要厂商等离子体炬收入（2021-2026）&amp;（万元）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中国市场主要厂商等离子体炬收入份额（2021-2026）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2025年中国主要生产商等离子体炬收入排名（万元）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中国市场主要厂商等离子体炬价格（2021-2026）&amp;（元/件）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中国市场主要厂商等离子体炬总部及产地分布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中国市场主要厂商成立时间及等离子体炬商业化日期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中国市场主要厂商等离子体炬产品类型及应用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2025年中国市场等离子体炬主要厂商市场地位（第一梯队、第二梯队和第三梯队）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等离子体炬市场投资、并购等现状分析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等离子体炬生产基地、总部、竞争对手及市场地位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中国市场不同产品类型等离子体炬规模（2021-2026）&amp;（万元）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中国市场不同产品类型等离子体炬规模市场份额（2021-2026）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中国市场不同产品类型等离子体炬规模预测（2027-2032）&amp;（万元）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中国市场不同产品类型等离子体炬规模市场份额预测（2027-2032）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中国市场不同应用等离子体炬规模（2021-2026）&amp;（万元）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中国市场不同应用等离子体炬规模市场份额（2021-2026）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中国市场不同应用等离子体炬规模预测（2027-2032）&amp;（万元）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中国市场不同应用等离子体炬规模市场份额预测（2027-2032）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等离子体炬行业发展分析---发展趋势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等离子体炬行业发展分析---厂商壁垒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等离子体炬行业发展分析---驱动因素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等离子体炬行业发展分析---制约因素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等离子体炬行业相关重点政策一览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等离子体炬行业供应链分析</w:t>
      </w:r>
      <w:r>
        <w:rPr>
          <w:rFonts w:hint="eastAsia"/>
        </w:rPr>
        <w:br/>
      </w:r>
      <w:r>
        <w:rPr>
          <w:rFonts w:hint="eastAsia"/>
        </w:rPr>
        <w:t>　　表 113： 等离子体炬上游原料供应商</w:t>
      </w:r>
      <w:r>
        <w:rPr>
          <w:rFonts w:hint="eastAsia"/>
        </w:rPr>
        <w:br/>
      </w:r>
      <w:r>
        <w:rPr>
          <w:rFonts w:hint="eastAsia"/>
        </w:rPr>
        <w:t>　　表 114： 等离子体炬行业主要下游客户</w:t>
      </w:r>
      <w:r>
        <w:rPr>
          <w:rFonts w:hint="eastAsia"/>
        </w:rPr>
        <w:br/>
      </w:r>
      <w:r>
        <w:rPr>
          <w:rFonts w:hint="eastAsia"/>
        </w:rPr>
        <w:t>　　表 115： 等离子体炬典型经销商</w:t>
      </w:r>
      <w:r>
        <w:rPr>
          <w:rFonts w:hint="eastAsia"/>
        </w:rPr>
        <w:br/>
      </w:r>
      <w:r>
        <w:rPr>
          <w:rFonts w:hint="eastAsia"/>
        </w:rPr>
        <w:t>　　表 116： 中国等离子体炬产量、销量、进口量及出口量（2021-2026）&amp;（千件）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中国等离子体炬产量、销量、进口量及出口量预测（2027-2032）&amp;（千件）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中国市场等离子体炬主要进口来源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中国市场等离子体炬主要出口目的地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等离子体炬产品图片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中国不同产品类型等离子体炬市场规模市场份额2025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高频等离子体产品图片</w:t>
      </w:r>
      <w:r>
        <w:rPr>
          <w:rFonts w:hint="eastAsia"/>
        </w:rPr>
        <w:br/>
      </w:r>
      <w:r>
        <w:rPr>
          <w:rFonts w:hint="eastAsia"/>
        </w:rPr>
        <w:t>　　图 4： 电弧等离子体产品图片</w:t>
      </w:r>
      <w:r>
        <w:rPr>
          <w:rFonts w:hint="eastAsia"/>
        </w:rPr>
        <w:br/>
      </w:r>
      <w:r>
        <w:rPr>
          <w:rFonts w:hint="eastAsia"/>
        </w:rPr>
        <w:t>　　图 5： 中国不同功率等离子体炬市场规模市场份额2025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低功率（&lt;10 kW）产品图片</w:t>
      </w:r>
      <w:r>
        <w:rPr>
          <w:rFonts w:hint="eastAsia"/>
        </w:rPr>
        <w:br/>
      </w:r>
      <w:r>
        <w:rPr>
          <w:rFonts w:hint="eastAsia"/>
        </w:rPr>
        <w:t>　　图 7： 中功率（10–100 kW）产品图片</w:t>
      </w:r>
      <w:r>
        <w:rPr>
          <w:rFonts w:hint="eastAsia"/>
        </w:rPr>
        <w:br/>
      </w:r>
      <w:r>
        <w:rPr>
          <w:rFonts w:hint="eastAsia"/>
        </w:rPr>
        <w:t>　　图 8： 高功率（&gt;100 kW）产品图片</w:t>
      </w:r>
      <w:r>
        <w:rPr>
          <w:rFonts w:hint="eastAsia"/>
        </w:rPr>
        <w:br/>
      </w:r>
      <w:r>
        <w:rPr>
          <w:rFonts w:hint="eastAsia"/>
        </w:rPr>
        <w:t>　　图 9： 中国不同电极类型等离子体炬市场规模市场份额2025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非消耗电极型产品图片</w:t>
      </w:r>
      <w:r>
        <w:rPr>
          <w:rFonts w:hint="eastAsia"/>
        </w:rPr>
        <w:br/>
      </w:r>
      <w:r>
        <w:rPr>
          <w:rFonts w:hint="eastAsia"/>
        </w:rPr>
        <w:t>　　图 11： 消耗电极型产品图片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中国不同应用等离子体炬市场份额2025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表面处理</w:t>
      </w:r>
      <w:r>
        <w:rPr>
          <w:rFonts w:hint="eastAsia"/>
        </w:rPr>
        <w:br/>
      </w:r>
      <w:r>
        <w:rPr>
          <w:rFonts w:hint="eastAsia"/>
        </w:rPr>
        <w:t>　　图 15： 废物处理</w:t>
      </w:r>
      <w:r>
        <w:rPr>
          <w:rFonts w:hint="eastAsia"/>
        </w:rPr>
        <w:br/>
      </w:r>
      <w:r>
        <w:rPr>
          <w:rFonts w:hint="eastAsia"/>
        </w:rPr>
        <w:t>　　图 16： 冶金工业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中国市场等离子体炬市场规模，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2025年中国市场主要厂商等离子体炬销量市场份额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2025年中国市场主要厂商等离子体炬收入市场份额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2025年中国市场前五大厂商等离子体炬市场份额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2025年中国市场等离子体炬第一梯队、第二梯队和第三梯队厂商（品牌）及市场份额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中国市场不同产品类型等离子体炬价格走势（2021-2032）&amp;（元/件）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中国市场不同应用等离子体炬价格走势（2021-2032）&amp;（元/件）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等离子体炬中国企业SWOT分析</w:t>
      </w:r>
      <w:r>
        <w:rPr>
          <w:rFonts w:hint="eastAsia"/>
        </w:rPr>
        <w:br/>
      </w:r>
      <w:r>
        <w:rPr>
          <w:rFonts w:hint="eastAsia"/>
        </w:rPr>
        <w:t>　　图 28： 等离子体炬产业链</w:t>
      </w:r>
      <w:r>
        <w:rPr>
          <w:rFonts w:hint="eastAsia"/>
        </w:rPr>
        <w:br/>
      </w:r>
      <w:r>
        <w:rPr>
          <w:rFonts w:hint="eastAsia"/>
        </w:rPr>
        <w:t>　　图 29： 等离子体炬行业采购模式分析</w:t>
      </w:r>
      <w:r>
        <w:rPr>
          <w:rFonts w:hint="eastAsia"/>
        </w:rPr>
        <w:br/>
      </w:r>
      <w:r>
        <w:rPr>
          <w:rFonts w:hint="eastAsia"/>
        </w:rPr>
        <w:t>　　图 30： 等离子体炬行业生产模式分析</w:t>
      </w:r>
      <w:r>
        <w:rPr>
          <w:rFonts w:hint="eastAsia"/>
        </w:rPr>
        <w:br/>
      </w:r>
      <w:r>
        <w:rPr>
          <w:rFonts w:hint="eastAsia"/>
        </w:rPr>
        <w:t>　　图 31： 等离子体炬行业销售模式分析</w:t>
      </w:r>
      <w:r>
        <w:rPr>
          <w:rFonts w:hint="eastAsia"/>
        </w:rPr>
        <w:br/>
      </w:r>
      <w:r>
        <w:rPr>
          <w:rFonts w:hint="eastAsia"/>
        </w:rPr>
        <w:t>　　图 32： 中国等离子体炬产能、产量、产能利用率及发展趋势（2021-2032）&amp;（千件）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中国等离子体炬产量、市场需求量及发展趋势（2021-2032）&amp;（千件）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f7e793234936" w:history="1">
        <w:r>
          <w:rPr>
            <w:rStyle w:val="Hyperlink"/>
          </w:rPr>
          <w:t>2026-2032年中国等离子体炬行业现状研究分析及市场前景预测报告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f7e793234936" w:history="1">
        <w:r>
          <w:rPr>
            <w:rStyle w:val="Hyperlink"/>
          </w:rPr>
          <w:t>https://www.20087.com/3/18/DengLiZiTiJuHangYeXianZhuangJiQianJing.html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热点：等离子炬工作原理、等离子体炬 冷却水温度、等离子体鞘、等离子体炬焰的形成过程、等离子体的概念及原理、等离子体炬是什么、等离子对人体有害吗、等离子体炬近余辉区、电子是波还是粒子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90db027c4753" w:history="1">
      <w:r>
        <w:rPr>
          <w:rStyle w:val="Hyperlink"/>
        </w:rPr>
        <w:t>2026-2032年中国等离子体炬行业现状研究分析及市场前景预测报告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engLiZiTiJuHangYeXianZhuangJiQianJing.html" TargetMode="External" Id="R3c47f7e7932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engLiZiTiJuHangYeXianZhuangJiQianJing.html" TargetMode="External" Id="R913f90db027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2026-06-17T02:36:13Z</dcterms:created>
  <dcterms:modified xsi:type="dcterms:W3CDTF">2026-06-17T03:36:13Z</dcterms:modified>
  <dc:subject>2026-2032年中国等离子体炬行业现状研究分析及市场前景预测报告</dc:subject>
  <dc:title>2026-2032年中国等离子体炬行业现状研究分析及市场前景预测报告</dc:title>
  <cp:keywords>2026-2032年中国等离子体炬行业现状研究分析及市场前景预测报告</cp:keywords>
  <dc:description>2026-2032年中国等离子体炬行业现状研究分析及市场前景预测报告</dc:description>
</cp:coreProperties>
</file>