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23c9155bee4393" w:history="1">
              <w:r>
                <w:rPr>
                  <w:rStyle w:val="Hyperlink"/>
                </w:rPr>
                <w:t>2026-2032年中国蒸发机行业研究与前景趋势预测报告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23c9155bee4393" w:history="1">
              <w:r>
                <w:rPr>
                  <w:rStyle w:val="Hyperlink"/>
                </w:rPr>
                <w:t>2026-2032年中国蒸发机行业研究与前景趋势预测报告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23c9155bee4393" w:history="1">
                <w:r>
                  <w:rPr>
                    <w:rStyle w:val="Hyperlink"/>
                  </w:rPr>
                  <w:t>https://www.20087.com/3/28/ZhengFaJiFaZhanQianJing.html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蒸发机当前作为液体浓缩与溶剂回收的核心设备，广泛应用于食品、制药、化工及废水处理行业。主流类型包括降膜蒸发器、强制循环蒸发器及MVR（机械蒸汽再压缩）系统，后者因能效优势在新建项目中占比提升。现代蒸发机强调热能梯级利用、自动除垢与在线清洗（CIP）功能，以应对高粘度、易结垢物料（如果浆、中药提取液）。然而，传统多效蒸发系统仍存在蒸汽消耗大、占地面积广等问题；同时，MVR设备对电能依赖性强，在电价波动地区经济性受限，且高速压缩机维护成本较高。</w:t>
      </w:r>
      <w:r>
        <w:rPr>
          <w:rFonts w:hint="eastAsia"/>
        </w:rPr>
        <w:br/>
      </w:r>
      <w:r>
        <w:rPr>
          <w:rFonts w:hint="eastAsia"/>
        </w:rPr>
        <w:t>　　未来，蒸发机将向深度节能、柔性适配与数字孪生运维演进。市场调研网指出，热泵耦合太阳能集热系统可降低电网依赖；而模块化设计支持快速切换不同蒸发工艺，适配多品种小批量生产。在控制层面，基于机器视觉的结垢识别与自适应清洗策略将延长连续运行时间。材料方面，石墨烯涂层换热管将提升抗腐蚀与传热效率。长远看，蒸发机将从“单元操作设备”升级为“资源回收枢纽”，在工业水闭环与高浓度废液资源化战略中，成为绿色制造重要的工艺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23c9155bee4393" w:history="1">
        <w:r>
          <w:rPr>
            <w:rStyle w:val="Hyperlink"/>
          </w:rPr>
          <w:t>2026-2032年中国蒸发机行业研究与前景趋势预测报告</w:t>
        </w:r>
      </w:hyperlink>
      <w:r>
        <w:rPr>
          <w:rFonts w:hint="eastAsia"/>
        </w:rPr>
        <w:t>》，2025年蒸发机行业市场规模达 亿元，预计2032年市场规模将达 亿元，期间年均复合增长率（CAGR）达 %。报告主要基于统计局、相关协会等机构的详实数据，全面分析蒸发机市场规模、价格走势及需求特征，梳理蒸发机产业链各环节发展现状。报告客观评估蒸发机行业技术演进方向与市场格局变化，对蒸发机未来发展趋势作出合理预测，并分析蒸发机不同细分领域的成长空间与潜在风险。通过对蒸发机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蒸发机行业界定及应用</w:t>
      </w:r>
      <w:r>
        <w:rPr>
          <w:rFonts w:hint="eastAsia"/>
        </w:rPr>
        <w:br/>
      </w:r>
      <w:r>
        <w:rPr>
          <w:rFonts w:hint="eastAsia"/>
        </w:rPr>
        <w:t>　　第一节 蒸发机行业定义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蒸发机主要应用领域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2025-2026年蒸发机行业技术发展现状及趋势分析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蒸发机行业技术发展现状分析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国内外蒸发机行业技术差异与原因</w:t>
      </w:r>
      <w:r>
        <w:rPr>
          <w:rFonts w:hint="eastAsia"/>
        </w:rPr>
        <w:br/>
      </w:r>
      <w:r>
        <w:rPr>
          <w:rFonts w:hint="eastAsia"/>
        </w:rPr>
        <w:t>　　第三节 蒸发机行业技术发展方向、趋势预测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提升蒸发机行业技术能力策略建议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全球蒸发机行业发展状况分析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2020-2025年全球蒸发机行业运行概况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2020-2025年全球蒸发机行业市场规模分析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全球主要地区蒸发机行业运行情况分析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2026-2032年全球蒸发机行业发展趋势预测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中国蒸发机发展环境分析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蒸发机行业相关政策、标准</w:t>
      </w:r>
      <w:r>
        <w:rPr>
          <w:rFonts w:hint="eastAsia"/>
        </w:rPr>
        <w:br/>
      </w:r>
      <w:r>
        <w:rPr>
          <w:rFonts w:hint="eastAsia"/>
        </w:rPr>
        <w:t>　　第三节 蒸发机行业相关发展规划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中国蒸发机行业现状调研分析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中国蒸发机行业发展现状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一、2025-2026年蒸发机行业品牌发展现状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二、2025-2026年蒸发机行业需求市场现状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三、2025-2026年蒸发机市场需求层次分析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四、2025-2026年中国蒸发机市场走向分析</w:t>
      </w:r>
      <w:r>
        <w:rPr>
          <w:rFonts w:hint="eastAsia"/>
        </w:rPr>
        <w:br/>
      </w:r>
      <w:r>
        <w:rPr>
          <w:rFonts w:hint="eastAsia"/>
        </w:rPr>
        <w:t>　　第二节 中国蒸发机行业存在的问题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一、2025-2026年蒸发机产品市场存在的主要问题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二、2025-2026年国内蒸发机产品市场的三大瓶颈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三、2025-2026年蒸发机产品市场遭遇的规模难题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对中国蒸发机市场的分析及思考</w:t>
      </w:r>
      <w:r>
        <w:rPr>
          <w:rFonts w:hint="eastAsia"/>
        </w:rPr>
        <w:br/>
      </w:r>
      <w:r>
        <w:rPr>
          <w:rFonts w:hint="eastAsia"/>
        </w:rPr>
        <w:t>　　　　一、蒸发机市场特点</w:t>
      </w:r>
      <w:r>
        <w:rPr>
          <w:rFonts w:hint="eastAsia"/>
        </w:rPr>
        <w:br/>
      </w:r>
      <w:r>
        <w:rPr>
          <w:rFonts w:hint="eastAsia"/>
        </w:rPr>
        <w:t>　　　　二、蒸发机市场分析</w:t>
      </w:r>
      <w:r>
        <w:rPr>
          <w:rFonts w:hint="eastAsia"/>
        </w:rPr>
        <w:br/>
      </w:r>
      <w:r>
        <w:rPr>
          <w:rFonts w:hint="eastAsia"/>
        </w:rPr>
        <w:t>　　　　三、蒸发机市场变化的方向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四、中国蒸发机行业发展的新思路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五、对中国蒸发机行业发展的思考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中国蒸发机行业市场供需现状调研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中国蒸发机市场现状分析</w:t>
      </w:r>
      <w:r>
        <w:rPr>
          <w:rFonts w:hint="eastAsia"/>
        </w:rPr>
        <w:br/>
      </w:r>
      <w:r>
        <w:rPr>
          <w:rFonts w:hint="eastAsia"/>
        </w:rPr>
        <w:t>　　第二节 中国蒸发机行业产量情况分析及预测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一、蒸发机总体产能规模</w:t>
      </w:r>
      <w:r>
        <w:rPr>
          <w:rFonts w:hint="eastAsia"/>
        </w:rPr>
        <w:br/>
      </w:r>
      <w:r>
        <w:rPr>
          <w:rFonts w:hint="eastAsia"/>
        </w:rPr>
        <w:t>　　　　二、蒸发机生产区域分布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三、2020-2025年中国蒸发机行业产量统计分析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四、2026-2032年中国蒸发机行业产量预测分析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中国蒸发机市场需求分析及预测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一、中国蒸发机市场需求特点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二、2020-2025年中国蒸发机市场需求量统计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三、2026-2032年中国蒸发机市场需求量预测</w:t>
      </w:r>
      <w:r>
        <w:rPr>
          <w:rFonts w:hint="eastAsia"/>
        </w:rPr>
        <w:br/>
      </w:r>
      <w:r>
        <w:rPr>
          <w:rFonts w:hint="eastAsia"/>
        </w:rPr>
        <w:t>　　第四节 中国蒸发机价格趋势分析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一、2020-2025年中国蒸发机市场价格趋势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二、2026-2032年中国蒸发机市场价格走势预测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中国蒸发机进出口分析</w:t>
      </w:r>
      <w:r>
        <w:rPr>
          <w:rFonts w:hint="eastAsia"/>
        </w:rPr>
        <w:br/>
      </w:r>
      <w:r>
        <w:rPr>
          <w:rFonts w:hint="eastAsia"/>
        </w:rPr>
        <w:t>　　第一节 蒸发机进口情况分析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蒸发机出口情况分析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影响蒸发机进出口因素分析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中国蒸发机行业主要指标监测分析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2020-2025年中国蒸发机行业规模情况分析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2020-2025年中国蒸发机行业财务能力分析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蒸发机行业细分产品调研</w:t>
      </w:r>
      <w:r>
        <w:rPr>
          <w:rFonts w:hint="eastAsia"/>
        </w:rPr>
        <w:br/>
      </w:r>
      <w:r>
        <w:rPr>
          <w:rFonts w:hint="eastAsia"/>
        </w:rPr>
        <w:t>　　第一节 蒸发机细分产品结构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蒸发机行业上下游发展情况分析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蒸发机行业上游产业发展分析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蒸发机行业下游产业发展分析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中国蒸发机行业重点地区发展分析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蒸发机行业重点区域市场结构调研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**地区蒸发机市场容量分析</w:t>
      </w:r>
      <w:r>
        <w:rPr>
          <w:rFonts w:hint="eastAsia"/>
        </w:rPr>
        <w:br/>
      </w:r>
      <w:r>
        <w:rPr>
          <w:rFonts w:hint="eastAsia"/>
        </w:rPr>
        <w:t>　　第三节 **地区蒸发机市场容量分析</w:t>
      </w:r>
      <w:r>
        <w:rPr>
          <w:rFonts w:hint="eastAsia"/>
        </w:rPr>
        <w:br/>
      </w:r>
      <w:r>
        <w:rPr>
          <w:rFonts w:hint="eastAsia"/>
        </w:rPr>
        <w:t>　　第四节 **地区蒸发机市场容量分析</w:t>
      </w:r>
      <w:r>
        <w:rPr>
          <w:rFonts w:hint="eastAsia"/>
        </w:rPr>
        <w:br/>
      </w:r>
      <w:r>
        <w:rPr>
          <w:rFonts w:hint="eastAsia"/>
        </w:rPr>
        <w:t>　　第五节 **地区蒸发机市场容量分析</w:t>
      </w:r>
      <w:r>
        <w:rPr>
          <w:rFonts w:hint="eastAsia"/>
        </w:rPr>
        <w:br/>
      </w:r>
      <w:r>
        <w:rPr>
          <w:rFonts w:hint="eastAsia"/>
        </w:rPr>
        <w:t>　　第六节 **地区蒸发机市场容量分析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蒸发机行业重点企业竞争力分析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三、企业蒸发机经营状况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三、企业蒸发机经营状况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三、企业蒸发机经营状况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三、企业蒸发机经营状况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三、企业蒸发机经营状况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三、企业蒸发机经营状况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蒸发机行业企业经营策略研究分析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蒸发机企业多样化经营策略分析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一、蒸发机企业多样化经营情况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二、现行蒸发机行业多样化经营的方向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大型蒸发机企业集团未来发展策略分析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对中小蒸发机企业生产经营的建议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蒸发机行业前景及投资风险预警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2026年蒸发机市场前景分析</w:t>
      </w:r>
      <w:r>
        <w:rPr>
          <w:rFonts w:hint="eastAsia"/>
        </w:rPr>
        <w:br/>
      </w:r>
      <w:r>
        <w:rPr>
          <w:rFonts w:hint="eastAsia"/>
        </w:rPr>
        <w:t>　　第二节 2026年蒸发机行业发展趋势预测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影响蒸发机行业发展的主要因素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一、2026影响蒸发机行业运行的有利因素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二、2026影响蒸发机行业运行的稳定因素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三、2026影响蒸发机行业运行的不利因素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四、2026中国蒸发机行业发展面临的挑战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五、2026中国蒸发机行业发展面临的机遇</w:t>
      </w:r>
      <w:r>
        <w:rPr>
          <w:rFonts w:hint="eastAsia"/>
        </w:rPr>
        <w:br/>
      </w:r>
      <w:r>
        <w:rPr>
          <w:rFonts w:hint="eastAsia"/>
        </w:rPr>
        <w:t>　　第四节 蒸发机行业投资风险预警</w:t>
      </w:r>
      <w:r>
        <w:rPr>
          <w:rFonts w:hint="eastAsia"/>
        </w:rPr>
        <w:br/>
      </w:r>
      <w:r>
        <w:rPr>
          <w:rFonts w:hint="eastAsia"/>
        </w:rPr>
        <w:t>　　　　一、蒸发机行业市场风险预测</w:t>
      </w:r>
      <w:r>
        <w:rPr>
          <w:rFonts w:hint="eastAsia"/>
        </w:rPr>
        <w:br/>
      </w:r>
      <w:r>
        <w:rPr>
          <w:rFonts w:hint="eastAsia"/>
        </w:rPr>
        <w:t>　　　　二、蒸发机行业政策风险预测</w:t>
      </w:r>
      <w:r>
        <w:rPr>
          <w:rFonts w:hint="eastAsia"/>
        </w:rPr>
        <w:br/>
      </w:r>
      <w:r>
        <w:rPr>
          <w:rFonts w:hint="eastAsia"/>
        </w:rPr>
        <w:t>　　　　三、蒸发机行业经营风险预测</w:t>
      </w:r>
      <w:r>
        <w:rPr>
          <w:rFonts w:hint="eastAsia"/>
        </w:rPr>
        <w:br/>
      </w:r>
      <w:r>
        <w:rPr>
          <w:rFonts w:hint="eastAsia"/>
        </w:rPr>
        <w:t>　　　　四、蒸发机行业技术风险预测</w:t>
      </w:r>
      <w:r>
        <w:rPr>
          <w:rFonts w:hint="eastAsia"/>
        </w:rPr>
        <w:br/>
      </w:r>
      <w:r>
        <w:rPr>
          <w:rFonts w:hint="eastAsia"/>
        </w:rPr>
        <w:t>　　　　五、蒸发机行业竞争风险预测</w:t>
      </w:r>
      <w:r>
        <w:rPr>
          <w:rFonts w:hint="eastAsia"/>
        </w:rPr>
        <w:br/>
      </w:r>
      <w:r>
        <w:rPr>
          <w:rFonts w:hint="eastAsia"/>
        </w:rPr>
        <w:t>　　　　六、蒸发机行业其他风险预测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蒸发机投资建议</w:t>
      </w:r>
      <w:r>
        <w:rPr>
          <w:rFonts w:hint="eastAsia"/>
        </w:rPr>
        <w:br/>
      </w:r>
      <w:r>
        <w:rPr>
          <w:rFonts w:hint="eastAsia"/>
        </w:rPr>
        <w:t>　　第一节 蒸发机行业投资环境分析</w:t>
      </w:r>
      <w:r>
        <w:rPr>
          <w:rFonts w:hint="eastAsia"/>
        </w:rPr>
        <w:br/>
      </w:r>
      <w:r>
        <w:rPr>
          <w:rFonts w:hint="eastAsia"/>
        </w:rPr>
        <w:t>　　第二节 蒸发机行业投资进入壁垒分析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蒸发机行业历程</w:t>
      </w:r>
      <w:r>
        <w:rPr>
          <w:rFonts w:hint="eastAsia"/>
        </w:rPr>
        <w:br/>
      </w:r>
      <w:r>
        <w:rPr>
          <w:rFonts w:hint="eastAsia"/>
        </w:rPr>
        <w:t>　　图表 蒸发机行业生命周期</w:t>
      </w:r>
      <w:r>
        <w:rPr>
          <w:rFonts w:hint="eastAsia"/>
        </w:rPr>
        <w:br/>
      </w:r>
      <w:r>
        <w:rPr>
          <w:rFonts w:hint="eastAsia"/>
        </w:rPr>
        <w:t>　　图表 蒸发机行业产业链分析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2020-2025年中国蒸发机行业市场规模及增长情况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2020-2025年蒸发机行业市场容量分析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2020-2025年中国蒸发机行业产能统计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2020-2025年中国蒸发机行业产量及增长趋势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2020-2025年中国蒸发机市场需求量及增速统计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2025年中国蒸发机行业需求领域分布格局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2020-2025年中国蒸发机行业销售收入分析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2020-2025年中国蒸发机行业盈利情况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2020-2025年中国蒸发机行业利润总额统计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2020-2025年中国蒸发机进口数量分析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2020-2025年中国蒸发机进口金额分析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2020-2025年中国蒸发机出口数量分析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2020-2025年中国蒸发机出口金额分析</w:t>
      </w:r>
      <w:r>
        <w:rPr>
          <w:rFonts w:hint="eastAsia"/>
        </w:rPr>
        <w:br/>
      </w:r>
      <w:r>
        <w:rPr>
          <w:rFonts w:hint="eastAsia"/>
        </w:rPr>
        <w:t>　　图表 2025年中国蒸发机进口国家及地区分析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2025年中国蒸发机出口国家及地区分析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2020-2025年中国蒸发机行业企业数量情况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2020-2025年中国蒸发机行业企业平均规模情况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**地区蒸发机市场规模及增长情况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**地区蒸发机行业市场需求情况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**地区蒸发机市场规模及增长情况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**地区蒸发机行业市场需求情况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**地区蒸发机市场规模及增长情况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**地区蒸发机行业市场需求情况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**地区蒸发机市场规模及增长情况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**地区蒸发机行业市场需求情况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蒸发机重点企业（一）基本信息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蒸发机重点企业（一）经营情况分析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蒸发机重点企业（一）主要经济指标情况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蒸发机重点企业（一）盈利能力情况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蒸发机重点企业（一）偿债能力情况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蒸发机重点企业（一）运营能力情况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蒸发机重点企业（一）成长能力情况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蒸发机重点企业（二）基本信息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蒸发机重点企业（二）经营情况分析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蒸发机重点企业（二）主要经济指标情况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蒸发机重点企业（二）盈利能力情况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蒸发机重点企业（二）偿债能力情况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蒸发机重点企业（二）运营能力情况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蒸发机重点企业（二）成长能力情况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蒸发机企业信息</w:t>
      </w:r>
      <w:r>
        <w:rPr>
          <w:rFonts w:hint="eastAsia"/>
        </w:rPr>
        <w:br/>
      </w:r>
      <w:r>
        <w:rPr>
          <w:rFonts w:hint="eastAsia"/>
        </w:rPr>
        <w:t>　　图表 蒸发机企业经营情况分析</w:t>
      </w:r>
      <w:r>
        <w:rPr>
          <w:rFonts w:hint="eastAsia"/>
        </w:rPr>
        <w:br/>
      </w:r>
      <w:r>
        <w:rPr>
          <w:rFonts w:hint="eastAsia"/>
        </w:rPr>
        <w:t>　　图表 蒸发机重点企业（三）主要经济指标情况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蒸发机重点企业（三）盈利能力情况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蒸发机重点企业（三）偿债能力情况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蒸发机重点企业（三）运营能力情况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蒸发机重点企业（三）成长能力情况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2026-2032年中国蒸发机行业产能预测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2026-2032年中国蒸发机行业产量预测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2026-2032年中国蒸发机市场需求量预测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2026-2032年中国蒸发机行业供需平衡预测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2026-2032年中国蒸发机行业市场容量预测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2026-2032年中国蒸发机行业市场规模预测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2026-2032年中国蒸发机市场前景分析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2026-2032年中国蒸发机发展趋势预测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23c9155bee4393" w:history="1">
        <w:r>
          <w:rPr>
            <w:rStyle w:val="Hyperlink"/>
          </w:rPr>
          <w:t>2026-2032年中国蒸发机行业研究与前景趋势预测报告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23c9155bee4393" w:history="1">
        <w:r>
          <w:rPr>
            <w:rStyle w:val="Hyperlink"/>
          </w:rPr>
          <w:t>https://www.20087.com/3/28/ZhengFaJiFaZhanQianJing.html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热点：100公斤蒸汽发生器、蒸发器厂家、低温蒸发浓缩结晶设备、蒸发器阻垢剂、蒸汽机是如何发明的、蒸发器图片、蒸汽机出现er3是什么原因、蒸发器与冷凝器的区别、蒸发器 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cdc85904a444ef" w:history="1">
      <w:r>
        <w:rPr>
          <w:rStyle w:val="Hyperlink"/>
        </w:rPr>
        <w:t>2026-2032年中国蒸发机行业研究与前景趋势预测报告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ZhengFaJiFaZhanQianJing.html" TargetMode="External" Id="R8f23c9155bee43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ZhengFaJiFaZhanQianJing.html" TargetMode="External" Id="Rd9cdc85904a444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2026-10-04T07:02:15Z</dcterms:created>
  <dcterms:modified xsi:type="dcterms:W3CDTF">2026-10-04T08:02:15Z</dcterms:modified>
  <dc:subject>2026-2032年中国蒸发机行业研究与前景趋势预测报告</dc:subject>
  <dc:title>2026-2032年中国蒸发机行业研究与前景趋势预测报告</dc:title>
  <cp:keywords>2026-2032年中国蒸发机行业研究与前景趋势预测报告</cp:keywords>
  <dc:description>2026-2032年中国蒸发机行业研究与前景趋势预测报告</dc:description>
</cp:coreProperties>
</file>