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8f27aaaa241c4" w:history="1">
              <w:r>
                <w:rPr>
                  <w:rStyle w:val="Hyperlink"/>
                </w:rPr>
                <w:t>2026-2032年中国超低功耗视觉开发板市场现状与前景分析报告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8f27aaaa241c4" w:history="1">
              <w:r>
                <w:rPr>
                  <w:rStyle w:val="Hyperlink"/>
                </w:rPr>
                <w:t>2026-2032年中国超低功耗视觉开发板市场现状与前景分析报告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8f27aaaa241c4" w:history="1">
                <w:r>
                  <w:rPr>
                    <w:rStyle w:val="Hyperlink"/>
                  </w:rPr>
                  <w:t>https://www.20087.com/3/28/ChaoDiGongHaoShiJueKaiFaBanDeXianZhuangYuFaZhanQianJing.html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功耗视觉开发板是边缘AI视觉应用的硬件基础，广泛应用于智能门锁、工业质检、农业监测及可穿戴设备等领域。主流产品采用专用视觉处理芯片（如NPU+ISP架构），在毫瓦级功耗下支持图像采集、特征提取与轻量级神经网络推理；支持TensorFlow Lite、ONNX等模型部署框架。然而，在复杂光照、高速运动或高分辨率场景下，算力与内存限制导致模型精度显著下降，且缺乏统一的能效评估标准阻碍跨平台优化。</w:t>
      </w:r>
      <w:r>
        <w:rPr>
          <w:rFonts w:hint="eastAsia"/>
        </w:rPr>
        <w:br/>
      </w:r>
      <w:r>
        <w:rPr>
          <w:rFonts w:hint="eastAsia"/>
        </w:rPr>
        <w:t>　　未来，超低功耗视觉开发板将聚焦于异构计算架构与事件驱动感知革新。市场调研网指出，神经形态传感器（如动态视觉传感器DVS）仅响应像素变化，大幅降低数据吞吐与功耗；存算一体芯片将突破冯·诺依曼瓶颈，提升能效比。编译器级自动量化与剪枝工具将简化模型部署流程。在物联网安全需求驱动下，可信执行环境（TEE）将内置于硬件层。长远看，超低功耗视觉开发板将从边缘推理载体升级为支持持续学习、隐私保护与极端能效约束的下一代智能视觉终端。</w:t>
      </w:r>
      <w:r>
        <w:rPr>
          <w:rFonts w:hint="eastAsia"/>
        </w:rPr>
        <w:br/>
      </w:r>
      <w:r>
        <w:rPr>
          <w:rFonts w:hint="eastAsia"/>
        </w:rPr>
        <w:t>　　据市场调研网（中智林）《</w:t>
      </w:r>
      <w:hyperlink r:id="Rfa98f27aaaa241c4" w:history="1">
        <w:r>
          <w:rPr>
            <w:rStyle w:val="Hyperlink"/>
          </w:rPr>
          <w:t>2026-2032年中国超低功耗视觉开发板市场现状与前景分析报告</w:t>
        </w:r>
      </w:hyperlink>
      <w:r>
        <w:rPr>
          <w:rFonts w:hint="eastAsia"/>
        </w:rPr>
        <w:t>》，2025年超低功耗视觉开发板行业市场规模达 亿元，预计2032年市场规模将达 亿元，期间年均复合增长率（CAGR）达 %。报告基于对超低功耗视觉开发板行业供需关系的长期跟踪研究，采用定性与定量相结合的分析方法，系统梳理了超低功耗视觉开发板行业发展现状。报告分析了超低功耗视觉开发板市场规模、主要企业经营状况及品牌竞争格局，考察了超低功耗视觉开发板进出口情况和行业技术发展水平。通过对市场环境和投资环境的评估，客观预测了超低功耗视觉开发板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超低功耗视觉开发板行业概述</w:t>
      </w:r>
      <w:r>
        <w:rPr>
          <w:rFonts w:hint="eastAsia"/>
        </w:rPr>
        <w:br/>
      </w:r>
      <w:r>
        <w:rPr>
          <w:rFonts w:hint="eastAsia"/>
        </w:rPr>
        <w:t>　　第一节 超低功耗视觉开发板定义与分类</w:t>
      </w:r>
      <w:r>
        <w:rPr>
          <w:rFonts w:hint="eastAsia"/>
        </w:rPr>
        <w:br/>
      </w:r>
      <w:r>
        <w:rPr>
          <w:rFonts w:hint="eastAsia"/>
        </w:rPr>
        <w:t>　　第二节 超低功耗视觉开发板应用领域</w:t>
      </w:r>
      <w:r>
        <w:rPr>
          <w:rFonts w:hint="eastAsia"/>
        </w:rPr>
        <w:br/>
      </w:r>
      <w:r>
        <w:rPr>
          <w:rFonts w:hint="eastAsia"/>
        </w:rPr>
        <w:t>　　第三节 超低功耗视觉开发板行业经济指标分析</w:t>
      </w:r>
      <w:r>
        <w:rPr>
          <w:rFonts w:hint="eastAsia"/>
        </w:rPr>
        <w:br/>
      </w:r>
      <w:r>
        <w:rPr>
          <w:rFonts w:hint="eastAsia"/>
        </w:rPr>
        <w:t>　　　　一、超低功耗视觉开发板行业赢利性评估</w:t>
      </w:r>
      <w:r>
        <w:rPr>
          <w:rFonts w:hint="eastAsia"/>
        </w:rPr>
        <w:br/>
      </w:r>
      <w:r>
        <w:rPr>
          <w:rFonts w:hint="eastAsia"/>
        </w:rPr>
        <w:t>　　　　二、超低功耗视觉开发板行业成长速度分析</w:t>
      </w:r>
      <w:r>
        <w:rPr>
          <w:rFonts w:hint="eastAsia"/>
        </w:rPr>
        <w:br/>
      </w:r>
      <w:r>
        <w:rPr>
          <w:rFonts w:hint="eastAsia"/>
        </w:rPr>
        <w:t>　　　　三、超低功耗视觉开发板附加值提升空间探讨</w:t>
      </w:r>
      <w:r>
        <w:rPr>
          <w:rFonts w:hint="eastAsia"/>
        </w:rPr>
        <w:br/>
      </w:r>
      <w:r>
        <w:rPr>
          <w:rFonts w:hint="eastAsia"/>
        </w:rPr>
        <w:t>　　　　四、超低功耗视觉开发板行业进入壁垒分析</w:t>
      </w:r>
      <w:r>
        <w:rPr>
          <w:rFonts w:hint="eastAsia"/>
        </w:rPr>
        <w:br/>
      </w:r>
      <w:r>
        <w:rPr>
          <w:rFonts w:hint="eastAsia"/>
        </w:rPr>
        <w:t>　　　　五、超低功耗视觉开发板行业风险性评估</w:t>
      </w:r>
      <w:r>
        <w:rPr>
          <w:rFonts w:hint="eastAsia"/>
        </w:rPr>
        <w:br/>
      </w:r>
      <w:r>
        <w:rPr>
          <w:rFonts w:hint="eastAsia"/>
        </w:rPr>
        <w:t>　　　　六、超低功耗视觉开发板行业周期性分析</w:t>
      </w:r>
      <w:r>
        <w:rPr>
          <w:rFonts w:hint="eastAsia"/>
        </w:rPr>
        <w:br/>
      </w:r>
      <w:r>
        <w:rPr>
          <w:rFonts w:hint="eastAsia"/>
        </w:rPr>
        <w:t>　　　　七、超低功耗视觉开发板行业竞争程度指标</w:t>
      </w:r>
      <w:r>
        <w:rPr>
          <w:rFonts w:hint="eastAsia"/>
        </w:rPr>
        <w:br/>
      </w:r>
      <w:r>
        <w:rPr>
          <w:rFonts w:hint="eastAsia"/>
        </w:rPr>
        <w:t>　　　　八、超低功耗视觉开发板行业成熟度综合分析</w:t>
      </w:r>
      <w:r>
        <w:rPr>
          <w:rFonts w:hint="eastAsia"/>
        </w:rPr>
        <w:br/>
      </w:r>
      <w:r>
        <w:rPr>
          <w:rFonts w:hint="eastAsia"/>
        </w:rPr>
        <w:t>　　第四节 超低功耗视觉开发板产业链及经营模式分析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三、超低功耗视觉开发板销售模式与渠道策略</w:t>
      </w:r>
      <w:r>
        <w:rPr>
          <w:rFonts w:hint="eastAsia"/>
        </w:rPr>
        <w:br/>
      </w:r>
      <w:r>
        <w:rPr>
          <w:rFonts w:hint="eastAsia"/>
        </w:rPr>
        <w:br/>
      </w:r>
      <w:r>
        <w:rPr>
          <w:rFonts w:hint="eastAsia"/>
        </w:rPr>
        <w:t>第二章 全球超低功耗视觉开发板市场发展分析</w:t>
      </w:r>
      <w:r>
        <w:rPr>
          <w:rFonts w:hint="eastAsia"/>
        </w:rPr>
        <w:br/>
      </w:r>
      <w:r>
        <w:rPr>
          <w:rFonts w:hint="eastAsia"/>
        </w:rPr>
        <w:t>　　第一节 2025-2026年全球超低功耗视觉开发板行业发展分析</w:t>
      </w:r>
      <w:r>
        <w:rPr>
          <w:rFonts w:hint="eastAsia"/>
        </w:rPr>
        <w:br/>
      </w:r>
      <w:r>
        <w:rPr>
          <w:rFonts w:hint="eastAsia"/>
        </w:rPr>
        <w:t>　　　　一、全球超低功耗视觉开发板行业市场规模与趋势</w:t>
      </w:r>
      <w:r>
        <w:rPr>
          <w:rFonts w:hint="eastAsia"/>
        </w:rPr>
        <w:br/>
      </w:r>
      <w:r>
        <w:rPr>
          <w:rFonts w:hint="eastAsia"/>
        </w:rPr>
        <w:t>　　　　二、全球超低功耗视觉开发板行业发展特点</w:t>
      </w:r>
      <w:r>
        <w:rPr>
          <w:rFonts w:hint="eastAsia"/>
        </w:rPr>
        <w:br/>
      </w:r>
      <w:r>
        <w:rPr>
          <w:rFonts w:hint="eastAsia"/>
        </w:rPr>
        <w:t>　　　　三、全球超低功耗视觉开发板行业竞争格局</w:t>
      </w:r>
      <w:r>
        <w:rPr>
          <w:rFonts w:hint="eastAsia"/>
        </w:rPr>
        <w:br/>
      </w:r>
      <w:r>
        <w:rPr>
          <w:rFonts w:hint="eastAsia"/>
        </w:rPr>
        <w:t>　　第二节 主要国家与地区超低功耗视觉开发板市场分析</w:t>
      </w:r>
      <w:r>
        <w:rPr>
          <w:rFonts w:hint="eastAsia"/>
        </w:rPr>
        <w:br/>
      </w:r>
      <w:r>
        <w:rPr>
          <w:rFonts w:hint="eastAsia"/>
        </w:rPr>
        <w:t>　　第三节 2026-2032年全球超低功耗视觉开发板行业发展趋势与前景预测</w:t>
      </w:r>
      <w:r>
        <w:rPr>
          <w:rFonts w:hint="eastAsia"/>
        </w:rPr>
        <w:br/>
      </w:r>
      <w:r>
        <w:rPr>
          <w:rFonts w:hint="eastAsia"/>
        </w:rPr>
        <w:t>　　　　一、超低功耗视觉开发板行业发展趋势</w:t>
      </w:r>
      <w:r>
        <w:rPr>
          <w:rFonts w:hint="eastAsia"/>
        </w:rPr>
        <w:br/>
      </w:r>
      <w:r>
        <w:rPr>
          <w:rFonts w:hint="eastAsia"/>
        </w:rPr>
        <w:t>　　　　二、超低功耗视觉开发板行业发展潜力</w:t>
      </w:r>
      <w:r>
        <w:rPr>
          <w:rFonts w:hint="eastAsia"/>
        </w:rPr>
        <w:br/>
      </w:r>
      <w:r>
        <w:rPr>
          <w:rFonts w:hint="eastAsia"/>
        </w:rPr>
        <w:br/>
      </w:r>
      <w:r>
        <w:rPr>
          <w:rFonts w:hint="eastAsia"/>
        </w:rPr>
        <w:t>第三章 中国超低功耗视觉开发板行业市场分析</w:t>
      </w:r>
      <w:r>
        <w:rPr>
          <w:rFonts w:hint="eastAsia"/>
        </w:rPr>
        <w:br/>
      </w:r>
      <w:r>
        <w:rPr>
          <w:rFonts w:hint="eastAsia"/>
        </w:rPr>
        <w:t>　　第一节 2025-2026年超低功耗视觉开发板产能与投资动态</w:t>
      </w:r>
      <w:r>
        <w:rPr>
          <w:rFonts w:hint="eastAsia"/>
        </w:rPr>
        <w:br/>
      </w:r>
      <w:r>
        <w:rPr>
          <w:rFonts w:hint="eastAsia"/>
        </w:rPr>
        <w:t>　　　　一、国内超低功耗视觉开发板产能现状与利用效率</w:t>
      </w:r>
      <w:r>
        <w:rPr>
          <w:rFonts w:hint="eastAsia"/>
        </w:rPr>
        <w:br/>
      </w:r>
      <w:r>
        <w:rPr>
          <w:rFonts w:hint="eastAsia"/>
        </w:rPr>
        <w:t>　　　　二、超低功耗视觉开发板产能扩张与投资动态分析</w:t>
      </w:r>
      <w:r>
        <w:rPr>
          <w:rFonts w:hint="eastAsia"/>
        </w:rPr>
        <w:br/>
      </w:r>
      <w:r>
        <w:rPr>
          <w:rFonts w:hint="eastAsia"/>
        </w:rPr>
        <w:t>　　第二节 2026-2032年超低功耗视觉开发板行业产量统计与趋势预测</w:t>
      </w:r>
      <w:r>
        <w:rPr>
          <w:rFonts w:hint="eastAsia"/>
        </w:rPr>
        <w:br/>
      </w:r>
      <w:r>
        <w:rPr>
          <w:rFonts w:hint="eastAsia"/>
        </w:rPr>
        <w:t>　　　　一、2020-2025年超低功耗视觉开发板行业产量与增长趋势</w:t>
      </w:r>
      <w:r>
        <w:rPr>
          <w:rFonts w:hint="eastAsia"/>
        </w:rPr>
        <w:br/>
      </w:r>
      <w:r>
        <w:rPr>
          <w:rFonts w:hint="eastAsia"/>
        </w:rPr>
        <w:t>　　　　　　1、2020-2025年超低功耗视觉开发板产量及增长趋势</w:t>
      </w:r>
      <w:r>
        <w:rPr>
          <w:rFonts w:hint="eastAsia"/>
        </w:rPr>
        <w:br/>
      </w:r>
      <w:r>
        <w:rPr>
          <w:rFonts w:hint="eastAsia"/>
        </w:rPr>
        <w:t>　　　　　　2、2020-2025年超低功耗视觉开发板细分产品产量及份额</w:t>
      </w:r>
      <w:r>
        <w:rPr>
          <w:rFonts w:hint="eastAsia"/>
        </w:rPr>
        <w:br/>
      </w:r>
      <w:r>
        <w:rPr>
          <w:rFonts w:hint="eastAsia"/>
        </w:rPr>
        <w:t>　　　　二、超低功耗视觉开发板产量影响因素分析</w:t>
      </w:r>
      <w:r>
        <w:rPr>
          <w:rFonts w:hint="eastAsia"/>
        </w:rPr>
        <w:br/>
      </w:r>
      <w:r>
        <w:rPr>
          <w:rFonts w:hint="eastAsia"/>
        </w:rPr>
        <w:t>　　　　三、2026-2032年超低功耗视觉开发板产量预测</w:t>
      </w:r>
      <w:r>
        <w:rPr>
          <w:rFonts w:hint="eastAsia"/>
        </w:rPr>
        <w:br/>
      </w:r>
      <w:r>
        <w:rPr>
          <w:rFonts w:hint="eastAsia"/>
        </w:rPr>
        <w:t>　　第三节 2026-2032年超低功耗视觉开发板市场需求与销售分析</w:t>
      </w:r>
      <w:r>
        <w:rPr>
          <w:rFonts w:hint="eastAsia"/>
        </w:rPr>
        <w:br/>
      </w:r>
      <w:r>
        <w:rPr>
          <w:rFonts w:hint="eastAsia"/>
        </w:rPr>
        <w:t>　　　　一、2025-2026年超低功耗视觉开发板行业需求现状</w:t>
      </w:r>
      <w:r>
        <w:rPr>
          <w:rFonts w:hint="eastAsia"/>
        </w:rPr>
        <w:br/>
      </w:r>
      <w:r>
        <w:rPr>
          <w:rFonts w:hint="eastAsia"/>
        </w:rPr>
        <w:t>　　　　二、超低功耗视觉开发板客户群体与需求特点</w:t>
      </w:r>
      <w:r>
        <w:rPr>
          <w:rFonts w:hint="eastAsia"/>
        </w:rPr>
        <w:br/>
      </w:r>
      <w:r>
        <w:rPr>
          <w:rFonts w:hint="eastAsia"/>
        </w:rPr>
        <w:t>　　　　三、2020-2025年超低功耗视觉开发板行业销售规模分析</w:t>
      </w:r>
      <w:r>
        <w:rPr>
          <w:rFonts w:hint="eastAsia"/>
        </w:rPr>
        <w:br/>
      </w:r>
      <w:r>
        <w:rPr>
          <w:rFonts w:hint="eastAsia"/>
        </w:rPr>
        <w:t>　　　　四、2026-2032年超低功耗视觉开发板市场增长潜力与规模预测</w:t>
      </w:r>
      <w:r>
        <w:rPr>
          <w:rFonts w:hint="eastAsia"/>
        </w:rPr>
        <w:br/>
      </w:r>
      <w:r>
        <w:rPr>
          <w:rFonts w:hint="eastAsia"/>
        </w:rPr>
        <w:br/>
      </w:r>
      <w:r>
        <w:rPr>
          <w:rFonts w:hint="eastAsia"/>
        </w:rPr>
        <w:t>第四章 2025-2026年超低功耗视觉开发板行业技术发展现状及趋势分析</w:t>
      </w:r>
      <w:r>
        <w:rPr>
          <w:rFonts w:hint="eastAsia"/>
        </w:rPr>
        <w:br/>
      </w:r>
      <w:r>
        <w:rPr>
          <w:rFonts w:hint="eastAsia"/>
        </w:rPr>
        <w:t>　　第一节 超低功耗视觉开发板行业技术发展现状分析</w:t>
      </w:r>
      <w:r>
        <w:rPr>
          <w:rFonts w:hint="eastAsia"/>
        </w:rPr>
        <w:br/>
      </w:r>
      <w:r>
        <w:rPr>
          <w:rFonts w:hint="eastAsia"/>
        </w:rPr>
        <w:t>　　第二节 国内外超低功耗视觉开发板行业技术差距分析及差距形成的主要原因</w:t>
      </w:r>
      <w:r>
        <w:rPr>
          <w:rFonts w:hint="eastAsia"/>
        </w:rPr>
        <w:br/>
      </w:r>
      <w:r>
        <w:rPr>
          <w:rFonts w:hint="eastAsia"/>
        </w:rPr>
        <w:t>　　第三节 超低功耗视觉开发板行业技术发展方向、趋势预测</w:t>
      </w:r>
      <w:r>
        <w:rPr>
          <w:rFonts w:hint="eastAsia"/>
        </w:rPr>
        <w:br/>
      </w:r>
      <w:r>
        <w:rPr>
          <w:rFonts w:hint="eastAsia"/>
        </w:rPr>
        <w:t>　　第四节 提升超低功耗视觉开发板行业技术能力策略建议</w:t>
      </w:r>
      <w:r>
        <w:rPr>
          <w:rFonts w:hint="eastAsia"/>
        </w:rPr>
        <w:br/>
      </w:r>
      <w:r>
        <w:rPr>
          <w:rFonts w:hint="eastAsia"/>
        </w:rPr>
        <w:br/>
      </w:r>
      <w:r>
        <w:rPr>
          <w:rFonts w:hint="eastAsia"/>
        </w:rPr>
        <w:t>第五章 中国超低功耗视觉开发板细分市场分析</w:t>
      </w:r>
      <w:r>
        <w:rPr>
          <w:rFonts w:hint="eastAsia"/>
        </w:rPr>
        <w:br/>
      </w:r>
      <w:r>
        <w:rPr>
          <w:rFonts w:hint="eastAsia"/>
        </w:rPr>
        <w:t>　　　　一、2025-2026年超低功耗视觉开发板主要细分产品市场现状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超低功耗视觉开发板价格机制与竞争策略</w:t>
      </w:r>
      <w:r>
        <w:rPr>
          <w:rFonts w:hint="eastAsia"/>
        </w:rPr>
        <w:br/>
      </w:r>
      <w:r>
        <w:rPr>
          <w:rFonts w:hint="eastAsia"/>
        </w:rPr>
        <w:t>　　第一节 市场价格走势与影响因素</w:t>
      </w:r>
      <w:r>
        <w:rPr>
          <w:rFonts w:hint="eastAsia"/>
        </w:rPr>
        <w:br/>
      </w:r>
      <w:r>
        <w:rPr>
          <w:rFonts w:hint="eastAsia"/>
        </w:rPr>
        <w:t>　　　　一、2020-2025年超低功耗视觉开发板市场价格走势</w:t>
      </w:r>
      <w:r>
        <w:rPr>
          <w:rFonts w:hint="eastAsia"/>
        </w:rPr>
        <w:br/>
      </w:r>
      <w:r>
        <w:rPr>
          <w:rFonts w:hint="eastAsia"/>
        </w:rPr>
        <w:t>　　　　二、影响价格的关键因素</w:t>
      </w:r>
      <w:r>
        <w:rPr>
          <w:rFonts w:hint="eastAsia"/>
        </w:rPr>
        <w:br/>
      </w:r>
      <w:r>
        <w:rPr>
          <w:rFonts w:hint="eastAsia"/>
        </w:rPr>
        <w:t>　　第二节 超低功耗视觉开发板定价策略与方法</w:t>
      </w:r>
      <w:r>
        <w:rPr>
          <w:rFonts w:hint="eastAsia"/>
        </w:rPr>
        <w:br/>
      </w:r>
      <w:r>
        <w:rPr>
          <w:rFonts w:hint="eastAsia"/>
        </w:rPr>
        <w:t>　　第三节 2026-2032年超低功耗视觉开发板价格竞争态势与趋势预测</w:t>
      </w:r>
      <w:r>
        <w:rPr>
          <w:rFonts w:hint="eastAsia"/>
        </w:rPr>
        <w:br/>
      </w:r>
      <w:r>
        <w:rPr>
          <w:rFonts w:hint="eastAsia"/>
        </w:rPr>
        <w:br/>
      </w:r>
      <w:r>
        <w:rPr>
          <w:rFonts w:hint="eastAsia"/>
        </w:rPr>
        <w:t>第七章 中国超低功耗视觉开发板行业重点区域市场研究</w:t>
      </w:r>
      <w:r>
        <w:rPr>
          <w:rFonts w:hint="eastAsia"/>
        </w:rPr>
        <w:br/>
      </w:r>
      <w:r>
        <w:rPr>
          <w:rFonts w:hint="eastAsia"/>
        </w:rPr>
        <w:t>　　第一节 2025-2026年重点区域超低功耗视觉开发板市场发展概况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二、2020-2025年超低功耗视觉开发板市场需求规模情况</w:t>
      </w:r>
      <w:r>
        <w:rPr>
          <w:rFonts w:hint="eastAsia"/>
        </w:rPr>
        <w:br/>
      </w:r>
      <w:r>
        <w:rPr>
          <w:rFonts w:hint="eastAsia"/>
        </w:rPr>
        <w:t>　　　　三、2026-2032年超低功耗视觉开发板行业发展潜力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二、2020-2025年超低功耗视觉开发板市场需求规模情况</w:t>
      </w:r>
      <w:r>
        <w:rPr>
          <w:rFonts w:hint="eastAsia"/>
        </w:rPr>
        <w:br/>
      </w:r>
      <w:r>
        <w:rPr>
          <w:rFonts w:hint="eastAsia"/>
        </w:rPr>
        <w:t>　　　　三、2026-2032年超低功耗视觉开发板行业发展潜力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二、2020-2025年超低功耗视觉开发板市场需求规模情况</w:t>
      </w:r>
      <w:r>
        <w:rPr>
          <w:rFonts w:hint="eastAsia"/>
        </w:rPr>
        <w:br/>
      </w:r>
      <w:r>
        <w:rPr>
          <w:rFonts w:hint="eastAsia"/>
        </w:rPr>
        <w:t>　　　　三、2026-2032年超低功耗视觉开发板行业发展潜力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二、2020-2025年超低功耗视觉开发板市场需求规模情况</w:t>
      </w:r>
      <w:r>
        <w:rPr>
          <w:rFonts w:hint="eastAsia"/>
        </w:rPr>
        <w:br/>
      </w:r>
      <w:r>
        <w:rPr>
          <w:rFonts w:hint="eastAsia"/>
        </w:rPr>
        <w:t>　　　　三、2026-2032年超低功耗视觉开发板行业发展潜力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二、2020-2025年超低功耗视觉开发板市场需求规模情况</w:t>
      </w:r>
      <w:r>
        <w:rPr>
          <w:rFonts w:hint="eastAsia"/>
        </w:rPr>
        <w:br/>
      </w:r>
      <w:r>
        <w:rPr>
          <w:rFonts w:hint="eastAsia"/>
        </w:rPr>
        <w:t>　　　　三、2026-2032年超低功耗视觉开发板行业发展潜力</w:t>
      </w:r>
      <w:r>
        <w:rPr>
          <w:rFonts w:hint="eastAsia"/>
        </w:rPr>
        <w:br/>
      </w:r>
      <w:r>
        <w:rPr>
          <w:rFonts w:hint="eastAsia"/>
        </w:rPr>
        <w:br/>
      </w:r>
      <w:r>
        <w:rPr>
          <w:rFonts w:hint="eastAsia"/>
        </w:rPr>
        <w:t>第八章 2020-2025年中国超低功耗视觉开发板行业进出口情况分析</w:t>
      </w:r>
      <w:r>
        <w:rPr>
          <w:rFonts w:hint="eastAsia"/>
        </w:rPr>
        <w:br/>
      </w:r>
      <w:r>
        <w:rPr>
          <w:rFonts w:hint="eastAsia"/>
        </w:rPr>
        <w:t>　　第一节 超低功耗视觉开发板行业进口规模与来源分析</w:t>
      </w:r>
      <w:r>
        <w:rPr>
          <w:rFonts w:hint="eastAsia"/>
        </w:rPr>
        <w:br/>
      </w:r>
      <w:r>
        <w:rPr>
          <w:rFonts w:hint="eastAsia"/>
        </w:rPr>
        <w:t>　　　　一、2020-2025年超低功耗视觉开发板进口规模分析</w:t>
      </w:r>
      <w:r>
        <w:rPr>
          <w:rFonts w:hint="eastAsia"/>
        </w:rPr>
        <w:br/>
      </w:r>
      <w:r>
        <w:rPr>
          <w:rFonts w:hint="eastAsia"/>
        </w:rPr>
        <w:t>　　　　二、超低功耗视觉开发板主要进口来源</w:t>
      </w:r>
      <w:r>
        <w:rPr>
          <w:rFonts w:hint="eastAsia"/>
        </w:rPr>
        <w:br/>
      </w:r>
      <w:r>
        <w:rPr>
          <w:rFonts w:hint="eastAsia"/>
        </w:rPr>
        <w:t>　　　　三、进口产品结构特点</w:t>
      </w:r>
      <w:r>
        <w:rPr>
          <w:rFonts w:hint="eastAsia"/>
        </w:rPr>
        <w:br/>
      </w:r>
      <w:r>
        <w:rPr>
          <w:rFonts w:hint="eastAsia"/>
        </w:rPr>
        <w:t>　　第二节 超低功耗视觉开发板行业出口规模与目的地分析</w:t>
      </w:r>
      <w:r>
        <w:rPr>
          <w:rFonts w:hint="eastAsia"/>
        </w:rPr>
        <w:br/>
      </w:r>
      <w:r>
        <w:rPr>
          <w:rFonts w:hint="eastAsia"/>
        </w:rPr>
        <w:t>　　　　一、2020-2025年超低功耗视觉开发板出口规模分析</w:t>
      </w:r>
      <w:r>
        <w:rPr>
          <w:rFonts w:hint="eastAsia"/>
        </w:rPr>
        <w:br/>
      </w:r>
      <w:r>
        <w:rPr>
          <w:rFonts w:hint="eastAsia"/>
        </w:rPr>
        <w:t>　　　　二、超低功耗视觉开发板主要出口目的地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2020-2025年中国超低功耗视觉开发板总体规模与财务指标</w:t>
      </w:r>
      <w:r>
        <w:rPr>
          <w:rFonts w:hint="eastAsia"/>
        </w:rPr>
        <w:br/>
      </w:r>
      <w:r>
        <w:rPr>
          <w:rFonts w:hint="eastAsia"/>
        </w:rPr>
        <w:t>　　第一节 中国超低功耗视觉开发板行业总体规模分析</w:t>
      </w:r>
      <w:r>
        <w:rPr>
          <w:rFonts w:hint="eastAsia"/>
        </w:rPr>
        <w:br/>
      </w:r>
      <w:r>
        <w:rPr>
          <w:rFonts w:hint="eastAsia"/>
        </w:rPr>
        <w:t>　　　　一、超低功耗视觉开发板企业数量与结构</w:t>
      </w:r>
      <w:r>
        <w:rPr>
          <w:rFonts w:hint="eastAsia"/>
        </w:rPr>
        <w:br/>
      </w:r>
      <w:r>
        <w:rPr>
          <w:rFonts w:hint="eastAsia"/>
        </w:rPr>
        <w:t>　　　　二、超低功耗视觉开发板从业人员规模</w:t>
      </w:r>
      <w:r>
        <w:rPr>
          <w:rFonts w:hint="eastAsia"/>
        </w:rPr>
        <w:br/>
      </w:r>
      <w:r>
        <w:rPr>
          <w:rFonts w:hint="eastAsia"/>
        </w:rPr>
        <w:t>　　　　三、超低功耗视觉开发板行业资产状况</w:t>
      </w:r>
      <w:r>
        <w:rPr>
          <w:rFonts w:hint="eastAsia"/>
        </w:rPr>
        <w:br/>
      </w:r>
      <w:r>
        <w:rPr>
          <w:rFonts w:hint="eastAsia"/>
        </w:rPr>
        <w:t>　　第二节 中国超低功耗视觉开发板行业财务指标总体分析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超低功耗视觉开发板行业重点企业经营状况分析</w:t>
      </w:r>
      <w:r>
        <w:rPr>
          <w:rFonts w:hint="eastAsia"/>
        </w:rPr>
        <w:br/>
      </w:r>
      <w:r>
        <w:rPr>
          <w:rFonts w:hint="eastAsia"/>
        </w:rPr>
        <w:t>　　第一节 超低功耗视觉开发板重点企业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超低功耗视觉开发板领先企业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超低功耗视觉开发板标杆企业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超低功耗视觉开发板代表企业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超低功耗视觉开发板龙头企业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超低功耗视觉开发板重点企业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中国超低功耗视觉开发板行业竞争格局分析</w:t>
      </w:r>
      <w:r>
        <w:rPr>
          <w:rFonts w:hint="eastAsia"/>
        </w:rPr>
        <w:br/>
      </w:r>
      <w:r>
        <w:rPr>
          <w:rFonts w:hint="eastAsia"/>
        </w:rPr>
        <w:t>　　第一节 超低功耗视觉开发板行业竞争格局总览</w:t>
      </w:r>
      <w:r>
        <w:rPr>
          <w:rFonts w:hint="eastAsia"/>
        </w:rPr>
        <w:br/>
      </w:r>
      <w:r>
        <w:rPr>
          <w:rFonts w:hint="eastAsia"/>
        </w:rPr>
        <w:t>　　第二节 2025-2026年超低功耗视觉开发板行业竞争力分析</w:t>
      </w:r>
      <w:r>
        <w:rPr>
          <w:rFonts w:hint="eastAsia"/>
        </w:rPr>
        <w:br/>
      </w:r>
      <w:r>
        <w:rPr>
          <w:rFonts w:hint="eastAsia"/>
        </w:rPr>
        <w:t>　　　　一、超低功耗视觉开发板供应商议价能力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四、超低功耗视觉开发板替代品威胁</w:t>
      </w:r>
      <w:r>
        <w:rPr>
          <w:rFonts w:hint="eastAsia"/>
        </w:rPr>
        <w:br/>
      </w:r>
      <w:r>
        <w:rPr>
          <w:rFonts w:hint="eastAsia"/>
        </w:rPr>
        <w:t>　　　　五、现有竞争者竞争强度</w:t>
      </w:r>
      <w:r>
        <w:rPr>
          <w:rFonts w:hint="eastAsia"/>
        </w:rPr>
        <w:br/>
      </w:r>
      <w:r>
        <w:rPr>
          <w:rFonts w:hint="eastAsia"/>
        </w:rPr>
        <w:t>　　第三节 2020-2025年超低功耗视觉开发板行业企业并购活动分析</w:t>
      </w:r>
      <w:r>
        <w:rPr>
          <w:rFonts w:hint="eastAsia"/>
        </w:rPr>
        <w:br/>
      </w:r>
      <w:r>
        <w:rPr>
          <w:rFonts w:hint="eastAsia"/>
        </w:rPr>
        <w:t>　　第四节 2025-2026年超低功耗视觉开发板行业会展与招投标活动分析</w:t>
      </w:r>
      <w:r>
        <w:rPr>
          <w:rFonts w:hint="eastAsia"/>
        </w:rPr>
        <w:br/>
      </w:r>
      <w:r>
        <w:rPr>
          <w:rFonts w:hint="eastAsia"/>
        </w:rPr>
        <w:t>　　　　一、超低功耗视觉开发板行业会展活动及其市场影响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2026年中国超低功耗视觉开发板企业发展策略分析</w:t>
      </w:r>
      <w:r>
        <w:rPr>
          <w:rFonts w:hint="eastAsia"/>
        </w:rPr>
        <w:br/>
      </w:r>
      <w:r>
        <w:rPr>
          <w:rFonts w:hint="eastAsia"/>
        </w:rPr>
        <w:t>　　第一节 超低功耗视觉开发板市场策略分析</w:t>
      </w:r>
      <w:r>
        <w:rPr>
          <w:rFonts w:hint="eastAsia"/>
        </w:rPr>
        <w:br/>
      </w:r>
      <w:r>
        <w:rPr>
          <w:rFonts w:hint="eastAsia"/>
        </w:rPr>
        <w:t>　　　　一、超低功耗视觉开发板市场定位与拓展策略</w:t>
      </w:r>
      <w:r>
        <w:rPr>
          <w:rFonts w:hint="eastAsia"/>
        </w:rPr>
        <w:br/>
      </w:r>
      <w:r>
        <w:rPr>
          <w:rFonts w:hint="eastAsia"/>
        </w:rPr>
        <w:t>　　　　二、超低功耗视觉开发板市场细分与目标客户</w:t>
      </w:r>
      <w:r>
        <w:rPr>
          <w:rFonts w:hint="eastAsia"/>
        </w:rPr>
        <w:br/>
      </w:r>
      <w:r>
        <w:rPr>
          <w:rFonts w:hint="eastAsia"/>
        </w:rPr>
        <w:t>　　第二节 超低功耗视觉开发板销售策略分析</w:t>
      </w:r>
      <w:r>
        <w:rPr>
          <w:rFonts w:hint="eastAsia"/>
        </w:rPr>
        <w:br/>
      </w:r>
      <w:r>
        <w:rPr>
          <w:rFonts w:hint="eastAsia"/>
        </w:rPr>
        <w:t>　　　　一、超低功耗视觉开发板销售渠道与网络建设</w:t>
      </w:r>
      <w:r>
        <w:rPr>
          <w:rFonts w:hint="eastAsia"/>
        </w:rPr>
        <w:br/>
      </w:r>
      <w:r>
        <w:rPr>
          <w:rFonts w:hint="eastAsia"/>
        </w:rPr>
        <w:t>　　　　二、促销活动与品牌推广</w:t>
      </w:r>
      <w:r>
        <w:rPr>
          <w:rFonts w:hint="eastAsia"/>
        </w:rPr>
        <w:br/>
      </w:r>
      <w:r>
        <w:rPr>
          <w:rFonts w:hint="eastAsia"/>
        </w:rPr>
        <w:t>　　第三节 提高超低功耗视觉开发板企业竞争力建议</w:t>
      </w:r>
      <w:r>
        <w:rPr>
          <w:rFonts w:hint="eastAsia"/>
        </w:rPr>
        <w:br/>
      </w:r>
      <w:r>
        <w:rPr>
          <w:rFonts w:hint="eastAsia"/>
        </w:rPr>
        <w:t>　　　　一、超低功耗视觉开发板技术创新与管理优化</w:t>
      </w:r>
      <w:r>
        <w:rPr>
          <w:rFonts w:hint="eastAsia"/>
        </w:rPr>
        <w:br/>
      </w:r>
      <w:r>
        <w:rPr>
          <w:rFonts w:hint="eastAsia"/>
        </w:rPr>
        <w:t>　　　　二、人才引进与团队建设</w:t>
      </w:r>
      <w:r>
        <w:rPr>
          <w:rFonts w:hint="eastAsia"/>
        </w:rPr>
        <w:br/>
      </w:r>
      <w:r>
        <w:rPr>
          <w:rFonts w:hint="eastAsia"/>
        </w:rPr>
        <w:t>　　第四节 超低功耗视觉开发板品牌战略思考</w:t>
      </w:r>
      <w:r>
        <w:rPr>
          <w:rFonts w:hint="eastAsia"/>
        </w:rPr>
        <w:br/>
      </w:r>
      <w:r>
        <w:rPr>
          <w:rFonts w:hint="eastAsia"/>
        </w:rPr>
        <w:t>　　　　一、超低功耗视觉开发板品牌建设与维护</w:t>
      </w:r>
      <w:r>
        <w:rPr>
          <w:rFonts w:hint="eastAsia"/>
        </w:rPr>
        <w:br/>
      </w:r>
      <w:r>
        <w:rPr>
          <w:rFonts w:hint="eastAsia"/>
        </w:rPr>
        <w:t>　　　　二、超低功耗视觉开发板品牌影响力与市场竞争力</w:t>
      </w:r>
      <w:r>
        <w:rPr>
          <w:rFonts w:hint="eastAsia"/>
        </w:rPr>
        <w:br/>
      </w:r>
      <w:r>
        <w:rPr>
          <w:rFonts w:hint="eastAsia"/>
        </w:rPr>
        <w:br/>
      </w:r>
      <w:r>
        <w:rPr>
          <w:rFonts w:hint="eastAsia"/>
        </w:rPr>
        <w:t>第十三章 中国超低功耗视觉开发板行业风险与对策</w:t>
      </w:r>
      <w:r>
        <w:rPr>
          <w:rFonts w:hint="eastAsia"/>
        </w:rPr>
        <w:br/>
      </w:r>
      <w:r>
        <w:rPr>
          <w:rFonts w:hint="eastAsia"/>
        </w:rPr>
        <w:t>　　第一节 超低功耗视觉开发板行业SWOT分析</w:t>
      </w:r>
      <w:r>
        <w:rPr>
          <w:rFonts w:hint="eastAsia"/>
        </w:rPr>
        <w:br/>
      </w:r>
      <w:r>
        <w:rPr>
          <w:rFonts w:hint="eastAsia"/>
        </w:rPr>
        <w:t>　　　　一、超低功耗视觉开发板行业优势分析</w:t>
      </w:r>
      <w:r>
        <w:rPr>
          <w:rFonts w:hint="eastAsia"/>
        </w:rPr>
        <w:br/>
      </w:r>
      <w:r>
        <w:rPr>
          <w:rFonts w:hint="eastAsia"/>
        </w:rPr>
        <w:t>　　　　二、超低功耗视觉开发板行业劣势分析</w:t>
      </w:r>
      <w:r>
        <w:rPr>
          <w:rFonts w:hint="eastAsia"/>
        </w:rPr>
        <w:br/>
      </w:r>
      <w:r>
        <w:rPr>
          <w:rFonts w:hint="eastAsia"/>
        </w:rPr>
        <w:t>　　　　三、超低功耗视觉开发板市场机会探索</w:t>
      </w:r>
      <w:r>
        <w:rPr>
          <w:rFonts w:hint="eastAsia"/>
        </w:rPr>
        <w:br/>
      </w:r>
      <w:r>
        <w:rPr>
          <w:rFonts w:hint="eastAsia"/>
        </w:rPr>
        <w:t>　　　　四、超低功耗视觉开发板市场威胁评估</w:t>
      </w:r>
      <w:r>
        <w:rPr>
          <w:rFonts w:hint="eastAsia"/>
        </w:rPr>
        <w:br/>
      </w:r>
      <w:r>
        <w:rPr>
          <w:rFonts w:hint="eastAsia"/>
        </w:rPr>
        <w:t>　　第二节 超低功耗视觉开发板行业风险及对策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2026-2032年中国超低功耗视觉开发板行业前景与发展趋势</w:t>
      </w:r>
      <w:r>
        <w:rPr>
          <w:rFonts w:hint="eastAsia"/>
        </w:rPr>
        <w:br/>
      </w:r>
      <w:r>
        <w:rPr>
          <w:rFonts w:hint="eastAsia"/>
        </w:rPr>
        <w:t>　　第一节 超低功耗视觉开发板行业发展环境分析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2026-2032年超低功耗视觉开发板行业发展趋势与方向</w:t>
      </w:r>
      <w:r>
        <w:rPr>
          <w:rFonts w:hint="eastAsia"/>
        </w:rPr>
        <w:br/>
      </w:r>
      <w:r>
        <w:rPr>
          <w:rFonts w:hint="eastAsia"/>
        </w:rPr>
        <w:t>　　　　一、超低功耗视觉开发板行业发展方向预测</w:t>
      </w:r>
      <w:r>
        <w:rPr>
          <w:rFonts w:hint="eastAsia"/>
        </w:rPr>
        <w:br/>
      </w:r>
      <w:r>
        <w:rPr>
          <w:rFonts w:hint="eastAsia"/>
        </w:rPr>
        <w:t>　　　　二、超低功耗视觉开发板发展趋势分析</w:t>
      </w:r>
      <w:r>
        <w:rPr>
          <w:rFonts w:hint="eastAsia"/>
        </w:rPr>
        <w:br/>
      </w:r>
      <w:r>
        <w:rPr>
          <w:rFonts w:hint="eastAsia"/>
        </w:rPr>
        <w:t>　　第三节 2026-2032年超低功耗视觉开发板行业发展潜力与机遇</w:t>
      </w:r>
      <w:r>
        <w:rPr>
          <w:rFonts w:hint="eastAsia"/>
        </w:rPr>
        <w:br/>
      </w:r>
      <w:r>
        <w:rPr>
          <w:rFonts w:hint="eastAsia"/>
        </w:rPr>
        <w:t>　　　　一、超低功耗视觉开发板市场发展潜力评估</w:t>
      </w:r>
      <w:r>
        <w:rPr>
          <w:rFonts w:hint="eastAsia"/>
        </w:rPr>
        <w:br/>
      </w:r>
      <w:r>
        <w:rPr>
          <w:rFonts w:hint="eastAsia"/>
        </w:rPr>
        <w:t>　　　　二、超低功耗视觉开发板新兴市场与机遇探索</w:t>
      </w:r>
      <w:r>
        <w:rPr>
          <w:rFonts w:hint="eastAsia"/>
        </w:rPr>
        <w:br/>
      </w:r>
      <w:r>
        <w:rPr>
          <w:rFonts w:hint="eastAsia"/>
        </w:rPr>
        <w:br/>
      </w:r>
      <w:r>
        <w:rPr>
          <w:rFonts w:hint="eastAsia"/>
        </w:rPr>
        <w:t>第十五章 超低功耗视觉开发板行业研究结论与建议</w:t>
      </w:r>
      <w:r>
        <w:rPr>
          <w:rFonts w:hint="eastAsia"/>
        </w:rPr>
        <w:br/>
      </w:r>
      <w:r>
        <w:rPr>
          <w:rFonts w:hint="eastAsia"/>
        </w:rPr>
        <w:t>　　第一节 研究结论</w:t>
      </w:r>
      <w:r>
        <w:rPr>
          <w:rFonts w:hint="eastAsia"/>
        </w:rPr>
        <w:br/>
      </w:r>
      <w:r>
        <w:rPr>
          <w:rFonts w:hint="eastAsia"/>
        </w:rPr>
        <w:t>　　第二节 中^智^林　超低功耗视觉开发板行业发展建议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2020-2025年中国超低功耗视觉开发板市场规模及增长情况</w:t>
      </w:r>
      <w:r>
        <w:rPr>
          <w:rFonts w:hint="eastAsia"/>
        </w:rPr>
        <w:br/>
      </w:r>
      <w:r>
        <w:rPr>
          <w:rFonts w:hint="eastAsia"/>
        </w:rPr>
        <w:t>　　图表 2020-2025年中国超低功耗视觉开发板行业产量及增长趋势</w:t>
      </w:r>
      <w:r>
        <w:rPr>
          <w:rFonts w:hint="eastAsia"/>
        </w:rPr>
        <w:br/>
      </w:r>
      <w:r>
        <w:rPr>
          <w:rFonts w:hint="eastAsia"/>
        </w:rPr>
        <w:t>　　图表 2026-2032年中国超低功耗视觉开发板行业产量预测</w:t>
      </w:r>
      <w:r>
        <w:rPr>
          <w:rFonts w:hint="eastAsia"/>
        </w:rPr>
        <w:br/>
      </w:r>
      <w:r>
        <w:rPr>
          <w:rFonts w:hint="eastAsia"/>
        </w:rPr>
        <w:t>　　图表 2020-2025年中国超低功耗视觉开发板行业市场需求及增长情况</w:t>
      </w:r>
      <w:r>
        <w:rPr>
          <w:rFonts w:hint="eastAsia"/>
        </w:rPr>
        <w:br/>
      </w:r>
      <w:r>
        <w:rPr>
          <w:rFonts w:hint="eastAsia"/>
        </w:rPr>
        <w:t>　　图表 2026-2032年中国超低功耗视觉开发板行业市场需求预测</w:t>
      </w:r>
      <w:r>
        <w:rPr>
          <w:rFonts w:hint="eastAsia"/>
        </w:rPr>
        <w:br/>
      </w:r>
      <w:r>
        <w:rPr>
          <w:rFonts w:hint="eastAsia"/>
        </w:rPr>
        <w:t>　　图表 **地区超低功耗视觉开发板市场规模及增长情况</w:t>
      </w:r>
      <w:r>
        <w:rPr>
          <w:rFonts w:hint="eastAsia"/>
        </w:rPr>
        <w:br/>
      </w:r>
      <w:r>
        <w:rPr>
          <w:rFonts w:hint="eastAsia"/>
        </w:rPr>
        <w:t>　　图表 **地区超低功耗视觉开发板行业市场需求情况</w:t>
      </w:r>
      <w:r>
        <w:rPr>
          <w:rFonts w:hint="eastAsia"/>
        </w:rPr>
        <w:br/>
      </w:r>
      <w:r>
        <w:rPr>
          <w:rFonts w:hint="eastAsia"/>
        </w:rPr>
        <w:t>　　……</w:t>
      </w:r>
      <w:r>
        <w:rPr>
          <w:rFonts w:hint="eastAsia"/>
        </w:rPr>
        <w:br/>
      </w:r>
      <w:r>
        <w:rPr>
          <w:rFonts w:hint="eastAsia"/>
        </w:rPr>
        <w:t>　　图表 **地区超低功耗视觉开发板市场规模及增长情况</w:t>
      </w:r>
      <w:r>
        <w:rPr>
          <w:rFonts w:hint="eastAsia"/>
        </w:rPr>
        <w:br/>
      </w:r>
      <w:r>
        <w:rPr>
          <w:rFonts w:hint="eastAsia"/>
        </w:rPr>
        <w:t>　　图表 **地区超低功耗视觉开发板行业市场需求情况</w:t>
      </w:r>
      <w:r>
        <w:rPr>
          <w:rFonts w:hint="eastAsia"/>
        </w:rPr>
        <w:br/>
      </w:r>
      <w:r>
        <w:rPr>
          <w:rFonts w:hint="eastAsia"/>
        </w:rPr>
        <w:t>　　图表 2020-2025年中国超低功耗视觉开发板行业出口情况分析</w:t>
      </w:r>
      <w:r>
        <w:rPr>
          <w:rFonts w:hint="eastAsia"/>
        </w:rPr>
        <w:br/>
      </w:r>
      <w:r>
        <w:rPr>
          <w:rFonts w:hint="eastAsia"/>
        </w:rPr>
        <w:t>　　……</w:t>
      </w:r>
      <w:r>
        <w:rPr>
          <w:rFonts w:hint="eastAsia"/>
        </w:rPr>
        <w:br/>
      </w:r>
      <w:r>
        <w:rPr>
          <w:rFonts w:hint="eastAsia"/>
        </w:rPr>
        <w:t>　　图表 超低功耗视觉开发板重点企业经营情况分析</w:t>
      </w:r>
      <w:r>
        <w:rPr>
          <w:rFonts w:hint="eastAsia"/>
        </w:rPr>
        <w:br/>
      </w:r>
      <w:r>
        <w:rPr>
          <w:rFonts w:hint="eastAsia"/>
        </w:rPr>
        <w:t>　　……</w:t>
      </w:r>
      <w:r>
        <w:rPr>
          <w:rFonts w:hint="eastAsia"/>
        </w:rPr>
        <w:br/>
      </w:r>
      <w:r>
        <w:rPr>
          <w:rFonts w:hint="eastAsia"/>
        </w:rPr>
        <w:t>　　图表 2026年超低功耗视觉开发板行业壁垒</w:t>
      </w:r>
      <w:r>
        <w:rPr>
          <w:rFonts w:hint="eastAsia"/>
        </w:rPr>
        <w:br/>
      </w:r>
      <w:r>
        <w:rPr>
          <w:rFonts w:hint="eastAsia"/>
        </w:rPr>
        <w:t>　　图表 2026年超低功耗视觉开发板市场前景分析</w:t>
      </w:r>
      <w:r>
        <w:rPr>
          <w:rFonts w:hint="eastAsia"/>
        </w:rPr>
        <w:br/>
      </w:r>
      <w:r>
        <w:rPr>
          <w:rFonts w:hint="eastAsia"/>
        </w:rPr>
        <w:t>　　图表 2026-2032年中国超低功耗视觉开发板市场规模预测</w:t>
      </w:r>
      <w:r>
        <w:rPr>
          <w:rFonts w:hint="eastAsia"/>
        </w:rPr>
        <w:br/>
      </w:r>
      <w:r>
        <w:rPr>
          <w:rFonts w:hint="eastAsia"/>
        </w:rPr>
        <w:t>　　图表 2026年超低功耗视觉开发板发展趋势预测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8f27aaaa241c4" w:history="1">
        <w:r>
          <w:rPr>
            <w:rStyle w:val="Hyperlink"/>
          </w:rPr>
          <w:t>2026-2032年中国超低功耗视觉开发板市场现状与前景分析报告</w:t>
        </w:r>
      </w:hyperlink>
      <w:r>
        <w:rPr>
          <w:color w:val="C00000"/>
        </w:rPr>
        <w:t>》，报告编号：</w:t>
      </w:r>
      <w:r>
        <w:rPr>
          <w:rFonts w:hint="eastAsia"/>
          <w:color w:val="C00000"/>
        </w:rPr>
        <w:t>5861283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8f27aaaa241c4" w:history="1">
        <w:r>
          <w:rPr>
            <w:rStyle w:val="Hyperlink"/>
          </w:rPr>
          <w:t>https://www.20087.com/3/28/ChaoDiGongHaoShiJueKaiFaBanDeXianZhuangYuFaZhanQianJing.html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2a0536bd543da" w:history="1">
      <w:r>
        <w:rPr>
          <w:rStyle w:val="Hyperlink"/>
        </w:rPr>
        <w:t>2026-2032年中国超低功耗视觉开发板市场现状与前景分析报告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ChaoDiGongHaoShiJueKaiFaBanDeXianZhuangYuFaZhanQianJing.html" TargetMode="External" Id="Rfa98f27aaaa241c4" /></Relationships>
</file>

<file path=word/_rels/header2.xml.rels>&#65279;<?xml version="1.0" encoding="utf-8"?><Relationships xmlns="http://schemas.openxmlformats.org/package/2006/relationships"><Relationship Type="http://schemas.openxmlformats.org/officeDocument/2006/relationships/hyperlink" Target="https://www.20087.com/3/28/ChaoDiGongHaoShiJueKaiFaBanDeXianZhuangYuFaZhanQianJing.html" TargetMode="External" Id="Re552a0536bd5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2026-04-07T01:53:00Z</dcterms:created>
  <dcterms:modified xsi:type="dcterms:W3CDTF">2026-04-07T02:53:00Z</dcterms:modified>
  <dc:subject>2026-2032年中国超低功耗视觉开发板市场现状与前景分析报告</dc:subject>
  <dc:title>2026-2032年中国超低功耗视觉开发板市场现状与前景分析报告</dc:title>
  <cp:keywords>2026-2032年中国超低功耗视觉开发板市场现状与前景分析报告</cp:keywords>
  <dc:description>2026-2032年中国超低功耗视觉开发板市场现状与前景分析报告</dc:description>
</cp:coreProperties>
</file>