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7d0928f154c13" w:history="1">
              <w:r>
                <w:rPr>
                  <w:rStyle w:val="Hyperlink"/>
                </w:rPr>
                <w:t>中国配线架行业发展研究与前景趋势报告（2024-2030年）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7d0928f154c13" w:history="1">
              <w:r>
                <w:rPr>
                  <w:rStyle w:val="Hyperlink"/>
                </w:rPr>
                <w:t>中国配线架行业发展研究与前景趋势报告（2024-2030年）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7d0928f154c13" w:history="1">
                <w:r>
                  <w:rPr>
                    <w:rStyle w:val="Hyperlink"/>
                  </w:rPr>
                  <w:t>https://www.20087.com/3/38/PeiXianJiaFaZhanQuShi.html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线架是数据中心、网络通信和电力布线的基础设备，其设计与制造已从单一功能向高密度、模块化、灵活配置方向发展。现代配线架不仅注重线缆管理的高效性，而且强调散热、安全与美观，适应数据中心的高密度布线需求。同时，随着智能建筑和物联网技术的融合，智能配线架能够实现线缆的远程监控与资产管理，提高运维效率。</w:t>
      </w:r>
      <w:r>
        <w:rPr>
          <w:rFonts w:hint="eastAsia"/>
        </w:rPr>
        <w:br/>
      </w:r>
      <w:r>
        <w:rPr>
          <w:rFonts w:hint="eastAsia"/>
        </w:rPr>
        <w:t>　　未来，配线架将更加注重绿色环保材料与可持续性，采用可回收材料，减少环境影响。适应数据中心液冷板换热管理技术，液冷配线架将出现，提高冷却效率。智能化与自动化方面，AI与机器人技术将应用于线缆的自动化布线与维护，提升运维智能化水平。此外，面向5G、边缘计算的分布式架构需求，轻量化、灵活部署的配线解决方案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c7d0928f154c13" w:history="1">
        <w:r>
          <w:rPr>
            <w:rStyle w:val="Hyperlink"/>
          </w:rPr>
          <w:t>中国配线架行业发展研究与前景趋势报告（2024-2030年）</w:t>
        </w:r>
      </w:hyperlink>
      <w:r>
        <w:rPr>
          <w:rFonts w:hint="eastAsia"/>
        </w:rPr>
        <w:t>全面分析了配线架行业的市场规模、需求和价格动态，同时对配线架产业链进行了探讨。报告客观描述了配线架行业现状，审慎预测了配线架市场前景及发展趋势。此外，报告还聚焦于配线架重点企业，剖析了市场竞争格局、集中度以及品牌影响力，并对配线架细分市场进行了研究。配线架报告以专业、科学的视角，为投资者和行业决策者提供了权威的市场洞察与决策参考，是配线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配线架行业发展概述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一、配线架行业定义及分类</w:t>
      </w:r>
      <w:r>
        <w:rPr>
          <w:rFonts w:hint="eastAsia"/>
        </w:rPr>
        <w:br/>
      </w:r>
      <w:r>
        <w:rPr>
          <w:rFonts w:hint="eastAsia"/>
        </w:rPr>
        <w:t>　　　　二、配线架行业经济特性</w:t>
      </w:r>
      <w:r>
        <w:rPr>
          <w:rFonts w:hint="eastAsia"/>
        </w:rPr>
        <w:br/>
      </w:r>
      <w:r>
        <w:rPr>
          <w:rFonts w:hint="eastAsia"/>
        </w:rPr>
        <w:t>　　　　三、配线架行业产业链简介</w:t>
      </w:r>
      <w:r>
        <w:rPr>
          <w:rFonts w:hint="eastAsia"/>
        </w:rPr>
        <w:br/>
      </w:r>
      <w:r>
        <w:rPr>
          <w:rFonts w:hint="eastAsia"/>
        </w:rPr>
        <w:t>　　第二节 配线架行业发展成熟度</w:t>
      </w:r>
      <w:r>
        <w:rPr>
          <w:rFonts w:hint="eastAsia"/>
        </w:rPr>
        <w:br/>
      </w:r>
      <w:r>
        <w:rPr>
          <w:rFonts w:hint="eastAsia"/>
        </w:rPr>
        <w:t>　　　　一、配线架行业发展周期分析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配线架行业相关产业动态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2023-2024年配线架行业发展环境分析</w:t>
      </w:r>
      <w:r>
        <w:rPr>
          <w:rFonts w:hint="eastAsia"/>
        </w:rPr>
        <w:br/>
      </w:r>
      <w:r>
        <w:rPr>
          <w:rFonts w:hint="eastAsia"/>
        </w:rPr>
        <w:t>　　第一节 配线架行业环境分析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配线架行业相关政策、法规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2023-2024年配线架行业技术发展现状及趋势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当前我国配线架技术发展现状</w:t>
      </w:r>
      <w:r>
        <w:rPr>
          <w:rFonts w:hint="eastAsia"/>
        </w:rPr>
        <w:br/>
      </w:r>
      <w:r>
        <w:rPr>
          <w:rFonts w:hint="eastAsia"/>
        </w:rPr>
        <w:t>　　第二节 中外配线架技术差距及产生差距的主要原因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提高我国配线架技术的对策</w:t>
      </w:r>
      <w:r>
        <w:rPr>
          <w:rFonts w:hint="eastAsia"/>
        </w:rPr>
        <w:br/>
      </w:r>
      <w:r>
        <w:rPr>
          <w:rFonts w:hint="eastAsia"/>
        </w:rPr>
        <w:t>　　第四节 我国配线架产品研发、设计发展趋势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中国配线架市场发展调研</w:t>
      </w:r>
      <w:r>
        <w:rPr>
          <w:rFonts w:hint="eastAsia"/>
        </w:rPr>
        <w:br/>
      </w:r>
      <w:r>
        <w:rPr>
          <w:rFonts w:hint="eastAsia"/>
        </w:rPr>
        <w:t>　　第一节 配线架市场现状分析及预测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一、2019-2024年中国配线架市场规模分析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二、2024-2030年中国配线架市场规模预测</w:t>
      </w:r>
      <w:r>
        <w:rPr>
          <w:rFonts w:hint="eastAsia"/>
        </w:rPr>
        <w:br/>
      </w:r>
      <w:r>
        <w:rPr>
          <w:rFonts w:hint="eastAsia"/>
        </w:rPr>
        <w:t>　　第二节 配线架行业产能分析及预测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一、2019-2024年中国配线架行业产能分析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二、2024-2030年中国配线架行业产能预测</w:t>
      </w:r>
      <w:r>
        <w:rPr>
          <w:rFonts w:hint="eastAsia"/>
        </w:rPr>
        <w:br/>
      </w:r>
      <w:r>
        <w:rPr>
          <w:rFonts w:hint="eastAsia"/>
        </w:rPr>
        <w:t>　　第三节 配线架行业产量分析及预测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一、2019-2024年中国配线架行业产量分析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二、2024-2030年中国配线架行业产量预测</w:t>
      </w:r>
      <w:r>
        <w:rPr>
          <w:rFonts w:hint="eastAsia"/>
        </w:rPr>
        <w:br/>
      </w:r>
      <w:r>
        <w:rPr>
          <w:rFonts w:hint="eastAsia"/>
        </w:rPr>
        <w:t>　　第四节 配线架市场需求分析及预测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一、2019-2024年中国配线架市场需求分析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二、2024-2030年中国配线架市场需求预测</w:t>
      </w:r>
      <w:r>
        <w:rPr>
          <w:rFonts w:hint="eastAsia"/>
        </w:rPr>
        <w:br/>
      </w:r>
      <w:r>
        <w:rPr>
          <w:rFonts w:hint="eastAsia"/>
        </w:rPr>
        <w:t>　　第五节 配线架进出口数据分析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一、2019-2024年中国配线架进出口数据分析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二、2024-2030年国内配线架进出口情况预测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2019-2024年中国配线架行业总体发展状况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中国配线架行业规模情况分析</w:t>
      </w:r>
      <w:r>
        <w:rPr>
          <w:rFonts w:hint="eastAsia"/>
        </w:rPr>
        <w:br/>
      </w:r>
      <w:r>
        <w:rPr>
          <w:rFonts w:hint="eastAsia"/>
        </w:rPr>
        <w:t>　　　　一、配线架行业单位规模情况分析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二、配线架行业人员规模状况分析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三、配线架行业资产规模状况分析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四、配线架行业市场规模状况分析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五、配线架行业敏感性分析</w:t>
      </w:r>
      <w:r>
        <w:rPr>
          <w:rFonts w:hint="eastAsia"/>
        </w:rPr>
        <w:br/>
      </w:r>
      <w:r>
        <w:rPr>
          <w:rFonts w:hint="eastAsia"/>
        </w:rPr>
        <w:t>　　第二节 中国配线架行业财务能力分析</w:t>
      </w:r>
      <w:r>
        <w:rPr>
          <w:rFonts w:hint="eastAsia"/>
        </w:rPr>
        <w:br/>
      </w:r>
      <w:r>
        <w:rPr>
          <w:rFonts w:hint="eastAsia"/>
        </w:rPr>
        <w:t>　　　　一、配线架行业盈利能力分析</w:t>
      </w:r>
      <w:r>
        <w:rPr>
          <w:rFonts w:hint="eastAsia"/>
        </w:rPr>
        <w:br/>
      </w:r>
      <w:r>
        <w:rPr>
          <w:rFonts w:hint="eastAsia"/>
        </w:rPr>
        <w:t>　　　　二、配线架行业偿债能力分析</w:t>
      </w:r>
      <w:r>
        <w:rPr>
          <w:rFonts w:hint="eastAsia"/>
        </w:rPr>
        <w:br/>
      </w:r>
      <w:r>
        <w:rPr>
          <w:rFonts w:hint="eastAsia"/>
        </w:rPr>
        <w:t>　　　　三、配线架行业营运能力分析</w:t>
      </w:r>
      <w:r>
        <w:rPr>
          <w:rFonts w:hint="eastAsia"/>
        </w:rPr>
        <w:br/>
      </w:r>
      <w:r>
        <w:rPr>
          <w:rFonts w:hint="eastAsia"/>
        </w:rPr>
        <w:t>　　　　四、配线架行业发展能力分析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中国配线架行业重点区域发展分析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一、中国配线架行业重点区域市场结构变化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二、重点地区（一）配线架行业发展分析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三、重点地区（二）配线架行业发展分析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四、重点地区（三）配线架行业发展分析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五、重点地区（四）配线架行业发展分析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六、重点地区（五）配线架行业发展分析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配线架行业产品价格分析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三、主要配线架品牌产品价位分析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五、价格在配线架行业竞争中的重要性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2023-2024年中国配线架行业上下游行业发展分析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配线架上游行业分析</w:t>
      </w:r>
      <w:r>
        <w:rPr>
          <w:rFonts w:hint="eastAsia"/>
        </w:rPr>
        <w:br/>
      </w:r>
      <w:r>
        <w:rPr>
          <w:rFonts w:hint="eastAsia"/>
        </w:rPr>
        <w:t>　　　　一、配线架产品成本构成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四、上游供给对配线架行业的影响</w:t>
      </w:r>
      <w:r>
        <w:rPr>
          <w:rFonts w:hint="eastAsia"/>
        </w:rPr>
        <w:br/>
      </w:r>
      <w:r>
        <w:rPr>
          <w:rFonts w:hint="eastAsia"/>
        </w:rPr>
        <w:t>　　第二节 配线架下游行业分析</w:t>
      </w:r>
      <w:r>
        <w:rPr>
          <w:rFonts w:hint="eastAsia"/>
        </w:rPr>
        <w:br/>
      </w:r>
      <w:r>
        <w:rPr>
          <w:rFonts w:hint="eastAsia"/>
        </w:rPr>
        <w:t>　　　　一、配线架下游行业分布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四、下游需求对配线架行业的影响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配线架行业重点企业发展调研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配线架重点企业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配线架重点企业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配线架重点企业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配线架重点企业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配线架重点企业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2023-2024年中国配线架产业市场竞争格局分析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2023-2024年中国配线架产业竞争现状分析</w:t>
      </w:r>
      <w:r>
        <w:rPr>
          <w:rFonts w:hint="eastAsia"/>
        </w:rPr>
        <w:br/>
      </w:r>
      <w:r>
        <w:rPr>
          <w:rFonts w:hint="eastAsia"/>
        </w:rPr>
        <w:t>　　　　一、配线架竞争力分析</w:t>
      </w:r>
      <w:r>
        <w:rPr>
          <w:rFonts w:hint="eastAsia"/>
        </w:rPr>
        <w:br/>
      </w:r>
      <w:r>
        <w:rPr>
          <w:rFonts w:hint="eastAsia"/>
        </w:rPr>
        <w:t>　　　　二、配线架技术竞争分析</w:t>
      </w:r>
      <w:r>
        <w:rPr>
          <w:rFonts w:hint="eastAsia"/>
        </w:rPr>
        <w:br/>
      </w:r>
      <w:r>
        <w:rPr>
          <w:rFonts w:hint="eastAsia"/>
        </w:rPr>
        <w:t>　　　　三、配线架价格竞争分析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2024年中国配线架产业集中度分析</w:t>
      </w:r>
      <w:r>
        <w:rPr>
          <w:rFonts w:hint="eastAsia"/>
        </w:rPr>
        <w:br/>
      </w:r>
      <w:r>
        <w:rPr>
          <w:rFonts w:hint="eastAsia"/>
        </w:rPr>
        <w:t>　　　　一、配线架市场集中度分析</w:t>
      </w:r>
      <w:r>
        <w:rPr>
          <w:rFonts w:hint="eastAsia"/>
        </w:rPr>
        <w:br/>
      </w:r>
      <w:r>
        <w:rPr>
          <w:rFonts w:hint="eastAsia"/>
        </w:rPr>
        <w:t>　　　　二、配线架企业集中度分析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2024-2030年提高配线架企业竞争力的策略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配线架行业投资风险预警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2023-2024年影响配线架行业发展的主要因素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一、影响配线架行业运行的有利因素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二、影响配线架行业运行的稳定因素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三、影响配线架行业运行的不利因素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四、我国配线架行业发展面临的挑战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五、我国配线架行业发展面临的机遇</w:t>
      </w:r>
      <w:r>
        <w:rPr>
          <w:rFonts w:hint="eastAsia"/>
        </w:rPr>
        <w:br/>
      </w:r>
      <w:r>
        <w:rPr>
          <w:rFonts w:hint="eastAsia"/>
        </w:rPr>
        <w:t>　　第二节 配线架行业投资风险预警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一、2024-2030年配线架行业市场风险及控制策略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二、2024-2030年配线架行业政策风险及控制策略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三、2024-2030年配线架行业经营风险及控制策略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四、2024-2030年配线架同业竞争风险及控制策略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五、2024-2030年配线架行业其他风险及控制策略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配线架行业发展趋势与投资规划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2024-2030年配线架市场发展潜力分析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2024-2030年配线架行业发展趋势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2024-2030年配线架行业投资前景研究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中.智.林.对我国配线架品牌的战略思考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二、配线架实施品牌战略的意义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三、配线架企业品牌的现状分析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四、我国配线架企业的品牌战略</w:t>
      </w:r>
      <w:r>
        <w:rPr>
          <w:rFonts w:hint="eastAsia"/>
        </w:rPr>
        <w:br/>
      </w:r>
      <w:r>
        <w:rPr>
          <w:rFonts w:hint="eastAsia"/>
        </w:rPr>
        <w:t>　　　　五、配线架品牌战略管理的策略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2019-2024年中国配线架市场规模及增长情况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2019-2024年中国配线架行业产量及增长趋势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2024-2030年中国配线架行业产量预测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2019-2024年中国配线架行业市场需求及增长情况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2024-2030年中国配线架行业市场需求预测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2019-2024年中国配线架行业利润及增长情况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**地区配线架市场规模及增长情况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2019-2024年中国配线架行业出口情况分析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2024-2030年中国配线架行业产品市场价格走势预测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配线架重点企业经营情况分析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配线架重点企业经营情况分析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2024-2030年中国配线架市场规模预测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2024-2030年中国配线架行业利润预测</w:t>
      </w:r>
      <w:r>
        <w:rPr>
          <w:rFonts w:hint="eastAsia"/>
        </w:rPr>
        <w:br/>
      </w:r>
      <w:r>
        <w:rPr>
          <w:rFonts w:hint="eastAsia"/>
        </w:rPr>
        <w:t>　　图表 2024年配线架行业壁垒</w:t>
      </w:r>
      <w:r>
        <w:rPr>
          <w:rFonts w:hint="eastAsia"/>
        </w:rPr>
        <w:br/>
      </w:r>
      <w:r>
        <w:rPr>
          <w:rFonts w:hint="eastAsia"/>
        </w:rPr>
        <w:t>　　图表 2024年配线架市场前景分析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2024-2030年中国配线架市场需求预测</w:t>
      </w:r>
      <w:r>
        <w:rPr>
          <w:rFonts w:hint="eastAsia"/>
        </w:rPr>
        <w:br/>
      </w:r>
      <w:r>
        <w:rPr>
          <w:rFonts w:hint="eastAsia"/>
        </w:rPr>
        <w:t>　　图表 2024年配线架发展趋势预测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7d0928f154c13" w:history="1">
        <w:r>
          <w:rPr>
            <w:rStyle w:val="Hyperlink"/>
          </w:rPr>
          <w:t>中国配线架行业发展研究与前景趋势报告（2024-2030年）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7d0928f154c13" w:history="1">
        <w:r>
          <w:rPr>
            <w:rStyle w:val="Hyperlink"/>
          </w:rPr>
          <w:t>https://www.20087.com/3/38/PeiXianJiaFaZhanQuShi.html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3f37824474ee6" w:history="1">
      <w:r>
        <w:rPr>
          <w:rStyle w:val="Hyperlink"/>
        </w:rPr>
        <w:t>中国配线架行业发展研究与前景趋势报告（2024-2030年）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PeiXianJiaFaZhanQuShi.html" TargetMode="External" Id="R00c7d0928f15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PeiXianJiaFaZhanQuShi.html" TargetMode="External" Id="Rdb63f3782447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2024-05-12T03:58:00Z</dcterms:created>
  <dcterms:modified xsi:type="dcterms:W3CDTF">2024-05-12T04:58:00Z</dcterms:modified>
  <dc:subject>中国配线架行业发展研究与前景趋势报告（2024-2030年）</dc:subject>
  <dc:title>中国配线架行业发展研究与前景趋势报告（2024-2030年）</dc:title>
  <cp:keywords>中国配线架行业发展研究与前景趋势报告（2024-2030年）</cp:keywords>
  <dc:description>中国配线架行业发展研究与前景趋势报告（2024-2030年）</dc:description>
</cp:coreProperties>
</file>