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96235d34144635" w:history="1">
              <w:r>
                <w:rPr>
                  <w:rStyle w:val="Hyperlink"/>
                </w:rPr>
                <w:t>2026-2032年全球与中国铜合金散热器发展现状调研及市场前景分析报告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96235d34144635" w:history="1">
              <w:r>
                <w:rPr>
                  <w:rStyle w:val="Hyperlink"/>
                </w:rPr>
                <w:t>2026-2032年全球与中国铜合金散热器发展现状调研及市场前景分析报告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6005383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96235d34144635" w:history="1">
                <w:r>
                  <w:rPr>
                    <w:rStyle w:val="Hyperlink"/>
                  </w:rPr>
                  <w:t>https://www.20087.com/3/38/TongHeJinSanReQiHangYeQianJing.html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合金散热器是以铜或铜合金为基材制造的被动或主动热管理组件，凭借优异的导热性、耐腐蚀性与可加工性，广泛应用于电子设备、通信基站、新能源汽车、航空航天及工业装备领域。当前铜合金散热器在高端应用场景中保持不可替代性，尤其在AI服务器、高功率芯片、电动汽车电池及电控系统中，散热密度提升推动铜材需求增长。制造工艺从传统挤压、钎焊向3D打印、微细翅片堆叠及液冷一体化演进，CuCrZr、铜钼等高性能合金配方持续优化热阻与机械强度。但铜材成本较高、重量偏大，在消费电子及乘用车领域面临铝材及复合材料的竞争压力。</w:t>
      </w:r>
      <w:r>
        <w:rPr>
          <w:rFonts w:hint="eastAsia"/>
        </w:rPr>
        <w:br/>
      </w:r>
      <w:r>
        <w:rPr>
          <w:rFonts w:hint="eastAsia"/>
        </w:rPr>
        <w:t>　　未来，铜合金散热器将向轻量化、集成化与增材制造方向升级。市场调研网指出，SLM金属3D打印技术将实现复杂流道与微结构一体化成形，突破传统加工限制，大幅提升散热效率与设计自由度。在AI算力基础设施、800V高压电动车及储能系统中，铜合金液冷板、均热板及相变散热模块需求将显著增长。材料端将发展低密度高导热合金及铜铝复合结构，平衡性能与成本。具备精密制造能力、材料研发实力及跨行业应用经验的供应商将构建竞争壁垒，散热器产品亦将从标准件转向定制化热管理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96235d34144635" w:history="1">
        <w:r>
          <w:rPr>
            <w:rStyle w:val="Hyperlink"/>
          </w:rPr>
          <w:t>2026-2032年全球与中国铜合金散热器发展现状调研及市场前景分析报告</w:t>
        </w:r>
      </w:hyperlink>
      <w:r>
        <w:rPr>
          <w:rFonts w:hint="eastAsia"/>
        </w:rPr>
        <w:t>》，2025年铜合金散热器行业市场规模达 亿元，预计2032年市场规模将达 亿元，期间年均复合增长率（CAGR）达 %。报告基于国家统计局及相关行业协会等权威部门数据，结合长期监测的一手资料，系统分析了铜合金散热器行业的发展现状、市场规模、供需动态及进出口情况。报告详细解读了铜合金散热器产业链上下游、重点区域市场、竞争格局及领先企业的表现，同时评估了铜合金散热器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铜合金散热器市场概述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按照不同产品类型，铜合金散热器主要可以分为如下几个类别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全球不同产品类型铜合金散热器销售额增长趋势2021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铜钼合金</w:t>
      </w:r>
      <w:r>
        <w:rPr>
          <w:rFonts w:hint="eastAsia"/>
        </w:rPr>
        <w:br/>
      </w:r>
      <w:r>
        <w:rPr>
          <w:rFonts w:hint="eastAsia"/>
        </w:rPr>
        <w:t>　　　　1.2.3 铜铝合金</w:t>
      </w:r>
      <w:r>
        <w:rPr>
          <w:rFonts w:hint="eastAsia"/>
        </w:rPr>
        <w:br/>
      </w:r>
      <w:r>
        <w:rPr>
          <w:rFonts w:hint="eastAsia"/>
        </w:rPr>
        <w:t>　　　　1.2.4 铜锆合金</w:t>
      </w:r>
      <w:r>
        <w:rPr>
          <w:rFonts w:hint="eastAsia"/>
        </w:rPr>
        <w:br/>
      </w:r>
      <w:r>
        <w:rPr>
          <w:rFonts w:hint="eastAsia"/>
        </w:rPr>
        <w:t>　　　　1.2.5 铜铁合金</w:t>
      </w:r>
      <w:r>
        <w:rPr>
          <w:rFonts w:hint="eastAsia"/>
        </w:rPr>
        <w:br/>
      </w:r>
      <w:r>
        <w:rPr>
          <w:rFonts w:hint="eastAsia"/>
        </w:rPr>
        <w:t>　　　　1.2.6 铜钨合金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从不同应用，铜合金散热器主要包括如下几个方面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全球不同应用铜合金散热器销售额增长趋势2021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电子产品</w:t>
      </w:r>
      <w:r>
        <w:rPr>
          <w:rFonts w:hint="eastAsia"/>
        </w:rPr>
        <w:br/>
      </w:r>
      <w:r>
        <w:rPr>
          <w:rFonts w:hint="eastAsia"/>
        </w:rPr>
        <w:t>　　　　1.3.3 能源与动力</w:t>
      </w:r>
      <w:r>
        <w:rPr>
          <w:rFonts w:hint="eastAsia"/>
        </w:rPr>
        <w:br/>
      </w:r>
      <w:r>
        <w:rPr>
          <w:rFonts w:hint="eastAsia"/>
        </w:rPr>
        <w:t>　　　　1.3.4 电信</w:t>
      </w:r>
      <w:r>
        <w:rPr>
          <w:rFonts w:hint="eastAsia"/>
        </w:rPr>
        <w:br/>
      </w:r>
      <w:r>
        <w:rPr>
          <w:rFonts w:hint="eastAsia"/>
        </w:rPr>
        <w:t>　　　　1.3.5 汽车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铜合金散热器行业背景、发展历史、现状及趋势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铜合金散热器行业目前现状分析</w:t>
      </w:r>
      <w:r>
        <w:rPr>
          <w:rFonts w:hint="eastAsia"/>
        </w:rPr>
        <w:br/>
      </w:r>
      <w:r>
        <w:rPr>
          <w:rFonts w:hint="eastAsia"/>
        </w:rPr>
        <w:t>　　　　1.4.2 铜合金散热器发展趋势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全球铜合金散热器总体规模分析</w:t>
      </w:r>
      <w:r>
        <w:rPr>
          <w:rFonts w:hint="eastAsia"/>
        </w:rPr>
        <w:br/>
      </w:r>
      <w:r>
        <w:rPr>
          <w:rFonts w:hint="eastAsia"/>
        </w:rPr>
        <w:t>　　2.1 全球铜合金散热器供需现状及预测（2021-2032）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全球铜合金散热器产能、产量、产能利用率及发展趋势（2021-2032）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全球铜合金散热器产量、需求量及发展趋势（2021-2032）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全球主要地区铜合金散热器产量及发展趋势（2021-2032）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全球主要地区铜合金散热器产量（2021-2026）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全球主要地区铜合金散热器产量（2027-2032）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全球主要地区铜合金散热器产量市场份额（2021-2032）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中国铜合金散热器供需现状及预测（2021-2032）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中国铜合金散热器产能、产量、产能利用率及发展趋势（2021-2032）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中国铜合金散热器产量、市场需求量及发展趋势（2021-2032）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全球铜合金散热器销量及销售额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全球市场铜合金散热器销售额（2021-2032）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全球市场铜合金散热器销量（2021-2032）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全球市场铜合金散热器价格趋势（2021-2032）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全球铜合金散热器主要地区分析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全球主要地区铜合金散热器市场规模分析：2021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全球主要地区铜合金散热器销售收入及市场份额（2021-2026）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全球主要地区铜合金散热器销售收入预测（2027-2032）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全球主要地区铜合金散热器销量分析：2021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全球主要地区铜合金散热器销量及市场份额（2021-2026）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全球主要地区铜合金散热器销量及市场份额预测（2027-2032）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北美市场铜合金散热器销量、收入及增长率（2021-2032）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欧洲市场铜合金散热器销量、收入及增长率（2021-2032）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中国市场铜合金散热器销量、收入及增长率（2021-2032）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日本市场铜合金散热器销量、收入及增长率（2021-2032）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东南亚市场铜合金散热器销量、收入及增长率（2021-2032）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印度市场铜合金散热器销量、收入及增长率（2021-2032）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全球市场主要厂商铜合金散热器产能市场份额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全球市场主要厂商铜合金散热器销量（2021-2026）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全球市场主要厂商铜合金散热器销量（2021-2026）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全球市场主要厂商铜合金散热器销售收入（2021-2026）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全球市场主要厂商铜合金散热器销售价格（2021-2026）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2025年全球主要生产商铜合金散热器收入排名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中国市场主要厂商铜合金散热器销量（2021-2026）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中国市场主要厂商铜合金散热器销量（2021-2026）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中国市场主要厂商铜合金散热器销售收入（2021-2026）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2025年中国主要生产商铜合金散热器收入排名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中国市场主要厂商铜合金散热器销售价格（2021-2026）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全球主要厂商铜合金散热器总部及产地分布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全球主要厂商成立时间及铜合金散热器商业化日期</w:t>
      </w:r>
      <w:r>
        <w:rPr>
          <w:rFonts w:hint="eastAsia"/>
        </w:rPr>
        <w:br/>
      </w:r>
      <w:r>
        <w:rPr>
          <w:rFonts w:hint="eastAsia"/>
        </w:rPr>
        <w:t>　　4.6 全球主要厂商铜合金散热器产品类型及应用</w:t>
      </w:r>
      <w:r>
        <w:rPr>
          <w:rFonts w:hint="eastAsia"/>
        </w:rPr>
        <w:br/>
      </w:r>
      <w:r>
        <w:rPr>
          <w:rFonts w:hint="eastAsia"/>
        </w:rPr>
        <w:t>　　4.7 铜合金散热器行业集中度、竞争程度分析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铜合金散热器行业集中度分析：2025年全球Top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全球铜合金散热器第一梯队、第二梯队和第三梯队生产商（品牌）及市场份额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铜合金散热器销量、收入、价格及毛利率（2021-2026）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铜合金散热器销量、收入、价格及毛利率（2021-2026）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铜合金散热器销量、收入、价格及毛利率（2021-2026）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铜合金散热器销量、收入、价格及毛利率（2021-2026）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铜合金散热器销量、收入、价格及毛利率（2021-2026）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铜合金散热器销量、收入、价格及毛利率（2021-2026）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铜合金散热器销量、收入、价格及毛利率（2021-2026）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铜合金散热器销量、收入、价格及毛利率（2021-2026）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铜合金散热器销量、收入、价格及毛利率（2021-2026）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铜合金散热器销量、收入、价格及毛利率（2021-2026）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铜合金散热器销量、收入、价格及毛利率（2021-2026）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铜合金散热器销量、收入、价格及毛利率（2021-2026）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铜合金散热器销量、收入、价格及毛利率（2021-2026）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铜合金散热器销量、收入、价格及毛利率（2021-2026）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铜合金散热器销量、收入、价格及毛利率（2021-2026）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铜合金散热器销量、收入、价格及毛利率（2021-2026）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不同产品类型铜合金散热器分析</w:t>
      </w:r>
      <w:r>
        <w:rPr>
          <w:rFonts w:hint="eastAsia"/>
        </w:rPr>
        <w:br/>
      </w:r>
      <w:r>
        <w:rPr>
          <w:rFonts w:hint="eastAsia"/>
        </w:rPr>
        <w:t>　　6.1 全球不同产品类型铜合金散热器销量（2021-2032）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全球不同产品类型铜合金散热器销量及市场份额（2021-2026）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全球不同产品类型铜合金散热器销量预测（2027-2032）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全球不同产品类型铜合金散热器收入（2021-2032）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全球不同产品类型铜合金散热器收入及市场份额（2021-2026）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全球不同产品类型铜合金散热器收入预测（2027-2032）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全球不同产品类型铜合金散热器价格走势（2021-2032）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不同应用铜合金散热器分析</w:t>
      </w:r>
      <w:r>
        <w:rPr>
          <w:rFonts w:hint="eastAsia"/>
        </w:rPr>
        <w:br/>
      </w:r>
      <w:r>
        <w:rPr>
          <w:rFonts w:hint="eastAsia"/>
        </w:rPr>
        <w:t>　　7.1 全球不同应用铜合金散热器销量（2021-2032）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全球不同应用铜合金散热器销量及市场份额（2021-2026）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全球不同应用铜合金散热器销量预测（2027-2032）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全球不同应用铜合金散热器收入（2021-2032）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全球不同应用铜合金散热器收入及市场份额（2021-2026）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全球不同应用铜合金散热器收入预测（2027-2032）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全球不同应用铜合金散热器价格走势（2021-2032）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铜合金散热器产业链分析</w:t>
      </w:r>
      <w:r>
        <w:rPr>
          <w:rFonts w:hint="eastAsia"/>
        </w:rPr>
        <w:br/>
      </w:r>
      <w:r>
        <w:rPr>
          <w:rFonts w:hint="eastAsia"/>
        </w:rPr>
        <w:t>　　8.2 铜合金散热器工艺制造技术分析</w:t>
      </w:r>
      <w:r>
        <w:rPr>
          <w:rFonts w:hint="eastAsia"/>
        </w:rPr>
        <w:br/>
      </w:r>
      <w:r>
        <w:rPr>
          <w:rFonts w:hint="eastAsia"/>
        </w:rPr>
        <w:t>　　8.3 铜合金散热器产业上游供应分析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铜合金散热器下游客户分析</w:t>
      </w:r>
      <w:r>
        <w:rPr>
          <w:rFonts w:hint="eastAsia"/>
        </w:rPr>
        <w:br/>
      </w:r>
      <w:r>
        <w:rPr>
          <w:rFonts w:hint="eastAsia"/>
        </w:rPr>
        <w:t>　　8.5 铜合金散热器销售渠道分析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铜合金散热器行业发展机遇及主要驱动因素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铜合金散热器行业发展面临的风险</w:t>
      </w:r>
      <w:r>
        <w:rPr>
          <w:rFonts w:hint="eastAsia"/>
        </w:rPr>
        <w:br/>
      </w:r>
      <w:r>
        <w:rPr>
          <w:rFonts w:hint="eastAsia"/>
        </w:rPr>
        <w:t>　　9.3 铜合金散热器行业政策分析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全球不同产品类型铜合金散热器销售额增长（CAGR）趋势2021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铜合金散热器行业目前发展现状</w:t>
      </w:r>
      <w:r>
        <w:rPr>
          <w:rFonts w:hint="eastAsia"/>
        </w:rPr>
        <w:br/>
      </w:r>
      <w:r>
        <w:rPr>
          <w:rFonts w:hint="eastAsia"/>
        </w:rPr>
        <w:t>　　表 4： 铜合金散热器发展趋势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全球主要地区铜合金散热器产量增速（CAGR）：（2021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全球主要地区铜合金散热器产量（2021-2026）&amp;（千个）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全球主要地区铜合金散热器产量（2027-2032）&amp;（千个）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全球主要地区铜合金散热器产量市场份额（2021-2026）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全球主要地区铜合金散热器产量市场份额（2027-2032）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全球主要地区铜合金散热器销售收入增速：（2021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全球主要地区铜合金散热器销售收入（2021-2026）&amp;（百万美元）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全球主要地区铜合金散热器销售收入市场份额（2021-2026）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全球主要地区铜合金散热器收入（2027-2032）&amp;（百万美元）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全球主要地区铜合金散热器收入市场份额（2027-2032）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全球主要地区铜合金散热器销量（千个）：2021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全球主要地区铜合金散热器销量（2021-2026）&amp;（千个）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全球主要地区铜合金散热器销量市场份额（2021-2026）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全球主要地区铜合金散热器销量（2027-2032）&amp;（千个）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全球主要地区铜合金散热器销量份额（2027-2032）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全球市场主要厂商铜合金散热器产能（2025-2026）&amp;（千个）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全球市场主要厂商铜合金散热器销量（2021-2026）&amp;（千个）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全球市场主要厂商铜合金散热器销量市场份额（2021-2026）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全球市场主要厂商铜合金散热器销售收入（2021-2026）&amp;（百万美元）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全球市场主要厂商铜合金散热器销售收入市场份额（2021-2026）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全球市场主要厂商铜合金散热器销售价格（2021-2026）&amp;（美元/个）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2025年全球主要生产商铜合金散热器收入排名（百万美元）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中国市场主要厂商铜合金散热器销量（2021-2026）&amp;（千个）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中国市场主要厂商铜合金散热器销量市场份额（2021-2026）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中国市场主要厂商铜合金散热器销售收入（2021-2026）&amp;（百万美元）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中国市场主要厂商铜合金散热器销售收入市场份额（2021-2026）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2025年中国主要生产商铜合金散热器收入排名（百万美元）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中国市场主要厂商铜合金散热器销售价格（2021-2026）&amp;（美元/个）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全球主要厂商铜合金散热器总部及产地分布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全球主要厂商成立时间及铜合金散热器商业化日期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全球主要厂商铜合金散热器产品类型及应用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2025年全球铜合金散热器主要厂商市场地位（第一梯队、第二梯队和第三梯队）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全球铜合金散热器市场投资、并购等现状分析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铜合金散热器销量（千个）、收入（百万美元）、价格（美元/个）及毛利率（2021-2026）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铜合金散热器销量（千个）、收入（百万美元）、价格（美元/个）及毛利率（2021-2026）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铜合金散热器销量（千个）、收入（百万美元）、价格（美元/个）及毛利率（2021-2026）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铜合金散热器销量（千个）、收入（百万美元）、价格（美元/个）及毛利率（2021-2026）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铜合金散热器销量（千个）、收入（百万美元）、价格（美元/个）及毛利率（2021-2026）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铜合金散热器销量（千个）、收入（百万美元）、价格（美元/个）及毛利率（2021-2026）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铜合金散热器销量（千个）、收入（百万美元）、价格（美元/个）及毛利率（2021-2026）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铜合金散热器销量（千个）、收入（百万美元）、价格（美元/个）及毛利率（2021-2026）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铜合金散热器销量（千个）、收入（百万美元）、价格（美元/个）及毛利率（2021-2026）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铜合金散热器销量（千个）、收入（百万美元）、价格（美元/个）及毛利率（2021-2026）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铜合金散热器销量（千个）、收入（百万美元）、价格（美元/个）及毛利率（2021-2026）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铜合金散热器销量（千个）、收入（百万美元）、价格（美元/个）及毛利率（2021-2026）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铜合金散热器销量（千个）、收入（百万美元）、价格（美元/个）及毛利率（2021-2026）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铜合金散热器销量（千个）、收入（百万美元）、价格（美元/个）及毛利率（2021-2026）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铜合金散热器销量（千个）、收入（百万美元）、价格（美元/个）及毛利率（2021-2026）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铜合金散热器生产基地、销售区域、竞争对手及市场地位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铜合金散热器产品规格、参数及市场应用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铜合金散热器销量（千个）、收入（百万美元）、价格（美元/个）及毛利率（2021-2026）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全球不同产品类型铜合金散热器销量（2021-2026）&amp;（千个）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119： 全球不同产品类型铜合金散热器销量市场份额（2021-2026）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全球不同产品类型铜合金散热器销量预测（2027-2032）&amp;（千个）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全球市场不同产品类型铜合金散热器销量市场份额预测（2027-2032）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全球不同产品类型铜合金散热器收入（2021-2026）&amp;（百万美元）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全球不同产品类型铜合金散热器收入市场份额（2021-2026）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全球不同产品类型铜合金散热器收入预测（2027-2032）&amp;（百万美元）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全球不同产品类型铜合金散热器收入市场份额预测（2027-2032）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全球不同应用铜合金散热器销量（2021-2026）&amp;（千个）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127： 全球不同应用铜合金散热器销量市场份额（2021-2026）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全球不同应用铜合金散热器销量预测（2027-2032）&amp;（千个）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129： 全球市场不同应用铜合金散热器销量市场份额预测（2027-2032）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全球不同应用铜合金散热器收入（2021-2026）&amp;（百万美元）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全球不同应用铜合金散热器收入市场份额（2021-2026）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全球不同应用铜合金散热器收入预测（2027-2032）&amp;（百万美元）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全球不同应用铜合金散热器收入市场份额预测（2027-2032）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铜合金散热器上游原料供应商及联系方式列表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铜合金散热器典型客户列表</w:t>
      </w:r>
      <w:r>
        <w:rPr>
          <w:rFonts w:hint="eastAsia"/>
        </w:rPr>
        <w:br/>
      </w:r>
      <w:r>
        <w:rPr>
          <w:rFonts w:hint="eastAsia"/>
        </w:rPr>
        <w:t>　　表 136： 铜合金散热器主要销售模式及销售渠道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铜合金散热器行业发展机遇及主要驱动因素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铜合金散热器行业发展面临的风险</w:t>
      </w:r>
      <w:r>
        <w:rPr>
          <w:rFonts w:hint="eastAsia"/>
        </w:rPr>
        <w:br/>
      </w:r>
      <w:r>
        <w:rPr>
          <w:rFonts w:hint="eastAsia"/>
        </w:rPr>
        <w:t>　　表 139： 铜合金散热器行业政策分析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铜合金散热器产品图片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全球不同产品类型铜合金散热器销售额2021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全球不同产品类型铜合金散热器市场份额2025 &amp; 2032</w:t>
      </w:r>
      <w:r>
        <w:rPr>
          <w:rFonts w:hint="eastAsia"/>
        </w:rPr>
        <w:br/>
      </w:r>
      <w:r>
        <w:rPr>
          <w:rFonts w:hint="eastAsia"/>
        </w:rPr>
        <w:t>　　图 4： 铜钼合金产品图片</w:t>
      </w:r>
      <w:r>
        <w:rPr>
          <w:rFonts w:hint="eastAsia"/>
        </w:rPr>
        <w:br/>
      </w:r>
      <w:r>
        <w:rPr>
          <w:rFonts w:hint="eastAsia"/>
        </w:rPr>
        <w:t>　　图 5： 铜铝合金产品图片</w:t>
      </w:r>
      <w:r>
        <w:rPr>
          <w:rFonts w:hint="eastAsia"/>
        </w:rPr>
        <w:br/>
      </w:r>
      <w:r>
        <w:rPr>
          <w:rFonts w:hint="eastAsia"/>
        </w:rPr>
        <w:t>　　图 6： 铜锆合金产品图片</w:t>
      </w:r>
      <w:r>
        <w:rPr>
          <w:rFonts w:hint="eastAsia"/>
        </w:rPr>
        <w:br/>
      </w:r>
      <w:r>
        <w:rPr>
          <w:rFonts w:hint="eastAsia"/>
        </w:rPr>
        <w:t>　　图 7： 铜铁合金产品图片</w:t>
      </w:r>
      <w:r>
        <w:rPr>
          <w:rFonts w:hint="eastAsia"/>
        </w:rPr>
        <w:br/>
      </w:r>
      <w:r>
        <w:rPr>
          <w:rFonts w:hint="eastAsia"/>
        </w:rPr>
        <w:t>　　图 8： 铜钨合金产品图片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全球不同应用铜合金散热器市场份额2025 &amp; 2032</w:t>
      </w:r>
      <w:r>
        <w:rPr>
          <w:rFonts w:hint="eastAsia"/>
        </w:rPr>
        <w:br/>
      </w:r>
      <w:r>
        <w:rPr>
          <w:rFonts w:hint="eastAsia"/>
        </w:rPr>
        <w:t>　　图 12： 电子产品</w:t>
      </w:r>
      <w:r>
        <w:rPr>
          <w:rFonts w:hint="eastAsia"/>
        </w:rPr>
        <w:br/>
      </w:r>
      <w:r>
        <w:rPr>
          <w:rFonts w:hint="eastAsia"/>
        </w:rPr>
        <w:t>　　图 13： 能源与动力</w:t>
      </w:r>
      <w:r>
        <w:rPr>
          <w:rFonts w:hint="eastAsia"/>
        </w:rPr>
        <w:br/>
      </w:r>
      <w:r>
        <w:rPr>
          <w:rFonts w:hint="eastAsia"/>
        </w:rPr>
        <w:t>　　图 14： 电信</w:t>
      </w:r>
      <w:r>
        <w:rPr>
          <w:rFonts w:hint="eastAsia"/>
        </w:rPr>
        <w:br/>
      </w:r>
      <w:r>
        <w:rPr>
          <w:rFonts w:hint="eastAsia"/>
        </w:rPr>
        <w:t>　　图 15： 汽车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全球铜合金散热器产能、产量、产能利用率及发展趋势（2021-2032）&amp;（千个）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全球铜合金散热器产量、需求量及发展趋势（2021-2032）&amp;（千个）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全球主要地区铜合金散热器产量（2021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20： 全球主要地区铜合金散热器产量市场份额（2021-2032）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中国铜合金散热器产能、产量、产能利用率及发展趋势（2021-2032）&amp;（千个）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22： 中国铜合金散热器产量、市场需求量及发展趋势（2021-2032）&amp;（千个）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全球铜合金散热器市场销售额及增长率：（2021-2032）&amp;（百万美元）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全球市场铜合金散热器市场规模：2021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全球市场铜合金散热器销量及增长率（2021-2032）&amp;（千个）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全球市场铜合金散热器价格趋势（2021-2032）&amp;（美元/个）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27： 全球主要地区铜合金散热器销售收入（2021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全球主要地区铜合金散热器销售收入市场份额（2021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北美市场铜合金散热器销量及增长率（2021-2032）&amp;（千个）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北美市场铜合金散热器收入及增长率（2021-2032）&amp;（百万美元）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欧洲市场铜合金散热器销量及增长率（2021-2032）&amp;（千个）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欧洲市场铜合金散热器收入及增长率（2021-2032）&amp;（百万美元）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中国市场铜合金散热器销量及增长率（2021-2032）&amp;（千个）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中国市场铜合金散热器收入及增长率（2021-2032）&amp;（百万美元）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日本市场铜合金散热器销量及增长率（2021-2032）&amp;（千个）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日本市场铜合金散热器收入及增长率（2021-2032）&amp;（百万美元）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东南亚市场铜合金散热器销量及增长率（2021-2032）&amp;（千个）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东南亚市场铜合金散热器收入及增长率（2021-2032）&amp;（百万美元）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印度市场铜合金散热器销量及增长率（2021-2032）&amp;（千个）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40： 印度市场铜合金散热器收入及增长率（2021-2032）&amp;（百万美元）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2025年全球市场主要厂商铜合金散热器销量市场份额</w:t>
      </w:r>
      <w:r>
        <w:rPr>
          <w:rFonts w:hint="eastAsia"/>
        </w:rPr>
        <w:br/>
      </w:r>
      <w:r>
        <w:rPr>
          <w:rFonts w:hint="eastAsia"/>
        </w:rPr>
        <w:t>　　图 42： 2025年全球市场主要厂商铜合金散热器收入市场份额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2025年中国市场主要厂商铜合金散热器销量市场份额</w:t>
      </w:r>
      <w:r>
        <w:rPr>
          <w:rFonts w:hint="eastAsia"/>
        </w:rPr>
        <w:br/>
      </w:r>
      <w:r>
        <w:rPr>
          <w:rFonts w:hint="eastAsia"/>
        </w:rPr>
        <w:t>　　图 44： 2025年中国市场主要厂商铜合金散热器收入市场份额</w:t>
      </w:r>
      <w:r>
        <w:rPr>
          <w:rFonts w:hint="eastAsia"/>
        </w:rPr>
        <w:br/>
      </w:r>
      <w:r>
        <w:rPr>
          <w:rFonts w:hint="eastAsia"/>
        </w:rPr>
        <w:t>　　图 45： 2025年全球前五大生产商铜合金散热器市场份额</w:t>
      </w:r>
      <w:r>
        <w:rPr>
          <w:rFonts w:hint="eastAsia"/>
        </w:rPr>
        <w:br/>
      </w:r>
      <w:r>
        <w:rPr>
          <w:rFonts w:hint="eastAsia"/>
        </w:rPr>
        <w:t>　　图 46： 2025年全球铜合金散热器第一梯队、第二梯队和第三梯队厂商及市场份额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47： 全球不同产品类型铜合金散热器价格走势（2021-2032）&amp;（美元/个）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48： 全球不同应用铜合金散热器价格走势（2021-2032）&amp;（美元/个）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49： 铜合金散热器产业链</w:t>
      </w:r>
      <w:r>
        <w:rPr>
          <w:rFonts w:hint="eastAsia"/>
        </w:rPr>
        <w:br/>
      </w:r>
      <w:r>
        <w:rPr>
          <w:rFonts w:hint="eastAsia"/>
        </w:rPr>
        <w:t>　　图 50： 铜合金散热器中国企业SWOT分析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96235d34144635" w:history="1">
        <w:r>
          <w:rPr>
            <w:rStyle w:val="Hyperlink"/>
          </w:rPr>
          <w:t>2026-2032年全球与中国铜合金散热器发展现状调研及市场前景分析报告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6005383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96235d34144635" w:history="1">
        <w:r>
          <w:rPr>
            <w:rStyle w:val="Hyperlink"/>
          </w:rPr>
          <w:t>https://www.20087.com/3/38/TongHeJinSanReQiHangYeQianJing.html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热点：铜合金散热器的优缺点、铜铝合金散热器、铜铝合金散热片、铜片散热器、75×75铜铝复合散热器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4cf926328c42bb" w:history="1">
      <w:r>
        <w:rPr>
          <w:rStyle w:val="Hyperlink"/>
        </w:rPr>
        <w:t>2026-2032年全球与中国铜合金散热器发展现状调研及市场前景分析报告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8/TongHeJinSanReQiHangYeQianJing.html" TargetMode="External" Id="R3a96235d341446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8/TongHeJinSanReQiHangYeQianJing.html" TargetMode="External" Id="Rd64cf926328c42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2026-09-20T07:36:04Z</dcterms:created>
  <dcterms:modified xsi:type="dcterms:W3CDTF">2026-09-20T08:36:04Z</dcterms:modified>
  <dc:subject>2026-2032年全球与中国铜合金散热器发展现状调研及市场前景分析报告</dc:subject>
  <dc:title>2026-2032年全球与中国铜合金散热器发展现状调研及市场前景分析报告</dc:title>
  <cp:keywords>2026-2032年全球与中国铜合金散热器发展现状调研及市场前景分析报告</cp:keywords>
  <dc:description>2026-2032年全球与中国铜合金散热器发展现状调研及市场前景分析报告</dc:description>
</cp:coreProperties>
</file>