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1ec5997864a35" w:history="1">
              <w:r>
                <w:rPr>
                  <w:rStyle w:val="Hyperlink"/>
                </w:rPr>
                <w:t>2022年版中国除颤器行业发展现状调研及市场前景分析报告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1ec5997864a35" w:history="1">
              <w:r>
                <w:rPr>
                  <w:rStyle w:val="Hyperlink"/>
                </w:rPr>
                <w:t>2022年版中国除颤器行业发展现状调研及市场前景分析报告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1ec5997864a35" w:history="1">
                <w:r>
                  <w:rPr>
                    <w:rStyle w:val="Hyperlink"/>
                  </w:rPr>
                  <w:t>https://www.20087.com/3/88/ChuZhanQiShiChangQianJingFenXiYu.html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是一种用于急救心脏骤停病人的医疗设备，在急诊医学和心肺复苏中发挥着重要作用。近年来，随着电子技术和医学研究的进步，除颤器的设计与性能不断提升。目前，除颤器的种类更加多样化，从传统的手动除颤器到采用自动体外除颤器（AED）和内置算法的新产品，能够更好地适应不同医疗场景的需求。此外，随着智能控制技术和材料科学的应用，除颤器具备了更高的治疗精度与使用便捷性，通过采用先进的电子技术和系统优化，提高了产品的可靠性和应用效果。同时，随着用户对治疗精度和使用便捷性的要求提高，除颤器在设计时更加注重高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除颤器的发展将更加注重高治疗精度与多功能性。通过优化电子技术和系统控制，进一步提高除颤器的治疗精度和使用便捷性，满足更高要求的应用需求。同时，随着医疗设备安全法规的趋严，除颤器将采用更多符合行业标准的技术，保障产品的安全性和可靠性。此外，随着新技术的发展，除颤器将支持更多功能性，如提高数据分析能力、增强系统稳定性等，提高产品的功能性。同时，除颤器还将支持更多定制化解决方案，如针对特定急救需求的专用设计，满足不同行业的需求。此外，随着智能医疗技术的应用，除颤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1ec5997864a35" w:history="1">
        <w:r>
          <w:rPr>
            <w:rStyle w:val="Hyperlink"/>
          </w:rPr>
          <w:t>2022年版中国除颤器行业发展现状调研及市场前景分析报告</w:t>
        </w:r>
      </w:hyperlink>
      <w:r>
        <w:rPr>
          <w:rFonts w:hint="eastAsia"/>
        </w:rPr>
        <w:t>》全面分析了除颤器行业的市场规模、需求和价格趋势，探讨了产业链结构及其发展变化。除颤器报告详尽阐述了行业现状，对未来除颤器市场前景和发展趋势进行了科学预测。同时，除颤器报告还深入剖析了细分市场的竞争格局，重点评估了行业领先企业的竞争实力、市场集中度及品牌影响力。除颤器报告以专业、科学的视角，为投资者揭示了除颤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除颤器行业界定</w:t>
      </w:r>
      <w:r>
        <w:rPr>
          <w:rFonts w:hint="eastAsia"/>
        </w:rPr>
        <w:br/>
      </w:r>
      <w:r>
        <w:rPr>
          <w:rFonts w:hint="eastAsia"/>
        </w:rPr>
        <w:t>　　第一节 除颤器行业定义</w:t>
      </w:r>
      <w:r>
        <w:rPr>
          <w:rFonts w:hint="eastAsia"/>
        </w:rPr>
        <w:br/>
      </w:r>
      <w:r>
        <w:rPr>
          <w:rFonts w:hint="eastAsia"/>
        </w:rPr>
        <w:t>　　第二节 除颤器行业特点分析</w:t>
      </w:r>
      <w:r>
        <w:rPr>
          <w:rFonts w:hint="eastAsia"/>
        </w:rPr>
        <w:br/>
      </w:r>
      <w:r>
        <w:rPr>
          <w:rFonts w:hint="eastAsia"/>
        </w:rPr>
        <w:t>　　第三节 除颤器行业发展历程</w:t>
      </w:r>
      <w:r>
        <w:rPr>
          <w:rFonts w:hint="eastAsia"/>
        </w:rPr>
        <w:br/>
      </w:r>
      <w:r>
        <w:rPr>
          <w:rFonts w:hint="eastAsia"/>
        </w:rPr>
        <w:t>　　第四节 除颤器产业链分析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国际除颤器行业发展态势分析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国际除颤器行业总体情况</w:t>
      </w:r>
      <w:r>
        <w:rPr>
          <w:rFonts w:hint="eastAsia"/>
        </w:rPr>
        <w:br/>
      </w:r>
      <w:r>
        <w:rPr>
          <w:rFonts w:hint="eastAsia"/>
        </w:rPr>
        <w:t>　　第二节 除颤器行业重点市场分析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国际除颤器行业发展前景预测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除颤器行业经济环境分析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除颤器行业政策环境分析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当前我国除颤器技术发展现状</w:t>
      </w:r>
      <w:r>
        <w:rPr>
          <w:rFonts w:hint="eastAsia"/>
        </w:rPr>
        <w:br/>
      </w:r>
      <w:r>
        <w:rPr>
          <w:rFonts w:hint="eastAsia"/>
        </w:rPr>
        <w:t>　　第二节 中外除颤器技术差距及产生差距的主要原因分析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提高我国除颤器技术的对策</w:t>
      </w:r>
      <w:r>
        <w:rPr>
          <w:rFonts w:hint="eastAsia"/>
        </w:rPr>
        <w:br/>
      </w:r>
      <w:r>
        <w:rPr>
          <w:rFonts w:hint="eastAsia"/>
        </w:rPr>
        <w:t>　　第四节 我国除颤器研发、设计发展趋势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2022年中国除颤器行业市场情况</w:t>
      </w:r>
      <w:r>
        <w:rPr>
          <w:rFonts w:hint="eastAsia"/>
        </w:rPr>
        <w:br/>
      </w:r>
      <w:r>
        <w:rPr>
          <w:rFonts w:hint="eastAsia"/>
        </w:rPr>
        <w:t>　　第二节 中国除颤器行业市场需求状况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一、2017-2021年除颤器行业市场需求情况</w:t>
      </w:r>
      <w:r>
        <w:rPr>
          <w:rFonts w:hint="eastAsia"/>
        </w:rPr>
        <w:br/>
      </w:r>
      <w:r>
        <w:rPr>
          <w:rFonts w:hint="eastAsia"/>
        </w:rPr>
        <w:t>　　　　二、2017-2021年除颤器行业市场需求预测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一、2017-2021年除颤器行业市场供给情况</w:t>
      </w:r>
      <w:r>
        <w:rPr>
          <w:rFonts w:hint="eastAsia"/>
        </w:rPr>
        <w:br/>
      </w:r>
      <w:r>
        <w:rPr>
          <w:rFonts w:hint="eastAsia"/>
        </w:rPr>
        <w:t>　　　　二、2017-2021年除颤器行业市场供给预测</w:t>
      </w:r>
      <w:r>
        <w:rPr>
          <w:rFonts w:hint="eastAsia"/>
        </w:rPr>
        <w:br/>
      </w:r>
      <w:r>
        <w:rPr>
          <w:rFonts w:hint="eastAsia"/>
        </w:rPr>
        <w:t>　　第四节 除颤器行业市场供需平衡状况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除颤器行业经济运行分析</w:t>
      </w:r>
      <w:r>
        <w:rPr>
          <w:rFonts w:hint="eastAsia"/>
        </w:rPr>
        <w:br/>
      </w:r>
      <w:r>
        <w:rPr>
          <w:rFonts w:hint="eastAsia"/>
        </w:rPr>
        <w:t>　　第一节 2017-2021年除颤器行业偿债能力分析</w:t>
      </w:r>
      <w:r>
        <w:rPr>
          <w:rFonts w:hint="eastAsia"/>
        </w:rPr>
        <w:br/>
      </w:r>
      <w:r>
        <w:rPr>
          <w:rFonts w:hint="eastAsia"/>
        </w:rPr>
        <w:t>　　第二节 2017-2021年除颤器行业盈利能力分析</w:t>
      </w:r>
      <w:r>
        <w:rPr>
          <w:rFonts w:hint="eastAsia"/>
        </w:rPr>
        <w:br/>
      </w:r>
      <w:r>
        <w:rPr>
          <w:rFonts w:hint="eastAsia"/>
        </w:rPr>
        <w:t>　　第三节 2017-2021年除颤器行业发展能力分析</w:t>
      </w:r>
      <w:r>
        <w:rPr>
          <w:rFonts w:hint="eastAsia"/>
        </w:rPr>
        <w:br/>
      </w:r>
      <w:r>
        <w:rPr>
          <w:rFonts w:hint="eastAsia"/>
        </w:rPr>
        <w:t>　　第四节 2017-2021年除颤器行业企业数量及变化趋势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世界除颤器行业重点区域市场分析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一、中国市场除颤器规模分析</w:t>
      </w:r>
      <w:r>
        <w:rPr>
          <w:rFonts w:hint="eastAsia"/>
        </w:rPr>
        <w:br/>
      </w:r>
      <w:r>
        <w:rPr>
          <w:rFonts w:hint="eastAsia"/>
        </w:rPr>
        <w:t>　　　　二、美国市场规模分析</w:t>
      </w:r>
      <w:r>
        <w:rPr>
          <w:rFonts w:hint="eastAsia"/>
        </w:rPr>
        <w:br/>
      </w:r>
      <w:r>
        <w:rPr>
          <w:rFonts w:hint="eastAsia"/>
        </w:rPr>
        <w:t>　　　　三、欧洲市场规模分析</w:t>
      </w:r>
      <w:r>
        <w:rPr>
          <w:rFonts w:hint="eastAsia"/>
        </w:rPr>
        <w:br/>
      </w:r>
      <w:r>
        <w:rPr>
          <w:rFonts w:hint="eastAsia"/>
        </w:rPr>
        <w:t>　　　　四、日本市场规模分析</w:t>
      </w:r>
      <w:r>
        <w:rPr>
          <w:rFonts w:hint="eastAsia"/>
        </w:rPr>
        <w:br/>
      </w:r>
      <w:r>
        <w:rPr>
          <w:rFonts w:hint="eastAsia"/>
        </w:rPr>
        <w:t>　　　　五、东南亚市场规模分析</w:t>
      </w:r>
      <w:r>
        <w:rPr>
          <w:rFonts w:hint="eastAsia"/>
        </w:rPr>
        <w:br/>
      </w:r>
      <w:r>
        <w:rPr>
          <w:rFonts w:hint="eastAsia"/>
        </w:rPr>
        <w:t>　　　　六、印度市场规模分析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中国除颤器行业产品价格监测</w:t>
      </w:r>
      <w:r>
        <w:rPr>
          <w:rFonts w:hint="eastAsia"/>
        </w:rPr>
        <w:br/>
      </w:r>
      <w:r>
        <w:rPr>
          <w:rFonts w:hint="eastAsia"/>
        </w:rPr>
        <w:t>　　　　一、除颤器市场价格特征</w:t>
      </w:r>
      <w:r>
        <w:rPr>
          <w:rFonts w:hint="eastAsia"/>
        </w:rPr>
        <w:br/>
      </w:r>
      <w:r>
        <w:rPr>
          <w:rFonts w:hint="eastAsia"/>
        </w:rPr>
        <w:t>　　　　二、影响除颤器市场价格因素分析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三、未来除颤器市场价格走势预测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除颤器行业上游</w:t>
      </w:r>
      <w:r>
        <w:rPr>
          <w:rFonts w:hint="eastAsia"/>
        </w:rPr>
        <w:br/>
      </w:r>
      <w:r>
        <w:rPr>
          <w:rFonts w:hint="eastAsia"/>
        </w:rPr>
        <w:t>　　第二节 除颤器行业下游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桑翌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日普利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中慧天诚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玖久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恒奥德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第六节 德鹏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第七节 同德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第八节 瑞达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第九节 莱顿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第十节 泽铭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第十一节 海浩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第十二节 科捷</w:t>
      </w:r>
      <w:r>
        <w:rPr>
          <w:rFonts w:hint="eastAsia"/>
        </w:rPr>
        <w:br/>
      </w:r>
      <w:r>
        <w:rPr>
          <w:rFonts w:hint="eastAsia"/>
        </w:rPr>
        <w:t>　　第十三节 金时速</w:t>
      </w:r>
      <w:r>
        <w:rPr>
          <w:rFonts w:hint="eastAsia"/>
        </w:rPr>
        <w:br/>
      </w:r>
      <w:r>
        <w:rPr>
          <w:rFonts w:hint="eastAsia"/>
        </w:rPr>
        <w:t>　　第十四节 欧诺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除颤器行业风险及对策</w:t>
      </w:r>
      <w:r>
        <w:rPr>
          <w:rFonts w:hint="eastAsia"/>
        </w:rPr>
        <w:br/>
      </w:r>
      <w:r>
        <w:rPr>
          <w:rFonts w:hint="eastAsia"/>
        </w:rPr>
        <w:t>　　第一节 2017-2021年除颤器行业发展环境分析</w:t>
      </w:r>
      <w:r>
        <w:rPr>
          <w:rFonts w:hint="eastAsia"/>
        </w:rPr>
        <w:br/>
      </w:r>
      <w:r>
        <w:rPr>
          <w:rFonts w:hint="eastAsia"/>
        </w:rPr>
        <w:t>　　第二节 2017-2021年除颤器行业壁垒分析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除颤器行业“波特五力模型”分析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2017-2021年除颤器行业风险及对策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2017-2021年除颤器行业发展战略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2017-2021年除颤器企业竞争策略分析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一、提高我国除颤器企业核心竞争力的对策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二、影响除颤器企业核心竞争力的因素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三、提高除颤器企业竞争力的策略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二、我国除颤器企业的品牌战略</w:t>
      </w:r>
      <w:r>
        <w:rPr>
          <w:rFonts w:hint="eastAsia"/>
        </w:rPr>
        <w:br/>
      </w:r>
      <w:r>
        <w:rPr>
          <w:rFonts w:hint="eastAsia"/>
        </w:rPr>
        <w:t>　　　　三、除颤器品牌战略管理的策略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除颤器行业发展前景及投资建议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2017-2021年除颤器行业市场前景展望</w:t>
      </w:r>
      <w:r>
        <w:rPr>
          <w:rFonts w:hint="eastAsia"/>
        </w:rPr>
        <w:br/>
      </w:r>
      <w:r>
        <w:rPr>
          <w:rFonts w:hint="eastAsia"/>
        </w:rPr>
        <w:t>　　第二节 2017-2021年除颤器行业融资环境分析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除颤器项目投资建议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三、除颤器项目注意事项</w:t>
      </w:r>
      <w:r>
        <w:rPr>
          <w:rFonts w:hint="eastAsia"/>
        </w:rPr>
        <w:br/>
      </w:r>
      <w:r>
        <w:rPr>
          <w:rFonts w:hint="eastAsia"/>
        </w:rPr>
        <w:t>　　第四节 中.智.林.除颤器行业重点客户战略实施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除颤器产品图片</w:t>
      </w:r>
      <w:r>
        <w:rPr>
          <w:rFonts w:hint="eastAsia"/>
        </w:rPr>
        <w:br/>
      </w:r>
      <w:r>
        <w:rPr>
          <w:rFonts w:hint="eastAsia"/>
        </w:rPr>
        <w:t>　　图表 除颤器每种规格价格列表</w:t>
      </w:r>
      <w:r>
        <w:rPr>
          <w:rFonts w:hint="eastAsia"/>
        </w:rPr>
        <w:br/>
      </w:r>
      <w:r>
        <w:rPr>
          <w:rFonts w:hint="eastAsia"/>
        </w:rPr>
        <w:t>　　图表 除颤器下游领域中的应用占比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2017-2021年除颤器市场规模</w:t>
      </w:r>
      <w:r>
        <w:rPr>
          <w:rFonts w:hint="eastAsia"/>
        </w:rPr>
        <w:br/>
      </w:r>
      <w:r>
        <w:rPr>
          <w:rFonts w:hint="eastAsia"/>
        </w:rPr>
        <w:t>　　图表 2017-2021年中国除颤器行业产能</w:t>
      </w:r>
      <w:r>
        <w:rPr>
          <w:rFonts w:hint="eastAsia"/>
        </w:rPr>
        <w:br/>
      </w:r>
      <w:r>
        <w:rPr>
          <w:rFonts w:hint="eastAsia"/>
        </w:rPr>
        <w:t>　　图表 2017-2021年除颤器产量</w:t>
      </w:r>
      <w:r>
        <w:rPr>
          <w:rFonts w:hint="eastAsia"/>
        </w:rPr>
        <w:br/>
      </w:r>
      <w:r>
        <w:rPr>
          <w:rFonts w:hint="eastAsia"/>
        </w:rPr>
        <w:t>　　图表 2017-2021年除颤器市场需求量</w:t>
      </w:r>
      <w:r>
        <w:rPr>
          <w:rFonts w:hint="eastAsia"/>
        </w:rPr>
        <w:br/>
      </w:r>
      <w:r>
        <w:rPr>
          <w:rFonts w:hint="eastAsia"/>
        </w:rPr>
        <w:t>　　图表 2017-2021年我国除颤器产销率</w:t>
      </w:r>
      <w:r>
        <w:rPr>
          <w:rFonts w:hint="eastAsia"/>
        </w:rPr>
        <w:br/>
      </w:r>
      <w:r>
        <w:rPr>
          <w:rFonts w:hint="eastAsia"/>
        </w:rPr>
        <w:t>　　图表 2017-2021年我国除颤器企业数量</w:t>
      </w:r>
      <w:r>
        <w:rPr>
          <w:rFonts w:hint="eastAsia"/>
        </w:rPr>
        <w:br/>
      </w:r>
      <w:r>
        <w:rPr>
          <w:rFonts w:hint="eastAsia"/>
        </w:rPr>
        <w:t>　　图表 2017-2021年我国除颤器企业毛利率</w:t>
      </w:r>
      <w:r>
        <w:rPr>
          <w:rFonts w:hint="eastAsia"/>
        </w:rPr>
        <w:br/>
      </w:r>
      <w:r>
        <w:rPr>
          <w:rFonts w:hint="eastAsia"/>
        </w:rPr>
        <w:t>　　图表 2017-2021年我国除颤器企业成长能力</w:t>
      </w:r>
      <w:r>
        <w:rPr>
          <w:rFonts w:hint="eastAsia"/>
        </w:rPr>
        <w:br/>
      </w:r>
      <w:r>
        <w:rPr>
          <w:rFonts w:hint="eastAsia"/>
        </w:rPr>
        <w:t>　　图表 2017-2021年我国除颤器企业偿债能力</w:t>
      </w:r>
      <w:r>
        <w:rPr>
          <w:rFonts w:hint="eastAsia"/>
        </w:rPr>
        <w:br/>
      </w:r>
      <w:r>
        <w:rPr>
          <w:rFonts w:hint="eastAsia"/>
        </w:rPr>
        <w:t>　　图表 2022年重点企业A 除颤器产销统计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2017-2021年我国除颤器价格</w:t>
      </w:r>
      <w:r>
        <w:rPr>
          <w:rFonts w:hint="eastAsia"/>
        </w:rPr>
        <w:br/>
      </w:r>
      <w:r>
        <w:rPr>
          <w:rFonts w:hint="eastAsia"/>
        </w:rPr>
        <w:t>　　图表 2017-2021年我国除颤器市场价格预测</w:t>
      </w:r>
      <w:r>
        <w:rPr>
          <w:rFonts w:hint="eastAsia"/>
        </w:rPr>
        <w:br/>
      </w:r>
      <w:r>
        <w:rPr>
          <w:rFonts w:hint="eastAsia"/>
        </w:rPr>
        <w:t>　　图表 2017-2021年我国除颤器进口统计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2017-2021年我国除颤器市场规模预测</w:t>
      </w:r>
      <w:r>
        <w:rPr>
          <w:rFonts w:hint="eastAsia"/>
        </w:rPr>
        <w:br/>
      </w:r>
      <w:r>
        <w:rPr>
          <w:rFonts w:hint="eastAsia"/>
        </w:rPr>
        <w:t>　　图表 2017-2021年我国除颤器市场毛利率预测</w:t>
      </w:r>
      <w:r>
        <w:rPr>
          <w:rFonts w:hint="eastAsia"/>
        </w:rPr>
        <w:br/>
      </w:r>
      <w:r>
        <w:rPr>
          <w:rFonts w:hint="eastAsia"/>
        </w:rPr>
        <w:t>　　图表 2017-2021年我国除颤器市场产量预测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2017-2021年我国除颤器市场进出口预测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1ec5997864a35" w:history="1">
        <w:r>
          <w:rPr>
            <w:rStyle w:val="Hyperlink"/>
          </w:rPr>
          <w:t>2022年版中国除颤器行业发展现状调研及市场前景分析报告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1ec5997864a35" w:history="1">
        <w:r>
          <w:rPr>
            <w:rStyle w:val="Hyperlink"/>
          </w:rPr>
          <w:t>https://www.20087.com/3/88/ChuZhanQiShiChangQianJingFenXiYu.html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2d79e6094b59" w:history="1">
      <w:r>
        <w:rPr>
          <w:rStyle w:val="Hyperlink"/>
        </w:rPr>
        <w:t>2022年版中国除颤器行业发展现状调研及市场前景分析报告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uZhanQiShiChangQianJingFenXiYu.html" TargetMode="External" Id="Re881ec599786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uZhanQiShiChangQianJingFenXiYu.html" TargetMode="External" Id="R2b722d79e609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2021-12-27T07:50:00Z</dcterms:created>
  <dcterms:modified xsi:type="dcterms:W3CDTF">2021-12-27T08:50:00Z</dcterms:modified>
  <dc:subject>2022年版中国除颤器行业发展现状调研及市场前景分析报告</dc:subject>
  <dc:title>2022年版中国除颤器行业发展现状调研及市场前景分析报告</dc:title>
  <cp:keywords>2022年版中国除颤器行业发展现状调研及市场前景分析报告</cp:keywords>
  <dc:description>2022年版中国除颤器行业发展现状调研及市场前景分析报告</dc:description>
</cp:coreProperties>
</file>