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c6f0781eb4454" w:history="1">
              <w:r>
                <w:rPr>
                  <w:rStyle w:val="Hyperlink"/>
                </w:rPr>
                <w:t>2025-2031年全球与中国频率合成振荡器行业现状调研及发展趋势报告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c6f0781eb4454" w:history="1">
              <w:r>
                <w:rPr>
                  <w:rStyle w:val="Hyperlink"/>
                </w:rPr>
                <w:t>2025-2031年全球与中国频率合成振荡器行业现状调研及发展趋势报告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c6f0781eb4454" w:history="1">
                <w:r>
                  <w:rPr>
                    <w:rStyle w:val="Hyperlink"/>
                  </w:rPr>
                  <w:t>https://www.20087.com/3/18/PinLvHeChengZhenDangQiFaZhanQuShi.html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率合成振荡器是一种能够产生稳定频率信号的设备，广泛应用于通信、雷达、电子测量等领域。近年来，随着电子技术的快速发展和通信需求的增加，频率合成振荡器的市场需求持续增长。频率合成振荡器通过精确控制振荡频率和相位，能够有效提升通信系统的稳定性和可靠性。同时，随着新材料和新技术的应用，频率合成振荡器的性能和精度也在不断提升。</w:t>
      </w:r>
      <w:r>
        <w:rPr>
          <w:rFonts w:hint="eastAsia"/>
        </w:rPr>
        <w:br/>
      </w:r>
      <w:r>
        <w:rPr>
          <w:rFonts w:hint="eastAsia"/>
        </w:rPr>
        <w:t>　　未来，频率合成振荡器的发展将呈现以下趋势：一是高性能化，通过优化设计和材料，提升频率合成振荡器的频率稳定性和相位噪声；二是智能化，通过引入传感器和控制系统，实现频率合成振荡器的智能监测和自动调节；三是集成化，进一步整合频率合成振荡器与其他电子设备，提升整体系统的性能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c6f0781eb4454" w:history="1">
        <w:r>
          <w:rPr>
            <w:rStyle w:val="Hyperlink"/>
          </w:rPr>
          <w:t>2025-2031年全球与中国频率合成振荡器行业现状调研及发展趋势报告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频率合成振荡器行业的发展现状、市场规模、供需动态及进出口情况。报告详细解读了频率合成振荡器产业链上下游、重点区域市场、竞争格局及领先企业的表现，同时评估了频率合成振荡器行业风险与投资机会。通过对频率合成振荡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频率合成振荡器行业概述及发展现状</w:t>
      </w:r>
      <w:r>
        <w:rPr>
          <w:rFonts w:hint="eastAsia"/>
        </w:rPr>
        <w:br/>
      </w:r>
      <w:r>
        <w:rPr>
          <w:rFonts w:hint="eastAsia"/>
        </w:rPr>
        <w:t>　　1.1 频率合成振荡器行业介绍</w:t>
      </w:r>
      <w:r>
        <w:rPr>
          <w:rFonts w:hint="eastAsia"/>
        </w:rPr>
        <w:br/>
      </w:r>
      <w:r>
        <w:rPr>
          <w:rFonts w:hint="eastAsia"/>
        </w:rPr>
        <w:t>　　1.2 频率合成振荡器主要种类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2024年不同种类频率合成振荡器产量占比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2020-2031年不同种类频率合成振荡器价格走势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频率合成振荡器主要应用领域分析</w:t>
      </w:r>
      <w:r>
        <w:rPr>
          <w:rFonts w:hint="eastAsia"/>
        </w:rPr>
        <w:br/>
      </w:r>
      <w:r>
        <w:rPr>
          <w:rFonts w:hint="eastAsia"/>
        </w:rPr>
        <w:t>　　　　1.3.1 频率合成振荡器主要应用领域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2024年全球频率合成振荡器不同应用领域消费量占比分析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全球与中国频率合成振荡器市场发展现状对比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2020-2031年全球频率合成振荡器市场现状及发展趋势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2020-2031年中国频率合成振荡器市场现状及发展趋势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2020-2031年全球频率合成振荡器供需现状及趋势预测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2020-2031年全球频率合成振荡器产能、产量、产能利用率情况及趋势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2020-2031年全球频率合成振荡器产量、表观消费量情况及趋势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2020-2031年中国频率合成振荡器供需现状及趋势预测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2020-2031年中国频率合成振荡器产能、产量、产能利用率情况及趋势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2020-2031年中国频率合成振荡器产量、表观消费量情况及趋势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2020-2031年中国频率合成振荡器产量、需求量、市场缺口情况及趋势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中国频率合成振荡器行业政策分析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全球与中国频率合成振荡器重点企业产量、产值、集中度分析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全球市场频率合成振荡器重点企业2024和2025年产量、产值对比分析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全球市场频率合成振荡器重点企业2024和2025年产量对比分析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全球市场频率合成振荡器重点企业2024和2025年产值对比分析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全球市场频率合成振荡器重点企业2024和2025年产品价格分析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中国市场频率合成振荡器重点企业2024和2025年产量、产值对比分析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中国市场频率合成振荡器重点企业2024和2025年产量对比分析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中国市场频率合成振荡器重点企业2024和2025年产值对比分析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频率合成振荡器重点厂商总部</w:t>
      </w:r>
      <w:r>
        <w:rPr>
          <w:rFonts w:hint="eastAsia"/>
        </w:rPr>
        <w:br/>
      </w:r>
      <w:r>
        <w:rPr>
          <w:rFonts w:hint="eastAsia"/>
        </w:rPr>
        <w:t>　　2.4 频率合成振荡器行业企业集中度分析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全球重点频率合成振荡器企业SWOT分析</w:t>
      </w:r>
      <w:r>
        <w:rPr>
          <w:rFonts w:hint="eastAsia"/>
        </w:rPr>
        <w:br/>
      </w:r>
      <w:r>
        <w:rPr>
          <w:rFonts w:hint="eastAsia"/>
        </w:rPr>
        <w:t>　　2.6 中国重点频率合成振荡器企业SWOT分析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2020-2031年全球主要地区频率合成振荡器产量、产值、市场份额情况及趋势预测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2020-2031年全球主要地区频率合成振荡器产量、产值及市场份额情况及趋势预测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2020-2031年全球主要地区频率合成振荡器产量及市场份额情况及趋势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2020-2031年全球主要地区频率合成振荡器产值及市场份额情况及趋势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2020-2031年中国市场频率合成振荡器产量、产值情况及趋势预测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2020-2031年北美市场频率合成振荡器产量、产值情况及趋势预测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2020-2031年欧洲市场频率合成振荡器产量、产值情况及趋势预测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2020-2031年日本市场频率合成振荡器产量、产值情况及趋势预测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2020-2031年全球主要地区频率合成振荡器消费量、市场份额及发展趋势分析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2020-2031年全球主要地区频率合成振荡器消费量、市场份额及发展趋势预测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2020-2031年中国市场频率合成振荡器消费情况及发展趋势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2020-2031年北美市场频率合成振荡器消费情况及发展趋势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2020-2031年欧洲市场频率合成振荡器消费情况及发展趋势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2020-2031年日本市场频率合成振荡器消费情况及发展趋势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频率合成振荡器行业重点企业调研分析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企业频率合成振荡器产品</w:t>
      </w:r>
      <w:r>
        <w:rPr>
          <w:rFonts w:hint="eastAsia"/>
        </w:rPr>
        <w:br/>
      </w:r>
      <w:r>
        <w:rPr>
          <w:rFonts w:hint="eastAsia"/>
        </w:rPr>
        <w:t>　　　　5.1.3 企业频率合成振荡器产量、价格、收入、成本、毛利情况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企业频率合成振荡器产品</w:t>
      </w:r>
      <w:r>
        <w:rPr>
          <w:rFonts w:hint="eastAsia"/>
        </w:rPr>
        <w:br/>
      </w:r>
      <w:r>
        <w:rPr>
          <w:rFonts w:hint="eastAsia"/>
        </w:rPr>
        <w:t>　　　　5.2.3 企业频率合成振荡器产量、价格、收入、成本、毛利情况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企业频率合成振荡器产品</w:t>
      </w:r>
      <w:r>
        <w:rPr>
          <w:rFonts w:hint="eastAsia"/>
        </w:rPr>
        <w:br/>
      </w:r>
      <w:r>
        <w:rPr>
          <w:rFonts w:hint="eastAsia"/>
        </w:rPr>
        <w:t>　　　　5.3.3 企业频率合成振荡器产量、价格、收入、成本、毛利情况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企业频率合成振荡器产品</w:t>
      </w:r>
      <w:r>
        <w:rPr>
          <w:rFonts w:hint="eastAsia"/>
        </w:rPr>
        <w:br/>
      </w:r>
      <w:r>
        <w:rPr>
          <w:rFonts w:hint="eastAsia"/>
        </w:rPr>
        <w:t>　　　　5.4.3 企业频率合成振荡器产量、价格、收入、成本、毛利情况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企业频率合成振荡器产品</w:t>
      </w:r>
      <w:r>
        <w:rPr>
          <w:rFonts w:hint="eastAsia"/>
        </w:rPr>
        <w:br/>
      </w:r>
      <w:r>
        <w:rPr>
          <w:rFonts w:hint="eastAsia"/>
        </w:rPr>
        <w:t>　　　　5.5.3 企业频率合成振荡器产量、价格、收入、成本、毛利情况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企业频率合成振荡器产品</w:t>
      </w:r>
      <w:r>
        <w:rPr>
          <w:rFonts w:hint="eastAsia"/>
        </w:rPr>
        <w:br/>
      </w:r>
      <w:r>
        <w:rPr>
          <w:rFonts w:hint="eastAsia"/>
        </w:rPr>
        <w:t>　　　　5.6.3 企业频率合成振荡器产量、价格、收入、成本、毛利情况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企业频率合成振荡器产品</w:t>
      </w:r>
      <w:r>
        <w:rPr>
          <w:rFonts w:hint="eastAsia"/>
        </w:rPr>
        <w:br/>
      </w:r>
      <w:r>
        <w:rPr>
          <w:rFonts w:hint="eastAsia"/>
        </w:rPr>
        <w:t>　　　　5.7.3 企业频率合成振荡器产量、价格、收入、成本、毛利情况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企业频率合成振荡器产品</w:t>
      </w:r>
      <w:r>
        <w:rPr>
          <w:rFonts w:hint="eastAsia"/>
        </w:rPr>
        <w:br/>
      </w:r>
      <w:r>
        <w:rPr>
          <w:rFonts w:hint="eastAsia"/>
        </w:rPr>
        <w:t>　　　　5.8.3 企业频率合成振荡器产量、价格、收入、成本、毛利情况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企业频率合成振荡器产品</w:t>
      </w:r>
      <w:r>
        <w:rPr>
          <w:rFonts w:hint="eastAsia"/>
        </w:rPr>
        <w:br/>
      </w:r>
      <w:r>
        <w:rPr>
          <w:rFonts w:hint="eastAsia"/>
        </w:rPr>
        <w:t>　　　　5.9.3 企业频率合成振荡器产量、价格、收入、成本、毛利情况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企业频率合成振荡器产品</w:t>
      </w:r>
      <w:r>
        <w:rPr>
          <w:rFonts w:hint="eastAsia"/>
        </w:rPr>
        <w:br/>
      </w:r>
      <w:r>
        <w:rPr>
          <w:rFonts w:hint="eastAsia"/>
        </w:rPr>
        <w:t>　　　　5.10.3 企业频率合成振荡器产量、价格、收入、成本、毛利情况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2020-2031不同种类频率合成振荡器产量、价格、产值及市场份额情况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全球市场不同种类频率合成振荡器产量、产值及市场份额情况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2020-2031年全球市场不同种类频率合成振荡器产量、市场份额情况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2020-2031年全球市场不同种类频率合成振荡器产值、市场份额情况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2020-2031年全球市场不同种类频率合成振荡器价格走势分析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中国市场不同种类频率合成振荡器产量、产值及市场份额情况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2020-2031年中国市场不同种类频率合成振荡器产量、市场份额情况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2020-2031年中国市场不同种类频率合成振荡器产值、市场份额情况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2020-2031年中国市场不同种类频率合成振荡器价格走势分析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频率合成振荡器上游原料及下游主要应用领域分析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频率合成振荡器产业链分析</w:t>
      </w:r>
      <w:r>
        <w:rPr>
          <w:rFonts w:hint="eastAsia"/>
        </w:rPr>
        <w:br/>
      </w:r>
      <w:r>
        <w:rPr>
          <w:rFonts w:hint="eastAsia"/>
        </w:rPr>
        <w:t>　　7.2 频率合成振荡器产业上游供应分析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2020-2031年全球市场频率合成振荡器下游主要应用领域消费量、市场份额情况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2020-2031年中国市场频率合成振荡器下游主要应用领域消费量、市场份额及增长情况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2020-2031年中国市场频率合成振荡器产量、消费量、进出口分析及发展趋势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2020-2031年中国市场频率合成振荡器产量、消费量、进出口分析及发展趋势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2020-2031年中国市场频率合成振荡器进出口贸易趋势</w:t>
      </w:r>
      <w:r>
        <w:rPr>
          <w:rFonts w:hint="eastAsia"/>
        </w:rPr>
        <w:br/>
      </w:r>
      <w:r>
        <w:rPr>
          <w:rFonts w:hint="eastAsia"/>
        </w:rPr>
        <w:t>　　8.3 中国市场频率合成振荡器主要进口来源</w:t>
      </w:r>
      <w:r>
        <w:rPr>
          <w:rFonts w:hint="eastAsia"/>
        </w:rPr>
        <w:br/>
      </w:r>
      <w:r>
        <w:rPr>
          <w:rFonts w:hint="eastAsia"/>
        </w:rPr>
        <w:t>　　8.4 中国市场频率合成振荡器主要出口目的地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2025年中国市场频率合成振荡器主要地区分布</w:t>
      </w:r>
      <w:r>
        <w:rPr>
          <w:rFonts w:hint="eastAsia"/>
        </w:rPr>
        <w:br/>
      </w:r>
      <w:r>
        <w:rPr>
          <w:rFonts w:hint="eastAsia"/>
        </w:rPr>
        <w:t>　　9.1 中国频率合成振荡器生产地区分布</w:t>
      </w:r>
      <w:r>
        <w:rPr>
          <w:rFonts w:hint="eastAsia"/>
        </w:rPr>
        <w:br/>
      </w:r>
      <w:r>
        <w:rPr>
          <w:rFonts w:hint="eastAsia"/>
        </w:rPr>
        <w:t>　　9.2 中国频率合成振荡器消费地区分布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影响中国市场频率合成振荡器供需因素分析</w:t>
      </w:r>
      <w:r>
        <w:rPr>
          <w:rFonts w:hint="eastAsia"/>
        </w:rPr>
        <w:br/>
      </w:r>
      <w:r>
        <w:rPr>
          <w:rFonts w:hint="eastAsia"/>
        </w:rPr>
        <w:t>　　10.1 频率合成振荡器及相关行业技术发展概况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2020-2031年频率合成振荡器进出口贸易现状及趋势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2020-2031年频率合成振荡器产品技术趋势与价格走势预测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频率合成振荡器行业市场环境发展趋势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2020-2031年不同种类频率合成振荡器产品技术发展趋势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2020-2031年频率合成振荡器价格走势预测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频率合成振荡器销售渠道分析及建议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国内市场频率合成振荡器销售渠道分析</w:t>
      </w:r>
      <w:r>
        <w:rPr>
          <w:rFonts w:hint="eastAsia"/>
        </w:rPr>
        <w:br/>
      </w:r>
      <w:r>
        <w:rPr>
          <w:rFonts w:hint="eastAsia"/>
        </w:rPr>
        <w:t>　　　　12.1.1 当前频率合成振荡器主要销售模式及销售渠道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2020-2031年国内市场频率合成振荡器销售模式及销售渠道趋势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海外市场频率合成振荡器销售渠道分析</w:t>
      </w:r>
      <w:r>
        <w:rPr>
          <w:rFonts w:hint="eastAsia"/>
        </w:rPr>
        <w:br/>
      </w:r>
      <w:r>
        <w:rPr>
          <w:rFonts w:hint="eastAsia"/>
        </w:rPr>
        <w:t>　　12.3 频率合成振荡器行业营销策略建议</w:t>
      </w:r>
      <w:r>
        <w:rPr>
          <w:rFonts w:hint="eastAsia"/>
        </w:rPr>
        <w:br/>
      </w:r>
      <w:r>
        <w:rPr>
          <w:rFonts w:hint="eastAsia"/>
        </w:rPr>
        <w:t>　　　　12.3.1 频率合成振荡器市场定位及目标消费者分析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频率合成振荡器行业营销模式及销售渠道建议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频率合成振荡器产品介绍</w:t>
      </w:r>
      <w:r>
        <w:rPr>
          <w:rFonts w:hint="eastAsia"/>
        </w:rPr>
        <w:br/>
      </w:r>
      <w:r>
        <w:rPr>
          <w:rFonts w:hint="eastAsia"/>
        </w:rPr>
        <w:t>　　表 频率合成振荡器产品分类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2024年全球不同种类频率合成振荡器产量份额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2020-2031年不同种类频率合成振荡器价格及趋势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频率合成振荡器主要应用领域</w:t>
      </w:r>
      <w:r>
        <w:rPr>
          <w:rFonts w:hint="eastAsia"/>
        </w:rPr>
        <w:br/>
      </w:r>
      <w:r>
        <w:rPr>
          <w:rFonts w:hint="eastAsia"/>
        </w:rPr>
        <w:t>　　图 全球2024年频率合成振荡器不同应用领域消费量份额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2020-2031年全球市场频率合成振荡器产量及增长情况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2020-2031年全球市场频率合成振荡器产值及增长情况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2020-2031年中国市场频率合成振荡器产量、增长率及趋势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2020-2031年中国市场频率合成振荡器产值、增长率及趋势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2020-2031年全球频率合成振荡器产能、产量、产能利用率及趋势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2020-2031年全球频率合成振荡器产量、表观消费量及趋势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2020-2031年中国频率合成振荡器产能、产量、产能利用率及趋势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2020-2031年中国频率合成振荡器产量、表观消费量及趋势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2020-2031年中国频率合成振荡器产量、市场需求量及趋势</w:t>
      </w:r>
      <w:r>
        <w:rPr>
          <w:rFonts w:hint="eastAsia"/>
        </w:rPr>
        <w:br/>
      </w:r>
      <w:r>
        <w:rPr>
          <w:rFonts w:hint="eastAsia"/>
        </w:rPr>
        <w:t>　　表 频率合成振荡器行业政策分析</w:t>
      </w:r>
      <w:r>
        <w:rPr>
          <w:rFonts w:hint="eastAsia"/>
        </w:rPr>
        <w:br/>
      </w:r>
      <w:r>
        <w:rPr>
          <w:rFonts w:hint="eastAsia"/>
        </w:rPr>
        <w:t>　　表 全球市场频率合成振荡器重点企业2024和2025年产量对比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全球市场频率合成振荡器重点企业2024和2025年产量、市场份额统计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全球市场频率合成振荡器重点企业2025年产量、市场份额统计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全球市场频率合成振荡器重点企业2025年产量、市场份额统计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全球市场频率合成振荡器重点企业2024和2025年产值对比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全球市场频率合成振荡器重点企业2024和2025年产值市场份额统计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全球市场频率合成振荡器重点企业2025年产值、市场份额统计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全球市场频率合成振荡器重点企业2025年产值、市场份额统计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全球市场频率合成振荡器重点企业2024和2025年产品价格统计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中国市场频率合成振荡器重点企业2024和2025年产量对比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中国市场频率合成振荡器重点企业2024和2025年产量市场份额统计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中国市场频率合成振荡器重点企业2025年产量、市场份额统计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中国市场频率合成振荡器重点企业2025年产量、市场份额统计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中国市场频率合成振荡器重点企业2024和2025年产值对比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中国市场频率合成振荡器重点企业2024和2025年产值市场份额统计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中国市场频率合成振荡器重点企业2025年产值、市场份额统计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中国市场频率合成振荡器重点企业2025年产值、市场份额统计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频率合成振荡器企业总部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2024和2025年全球市场频率合成振荡器重点企业产值市场份额对比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全球频率合成振荡器重点企业SWOT分析</w:t>
      </w:r>
      <w:r>
        <w:rPr>
          <w:rFonts w:hint="eastAsia"/>
        </w:rPr>
        <w:br/>
      </w:r>
      <w:r>
        <w:rPr>
          <w:rFonts w:hint="eastAsia"/>
        </w:rPr>
        <w:t>　　表 中国频率合成振荡器重点企业SWOT分析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2020-2025年全球主要地区频率合成振荡器产量统计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2025-2031年全球主要地区频率合成振荡器产量预测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2020-2031年全球主要地区频率合成振荡器产量市场份额统计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2025年全球主要地区频率合成振荡器产量市场份额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2020-2025年全球主要地区频率合成振荡器产值统计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2025-2031年全球主要地区频率合成振荡器产值预测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2020-2031年全球主要地区频率合成振荡器产值市场份额统计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2025年全球主要地区频率合成振荡器产值市场份额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2020-2031年中国市场频率合成振荡器产量及增长情况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2020-2031年中国市场频率合成振荡器产值及增长情况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2020-2031年北美市场频率合成振荡器产量及增长情况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2020-2031年北美市场频率合成振荡器产值及增长情况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2020-2031年欧洲市场频率合成振荡器产量及增长情况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2020-2031年欧洲市场频率合成振荡器产值及增长情况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2020-2031年日本市场频率合成振荡器产量及增长情况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2020-2031年日本市场频率合成振荡器产值及增长情况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2020-2025年全球主要地区频率合成振荡器消费量统计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2025-2031年全球主要地区频率合成振荡器消费量预测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2020-2031年全球主要地区频率合成振荡器消费量市场份额统计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2025年全球主要地区频率合成振荡器消费量市场份额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2020-2031年中国市场频率合成振荡器消费量、增长率及趋势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2020-2031年北美市场频率合成振荡器消费量、增长率及趋势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2020-2031年欧洲市场频率合成振荡器消费量、增长率及趋势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2020-2031年日本市场频率合成振荡器消费量、增长率及趋势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重点企业（一）频率合成振荡器产品情况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重点企业（一）2020-2025年频率合成振荡器产量、价格、收入、成本、毛利情况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重点企业（二）频率合成振荡器产品情况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重点企业（二）2020-2025年频率合成振荡器产量、价格、收入、成本、毛利情况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重点企业（三）频率合成振荡器产品情况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重点企业（三）2020-2025年频率合成振荡器产量、价格、收入、成本、毛利情况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重点企业（四）频率合成振荡器产品情况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重点企业（四）2020-2025年频率合成振荡器产量、价格、收入、成本、毛利情况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重点企业（五）频率合成振荡器产品情况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重点企业（五）2020-2025年频率合成振荡器产量、价格、收入、成本、毛利情况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重点企业（六）频率合成振荡器产品情况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重点企业（六）2020-2025年频率合成振荡器产量、价格、收入、成本、毛利情况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重点企业（七）频率合成振荡器产品情况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重点企业（七）2020-2025年频率合成振荡器产量、价格、收入、成本、毛利情况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重点企业（八）频率合成振荡器产品情况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重点企业（八）2020-2025年频率合成振荡器产量、价格、收入、成本、毛利情况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重点企业（九）频率合成振荡器产品情况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重点企业（九）2020-2025年频率合成振荡器产量、价格、收入、成本、毛利情况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重点企业（十）频率合成振荡器产品情况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重点企业（十）2020-2025年频率合成振荡器产量、价格、收入、成本、毛利情况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2020-2025年全球市场不同种类频率合成振荡器产量统计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2025-2031年全球市场不同种类频率合成振荡器产量预测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2020-2031年全球市场不同种类频率合成振荡器产量市场份额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2020-2025年全球市场不同种类频率合成振荡器产值统计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2025-2031年全球市场不同种类频率合成振荡器产值预测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2020-2031年全球市场不同种类频率合成振荡器产值市场份额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2020-2031年全球市场不同种类频率合成振荡器价格走势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2020-2025年中国市场不同种类频率合成振荡器产量统计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2025-2031年中国市场不同种类频率合成振荡器产量预测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2020-2031年中国市场不同种类频率合成振荡器产量市场份额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2020-2025年中国市场不同种类频率合成振荡器产值统计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2025-2031年中国市场不同种类频率合成振荡器产值预测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2020-2031年中国市场不同种类频率合成振荡器产值市场份额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2020-2031年中国市场不同种类频率合成振荡器价格走势</w:t>
      </w:r>
      <w:r>
        <w:rPr>
          <w:rFonts w:hint="eastAsia"/>
        </w:rPr>
        <w:br/>
      </w:r>
      <w:r>
        <w:rPr>
          <w:rFonts w:hint="eastAsia"/>
        </w:rPr>
        <w:t>　　图 频率合成振荡器产业链</w:t>
      </w:r>
      <w:r>
        <w:rPr>
          <w:rFonts w:hint="eastAsia"/>
        </w:rPr>
        <w:br/>
      </w:r>
      <w:r>
        <w:rPr>
          <w:rFonts w:hint="eastAsia"/>
        </w:rPr>
        <w:t>　　表 频率合成振荡器原材料</w:t>
      </w:r>
      <w:r>
        <w:rPr>
          <w:rFonts w:hint="eastAsia"/>
        </w:rPr>
        <w:br/>
      </w:r>
      <w:r>
        <w:rPr>
          <w:rFonts w:hint="eastAsia"/>
        </w:rPr>
        <w:t>　　表 频率合成振荡器上游原料供应商及联系方式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2020-2025年全球市场频率合成振荡器主要应用领域消费量统计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2025-2031年全球市场频率合成振荡器主要应用领域消费量预测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2020-2031年全球市场频率合成振荡器主要应用领域消费量市场份额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2025年全球市场频率合成振荡器主要应用领域消费量市场份额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2020-2031年全球市场频率合成振荡器主要应用领域消费量增长率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2020-2025年中国市场频率合成振荡器主要应用领域消费量统计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2025-2031年中国市场频率合成振荡器主要应用领域消费量预测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2020-2031年中国市场频率合成振荡器主要应用领域消费量市场份额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2020-2031年中国市场频率合成振荡器主要应用领域消费量增长率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2020-2025年中国市场频率合成振荡器产量、消费量、进出口情况分析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2025-2031年中国市场频率合成振荡器产量、消费量、进出口情况预测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2020-2031年中国市场频率合成振荡器进出口量</w:t>
      </w:r>
      <w:r>
        <w:rPr>
          <w:rFonts w:hint="eastAsia"/>
        </w:rPr>
        <w:br/>
      </w:r>
      <w:r>
        <w:rPr>
          <w:rFonts w:hint="eastAsia"/>
        </w:rPr>
        <w:t>　　图 2025年频率合成振荡器生产地区分布</w:t>
      </w:r>
      <w:r>
        <w:rPr>
          <w:rFonts w:hint="eastAsia"/>
        </w:rPr>
        <w:br/>
      </w:r>
      <w:r>
        <w:rPr>
          <w:rFonts w:hint="eastAsia"/>
        </w:rPr>
        <w:t>　　图 2025年频率合成振荡器消费地区分布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2020-2031年中国频率合成振荡器进口量及趋势预测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2020-2031年中国频率合成振荡器出口量及趋势预测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2025-2031年不同种类频率合成振荡器产量占比</w:t>
      </w:r>
      <w:r>
        <w:rPr>
          <w:rFonts w:hint="eastAsia"/>
        </w:rPr>
        <w:br/>
      </w:r>
      <w:r>
        <w:rPr>
          <w:rFonts w:hint="eastAsia"/>
        </w:rPr>
        <w:t>　　图 2025-2031年频率合成振荡器价格走势预测</w:t>
      </w:r>
      <w:r>
        <w:rPr>
          <w:rFonts w:hint="eastAsia"/>
        </w:rPr>
        <w:br/>
      </w:r>
      <w:r>
        <w:rPr>
          <w:rFonts w:hint="eastAsia"/>
        </w:rPr>
        <w:t>　　图 国内市场频率合成振荡器未来销售渠道趋势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c6f0781eb4454" w:history="1">
        <w:r>
          <w:rPr>
            <w:rStyle w:val="Hyperlink"/>
          </w:rPr>
          <w:t>2025-2031年全球与中国频率合成振荡器行业现状调研及发展趋势报告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c6f0781eb4454" w:history="1">
        <w:r>
          <w:rPr>
            <w:rStyle w:val="Hyperlink"/>
          </w:rPr>
          <w:t>https://www.20087.com/3/18/PinLvHeChengZhenDangQiFaZhanQuShi.html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热点：频率合成振荡器原理、频率合成器电路、频率合成器的作用、频率合成器电路图、频率合成器有哪些特点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cd556bcaf4a0b" w:history="1">
      <w:r>
        <w:rPr>
          <w:rStyle w:val="Hyperlink"/>
        </w:rPr>
        <w:t>2025-2031年全球与中国频率合成振荡器行业现状调研及发展趋势报告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PinLvHeChengZhenDangQiFaZhanQuShi.html" TargetMode="External" Id="R20fc6f0781eb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PinLvHeChengZhenDangQiFaZhanQuShi.html" TargetMode="External" Id="Rb8ecd556bcaf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2025-02-10T00:00:00Z</dcterms:created>
  <dcterms:modified xsi:type="dcterms:W3CDTF">2025-02-10T01:00:00Z</dcterms:modified>
  <dc:subject>2025-2031年全球与中国频率合成振荡器行业现状调研及发展趋势报告</dc:subject>
  <dc:title>2025-2031年全球与中国频率合成振荡器行业现状调研及发展趋势报告</dc:title>
  <cp:keywords>2025-2031年全球与中国频率合成振荡器行业现状调研及发展趋势报告</cp:keywords>
  <dc:description>2025-2031年全球与中国频率合成振荡器行业现状调研及发展趋势报告</dc:description>
</cp:coreProperties>
</file>