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c6e948f684916" w:history="1">
              <w:r>
                <w:rPr>
                  <w:rStyle w:val="Hyperlink"/>
                </w:rPr>
                <w:t>二极管行业深度调研及未来趋势预测报告（2024-2030年）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c6e948f684916" w:history="1">
              <w:r>
                <w:rPr>
                  <w:rStyle w:val="Hyperlink"/>
                </w:rPr>
                <w:t>二极管行业深度调研及未来趋势预测报告（2024-2030年）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c6e948f684916" w:history="1">
                <w:r>
                  <w:rPr>
                    <w:rStyle w:val="Hyperlink"/>
                  </w:rPr>
                  <w:t>https://www.20087.com/5/18/ErJiGuanShiChangQianJing.html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极管是电子元件的基础组件，近年来，随着半导体技术的革新和电子设备的小型化、高效化趋势，二极管的种类和性能得到了极大丰富。在材料上，除了传统的硅和锗，碳化硅、氮化镓等宽禁带半导体材料的应用，使得二极管能够在更高电压、更高频率和更高温度下稳定工作。在应用上，发光二极管（LED）、光电二极管和整流二极管等，广泛应用于照明、信号传输和电源转换等领域。</w:t>
      </w:r>
      <w:r>
        <w:rPr>
          <w:rFonts w:hint="eastAsia"/>
        </w:rPr>
        <w:br/>
      </w:r>
      <w:r>
        <w:rPr>
          <w:rFonts w:hint="eastAsia"/>
        </w:rPr>
        <w:t>　　未来，二极管的发展将更加聚焦于高效率和多功能性。高效率方面，通过材料和结构的创新，提高二极管的能量转换效率，减少功耗和发热，满足节能和散热的要求。多功能性方面，开发集成多种功能的智能二极管，如具备自诊断、自保护和通信能力的二极管，增强电子系统的智能化和可靠性。此外，随着量子信息科学的发展，探索基于量子效应的新型二极管，如量子点二极管，将开辟电子元件的新纪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6bc6e948f684916" w:history="1">
        <w:r>
          <w:rPr>
            <w:rStyle w:val="Hyperlink"/>
          </w:rPr>
          <w:t>二极管行业深度调研及未来趋势预测报告（2024-2030年）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二极管行业现状，涵盖二极管市场规模、产销格局、价格走势、技术特点及产业链结构，分析二极管重点企业竞争策略与市场表现。通过研究二极管消费群体特征、区域分布情况，评估行业政策影响，预测二极管市场发展前景与投资价值。报告为二极管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二极管产品概述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中国二极管行业供给情况分析及趋势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2019-2024年中国二极管行业市场供给分析</w:t>
      </w:r>
      <w:r>
        <w:rPr>
          <w:rFonts w:hint="eastAsia"/>
        </w:rPr>
        <w:br/>
      </w:r>
      <w:r>
        <w:rPr>
          <w:rFonts w:hint="eastAsia"/>
        </w:rPr>
        <w:t>　　　　一、二极管整体供给情况分析</w:t>
      </w:r>
      <w:r>
        <w:rPr>
          <w:rFonts w:hint="eastAsia"/>
        </w:rPr>
        <w:br/>
      </w:r>
      <w:r>
        <w:rPr>
          <w:rFonts w:hint="eastAsia"/>
        </w:rPr>
        <w:t>　　　　二、二极管重点区域供给分析</w:t>
      </w:r>
      <w:r>
        <w:rPr>
          <w:rFonts w:hint="eastAsia"/>
        </w:rPr>
        <w:br/>
      </w:r>
      <w:r>
        <w:rPr>
          <w:rFonts w:hint="eastAsia"/>
        </w:rPr>
        <w:t>　　第二节 二极管行业供给关系因素分析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2024-2030年中国二极管行业市场供给趋势</w:t>
      </w:r>
      <w:r>
        <w:rPr>
          <w:rFonts w:hint="eastAsia"/>
        </w:rPr>
        <w:br/>
      </w:r>
      <w:r>
        <w:rPr>
          <w:rFonts w:hint="eastAsia"/>
        </w:rPr>
        <w:t>　　　　一、二极管整体供给情况趋势分析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二、二极管重点区域供给趋势分析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三、影响未来二极管供给的因素分析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欧债危机下二极管行业宏观经济环境分析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2024年中国二极管行业发展概况</w:t>
      </w:r>
      <w:r>
        <w:rPr>
          <w:rFonts w:hint="eastAsia"/>
        </w:rPr>
        <w:br/>
      </w:r>
      <w:r>
        <w:rPr>
          <w:rFonts w:hint="eastAsia"/>
        </w:rPr>
        <w:t>　　第一节 2024年中国二极管行业发展态势分析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2024年中国二极管行业发展特点分析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2024年中国二极管行业市场供需分析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2024年中国二极管行业价格分析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2019-2024年中国二极管行业整体运行状况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2019-2024年二极管行业产销分析</w:t>
      </w:r>
      <w:r>
        <w:rPr>
          <w:rFonts w:hint="eastAsia"/>
        </w:rPr>
        <w:br/>
      </w:r>
      <w:r>
        <w:rPr>
          <w:rFonts w:hint="eastAsia"/>
        </w:rPr>
        <w:t>　　第二节 2019-2024年二极管行业盈利能力分析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2019-2024年二极管行业偿债能力分析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2019-2024年二极管行业营运能力分析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2024-2030年中国二极管行业进出口市场分析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2019-2024年二极管行业进出口特点分析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2019-2024年二极管行业进出口量分析</w:t>
      </w:r>
      <w:r>
        <w:rPr>
          <w:rFonts w:hint="eastAsia"/>
        </w:rPr>
        <w:br/>
      </w:r>
      <w:r>
        <w:rPr>
          <w:rFonts w:hint="eastAsia"/>
        </w:rPr>
        <w:t>　　　　一、二极管进口分析</w:t>
      </w:r>
      <w:r>
        <w:rPr>
          <w:rFonts w:hint="eastAsia"/>
        </w:rPr>
        <w:br/>
      </w:r>
      <w:r>
        <w:rPr>
          <w:rFonts w:hint="eastAsia"/>
        </w:rPr>
        <w:t>　　　　二、二极管出口分析</w:t>
      </w:r>
      <w:r>
        <w:rPr>
          <w:rFonts w:hint="eastAsia"/>
        </w:rPr>
        <w:br/>
      </w:r>
      <w:r>
        <w:rPr>
          <w:rFonts w:hint="eastAsia"/>
        </w:rPr>
        <w:t>　　第三节 2024-2030年二极管行业进出口市场预测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一、二极管进口预测</w:t>
      </w:r>
      <w:r>
        <w:rPr>
          <w:rFonts w:hint="eastAsia"/>
        </w:rPr>
        <w:br/>
      </w:r>
      <w:r>
        <w:rPr>
          <w:rFonts w:hint="eastAsia"/>
        </w:rPr>
        <w:t>　　　　二、二极管出口预测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2024-2030年二极管行业投资价值（绩效）及行业发展预测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2024-2030年二极管行业成长性分析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2024-2030年二极管行业经营能力分析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2024-2030年二极管行业盈利能力分析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2024-2030年二极管行业偿债能力分析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2024-2030年中国二极管行业产值预测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2024-2030年中国二极管行业销售收入预测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2024-2030年中国二极管行业总资产预测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2019-2024年中国二极管产业重点区域运行分析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2019-2024年重点地区（一）二极管产业运行情况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2019-2024年重点地区（二）二极管产业运行情况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2019-2024年重点地区（三）二极管产业运行情况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2019-2024年重点地区（四）二极管产业运行情况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2019-2024年重点地区（五）二极管产业运行情况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2019-2024年重点地区（六）二极管产业运行情况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2019-2024年重点地区（七）二极管产业运行情况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中国二极管行业重点企业竞争力分析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2019-2024年中国二极管行业集中度分析</w:t>
      </w:r>
      <w:r>
        <w:rPr>
          <w:rFonts w:hint="eastAsia"/>
        </w:rPr>
        <w:br/>
      </w:r>
      <w:r>
        <w:rPr>
          <w:rFonts w:hint="eastAsia"/>
        </w:rPr>
        <w:t>　　第二节 二极管国内外SWOT分析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2024-2030年中国二极管行业竞争格局预测分析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中国二极管行业投资策略分析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2019-2024年中国二极管行业投资环境分析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2019-2024年中国二极管行业投资收益分析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2019-2024年中国二极管行业产品投资方向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2024-2030年中国二极管行业投资收益预测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二、2024-2030年中国二极管行业工业总产值预测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三、2024-2030年中国二极管行业销售收入预测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四、2024-2030年中国二极管行业利润总额预测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五、2024-2030年中国二极管行业总资产预测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中国二极管行业投资风险分析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中国二极管行业内部风险分析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中国二极管行业外部风险分析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二极管图片</w:t>
      </w:r>
      <w:r>
        <w:rPr>
          <w:rFonts w:hint="eastAsia"/>
        </w:rPr>
        <w:br/>
      </w:r>
      <w:r>
        <w:rPr>
          <w:rFonts w:hint="eastAsia"/>
        </w:rPr>
        <w:t>　　图表 二极管种类 分类</w:t>
      </w:r>
      <w:r>
        <w:rPr>
          <w:rFonts w:hint="eastAsia"/>
        </w:rPr>
        <w:br/>
      </w:r>
      <w:r>
        <w:rPr>
          <w:rFonts w:hint="eastAsia"/>
        </w:rPr>
        <w:t>　　图表 二极管用途 应用</w:t>
      </w:r>
      <w:r>
        <w:rPr>
          <w:rFonts w:hint="eastAsia"/>
        </w:rPr>
        <w:br/>
      </w:r>
      <w:r>
        <w:rPr>
          <w:rFonts w:hint="eastAsia"/>
        </w:rPr>
        <w:t>　　图表 二极管主要特点</w:t>
      </w:r>
      <w:r>
        <w:rPr>
          <w:rFonts w:hint="eastAsia"/>
        </w:rPr>
        <w:br/>
      </w:r>
      <w:r>
        <w:rPr>
          <w:rFonts w:hint="eastAsia"/>
        </w:rPr>
        <w:t>　　图表 二极管产业链分析</w:t>
      </w:r>
      <w:r>
        <w:rPr>
          <w:rFonts w:hint="eastAsia"/>
        </w:rPr>
        <w:br/>
      </w:r>
      <w:r>
        <w:rPr>
          <w:rFonts w:hint="eastAsia"/>
        </w:rPr>
        <w:t>　　图表 二极管政策分析</w:t>
      </w:r>
      <w:r>
        <w:rPr>
          <w:rFonts w:hint="eastAsia"/>
        </w:rPr>
        <w:br/>
      </w:r>
      <w:r>
        <w:rPr>
          <w:rFonts w:hint="eastAsia"/>
        </w:rPr>
        <w:t>　　图表 二极管技术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2019-2023年中国二极管行业市场规模及增长情况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2019-2023年二极管行业市场容量分析</w:t>
      </w:r>
      <w:r>
        <w:rPr>
          <w:rFonts w:hint="eastAsia"/>
        </w:rPr>
        <w:br/>
      </w:r>
      <w:r>
        <w:rPr>
          <w:rFonts w:hint="eastAsia"/>
        </w:rPr>
        <w:t>　　图表 二极管生产现状</w:t>
      </w:r>
      <w:r>
        <w:rPr>
          <w:rFonts w:hint="eastAsia"/>
        </w:rPr>
        <w:br/>
      </w:r>
      <w:r>
        <w:rPr>
          <w:rFonts w:hint="eastAsia"/>
        </w:rPr>
        <w:t>　　图表 2019-2023年中国二极管行业产能统计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二极管行业动态</w:t>
      </w:r>
      <w:r>
        <w:rPr>
          <w:rFonts w:hint="eastAsia"/>
        </w:rPr>
        <w:br/>
      </w:r>
      <w:r>
        <w:rPr>
          <w:rFonts w:hint="eastAsia"/>
        </w:rPr>
        <w:t>　　图表 2019-2023年中国二极管市场需求量及增速统计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2019-2023年中国二极管行业销售收入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2023年中国二极管行业需求领域分布格局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2019-2023年中国二极管行业利润总额统计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2019-2023年中国二极管进口情况分析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2019-2023年中国二极管出口情况分析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2019-2023年中国二极管行业企业数量情况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2019-2023年中国二极管行业企业平均规模情况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2019-2023年中国二极管价格走势</w:t>
      </w:r>
      <w:r>
        <w:rPr>
          <w:rFonts w:hint="eastAsia"/>
        </w:rPr>
        <w:br/>
      </w:r>
      <w:r>
        <w:rPr>
          <w:rFonts w:hint="eastAsia"/>
        </w:rPr>
        <w:t>　　图表 2023年二极管成本和利润分析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**地区二极管行业市场需求情况</w:t>
      </w:r>
      <w:r>
        <w:rPr>
          <w:rFonts w:hint="eastAsia"/>
        </w:rPr>
        <w:br/>
      </w:r>
      <w:r>
        <w:rPr>
          <w:rFonts w:hint="eastAsia"/>
        </w:rPr>
        <w:t>　　图表 二极管品牌</w:t>
      </w:r>
      <w:r>
        <w:rPr>
          <w:rFonts w:hint="eastAsia"/>
        </w:rPr>
        <w:br/>
      </w:r>
      <w:r>
        <w:rPr>
          <w:rFonts w:hint="eastAsia"/>
        </w:rPr>
        <w:t>　　图表 二极管企业（一）概况</w:t>
      </w:r>
      <w:r>
        <w:rPr>
          <w:rFonts w:hint="eastAsia"/>
        </w:rPr>
        <w:br/>
      </w:r>
      <w:r>
        <w:rPr>
          <w:rFonts w:hint="eastAsia"/>
        </w:rPr>
        <w:t>　　图表 企业二极管型号 规格</w:t>
      </w:r>
      <w:r>
        <w:rPr>
          <w:rFonts w:hint="eastAsia"/>
        </w:rPr>
        <w:br/>
      </w:r>
      <w:r>
        <w:rPr>
          <w:rFonts w:hint="eastAsia"/>
        </w:rPr>
        <w:t>　　图表 二极管企业（一）经营分析</w:t>
      </w:r>
      <w:r>
        <w:rPr>
          <w:rFonts w:hint="eastAsia"/>
        </w:rPr>
        <w:br/>
      </w:r>
      <w:r>
        <w:rPr>
          <w:rFonts w:hint="eastAsia"/>
        </w:rPr>
        <w:t>　　图表 二极管企业（一）盈利能力情况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二极管企业（一）偿债能力情况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二极管企业（一）运营能力情况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二极管企业（一）成长能力情况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二极管上游现状</w:t>
      </w:r>
      <w:r>
        <w:rPr>
          <w:rFonts w:hint="eastAsia"/>
        </w:rPr>
        <w:br/>
      </w:r>
      <w:r>
        <w:rPr>
          <w:rFonts w:hint="eastAsia"/>
        </w:rPr>
        <w:t>　　图表 二极管下游调研</w:t>
      </w:r>
      <w:r>
        <w:rPr>
          <w:rFonts w:hint="eastAsia"/>
        </w:rPr>
        <w:br/>
      </w:r>
      <w:r>
        <w:rPr>
          <w:rFonts w:hint="eastAsia"/>
        </w:rPr>
        <w:t>　　图表 二极管企业（二）概况</w:t>
      </w:r>
      <w:r>
        <w:rPr>
          <w:rFonts w:hint="eastAsia"/>
        </w:rPr>
        <w:br/>
      </w:r>
      <w:r>
        <w:rPr>
          <w:rFonts w:hint="eastAsia"/>
        </w:rPr>
        <w:t>　　图表 企业二极管型号 规格</w:t>
      </w:r>
      <w:r>
        <w:rPr>
          <w:rFonts w:hint="eastAsia"/>
        </w:rPr>
        <w:br/>
      </w:r>
      <w:r>
        <w:rPr>
          <w:rFonts w:hint="eastAsia"/>
        </w:rPr>
        <w:t>　　图表 二极管企业（二）经营分析</w:t>
      </w:r>
      <w:r>
        <w:rPr>
          <w:rFonts w:hint="eastAsia"/>
        </w:rPr>
        <w:br/>
      </w:r>
      <w:r>
        <w:rPr>
          <w:rFonts w:hint="eastAsia"/>
        </w:rPr>
        <w:t>　　图表 二极管企业（二）盈利能力情况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二极管企业（二）偿债能力情况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二极管企业（二）运营能力情况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二极管企业（二）成长能力情况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二极管企业（三）概况</w:t>
      </w:r>
      <w:r>
        <w:rPr>
          <w:rFonts w:hint="eastAsia"/>
        </w:rPr>
        <w:br/>
      </w:r>
      <w:r>
        <w:rPr>
          <w:rFonts w:hint="eastAsia"/>
        </w:rPr>
        <w:t>　　图表 企业二极管型号 规格</w:t>
      </w:r>
      <w:r>
        <w:rPr>
          <w:rFonts w:hint="eastAsia"/>
        </w:rPr>
        <w:br/>
      </w:r>
      <w:r>
        <w:rPr>
          <w:rFonts w:hint="eastAsia"/>
        </w:rPr>
        <w:t>　　图表 二极管企业（三）经营分析</w:t>
      </w:r>
      <w:r>
        <w:rPr>
          <w:rFonts w:hint="eastAsia"/>
        </w:rPr>
        <w:br/>
      </w:r>
      <w:r>
        <w:rPr>
          <w:rFonts w:hint="eastAsia"/>
        </w:rPr>
        <w:t>　　图表 二极管企业（三）盈利能力情况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二极管企业（三）偿债能力情况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二极管企业（三）运营能力情况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二极管企业（三）成长能力情况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二极管优势</w:t>
      </w:r>
      <w:r>
        <w:rPr>
          <w:rFonts w:hint="eastAsia"/>
        </w:rPr>
        <w:br/>
      </w:r>
      <w:r>
        <w:rPr>
          <w:rFonts w:hint="eastAsia"/>
        </w:rPr>
        <w:t>　　图表 二极管劣势</w:t>
      </w:r>
      <w:r>
        <w:rPr>
          <w:rFonts w:hint="eastAsia"/>
        </w:rPr>
        <w:br/>
      </w:r>
      <w:r>
        <w:rPr>
          <w:rFonts w:hint="eastAsia"/>
        </w:rPr>
        <w:t>　　图表 二极管机会</w:t>
      </w:r>
      <w:r>
        <w:rPr>
          <w:rFonts w:hint="eastAsia"/>
        </w:rPr>
        <w:br/>
      </w:r>
      <w:r>
        <w:rPr>
          <w:rFonts w:hint="eastAsia"/>
        </w:rPr>
        <w:t>　　图表 二极管威胁</w:t>
      </w:r>
      <w:r>
        <w:rPr>
          <w:rFonts w:hint="eastAsia"/>
        </w:rPr>
        <w:br/>
      </w:r>
      <w:r>
        <w:rPr>
          <w:rFonts w:hint="eastAsia"/>
        </w:rPr>
        <w:t>　　图表 2024-2030年中国二极管行业产能预测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2024-2030年中国二极管行业产量预测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2024-2030年中国二极管市场销售预测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2024-2030年中国二极管行业市场规模预测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2024-2030年中国二极管市场前景分析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2024-2030年中国二极管行业风险分析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2024-2030年中国二极管行业发展趋势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c6e948f684916" w:history="1">
        <w:r>
          <w:rPr>
            <w:rStyle w:val="Hyperlink"/>
          </w:rPr>
          <w:t>二极管行业深度调研及未来趋势预测报告（2024-2030年）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c6e948f684916" w:history="1">
        <w:r>
          <w:rPr>
            <w:rStyle w:val="Hyperlink"/>
          </w:rPr>
          <w:t>https://www.20087.com/5/18/ErJiGuanShiChangQianJing.html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热点：二极管的基本知识、二极管正负极判断、二极管识别大全图、二极管类型及符号、二极管参数查询、二极管是指什么人、电子元件名称大全图、二极管怎么测量好坏、二极管的主要功能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0f73280dc45fd" w:history="1">
      <w:r>
        <w:rPr>
          <w:rStyle w:val="Hyperlink"/>
        </w:rPr>
        <w:t>二极管行业深度调研及未来趋势预测报告（2024-2030年）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ErJiGuanShiChangQianJing.html" TargetMode="External" Id="Re6bc6e948f68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ErJiGuanShiChangQianJing.html" TargetMode="External" Id="R0710f73280dc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2024-04-10T03:43:00Z</dcterms:created>
  <dcterms:modified xsi:type="dcterms:W3CDTF">2024-04-10T04:43:00Z</dcterms:modified>
  <dc:subject>二极管行业深度调研及未来趋势预测报告（2024-2030年）</dc:subject>
  <dc:title>二极管行业深度调研及未来趋势预测报告（2024-2030年）</dc:title>
  <cp:keywords>二极管行业深度调研及未来趋势预测报告（2024-2030年）</cp:keywords>
  <dc:description>二极管行业深度调研及未来趋势预测报告（2024-2030年）</dc:description>
</cp:coreProperties>
</file>