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702927c74b54" w:history="1">
              <w:r>
                <w:rPr>
                  <w:rStyle w:val="Hyperlink"/>
                </w:rPr>
                <w:t>2025-2031年全球与中国数控划刻机行业研究及发展前景报告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702927c74b54" w:history="1">
              <w:r>
                <w:rPr>
                  <w:rStyle w:val="Hyperlink"/>
                </w:rPr>
                <w:t>2025-2031年全球与中国数控划刻机行业研究及发展前景报告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702927c74b54" w:history="1">
                <w:r>
                  <w:rPr>
                    <w:rStyle w:val="Hyperlink"/>
                  </w:rPr>
                  <w:t>https://www.20087.com/5/98/ShuKongHuaKeJiHangYeQianJingFenXi.html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划刻机是一种集计算机控制、精密运动平台与激光或刀具划刻于一体的高精度加工设备，广泛应用于玻璃、陶瓷、PCB、薄膜开关、光学膜片等脆性或薄层材料的精细划线、雕刻与切割工艺中。该类产品具备加工精度高、图形复杂适应性强、热影响区小等特点，能够实现微米级线条刻画与复杂图案批量复制，适用于电子制造、汽车内饰、智能家居与艺术装饰等多个行业。近年来，随着智能制造与柔性生产模式的发展，数控划刻机在运动控制精度、图形识别能力与多轴联动性能方面持续优化，部分高端机型已实现在线视觉定位与自动路径补偿功能。</w:t>
      </w:r>
      <w:r>
        <w:rPr>
          <w:rFonts w:hint="eastAsia"/>
        </w:rPr>
        <w:br/>
      </w:r>
      <w:r>
        <w:rPr>
          <w:rFonts w:hint="eastAsia"/>
        </w:rPr>
        <w:t>　　未来，数控划刻机将在多能场复合加工、智能工艺优化与跨材料适配方向实现更大突破。一方面，通过引入激光-电火花复合加工、超声辅助划刻与多头同步作业技术，进一步提升其在异质材料、三维曲面与高硬度基材上的加工适应性；另一方面，结合AI驱动的图像处理算法与云平台工艺数据库，推动其实现从图纸输入到自动编程的一站式解决方案。此外，随着定制化消费需求增长与小批量柔性制造模式普及，数控划刻机或将更多融入C2M（客户直连制造）生态体系，成为智能制造与个性化生产融合发展的关键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702927c74b54" w:history="1">
        <w:r>
          <w:rPr>
            <w:rStyle w:val="Hyperlink"/>
          </w:rPr>
          <w:t>2025-2031年全球与中国数控划刻机行业研究及发展前景报告</w:t>
        </w:r>
      </w:hyperlink>
      <w:r>
        <w:rPr>
          <w:rFonts w:hint="eastAsia"/>
        </w:rPr>
        <w:t>》基于权威数据和长期市场监测，全面分析了数控划刻机行业的市场规模、供需状况及竞争格局。报告梳理了数控划刻机技术现状与未来方向，预测了市场前景与趋势，并评估了重点企业的表现与地位。同时，报告揭示了数控划刻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数控划刻机市场概述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按照不同产品类型，数控划刻机主要可以分为如下几个类别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全球不同产品类型数控划刻机销售额增长趋势2020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干式数控划刻机</w:t>
      </w:r>
      <w:r>
        <w:rPr>
          <w:rFonts w:hint="eastAsia"/>
        </w:rPr>
        <w:br/>
      </w:r>
      <w:r>
        <w:rPr>
          <w:rFonts w:hint="eastAsia"/>
        </w:rPr>
        <w:t>　　　　1.2.3 激光数控划刻机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从不同应用，数控划刻机主要包括如下几个方面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全球不同应用数控划刻机销售额增长趋势2020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电子与半导体行业</w:t>
      </w:r>
      <w:r>
        <w:rPr>
          <w:rFonts w:hint="eastAsia"/>
        </w:rPr>
        <w:br/>
      </w:r>
      <w:r>
        <w:rPr>
          <w:rFonts w:hint="eastAsia"/>
        </w:rPr>
        <w:t>　　　　1.3.3 光伏与新能源行业</w:t>
      </w:r>
      <w:r>
        <w:rPr>
          <w:rFonts w:hint="eastAsia"/>
        </w:rPr>
        <w:br/>
      </w:r>
      <w:r>
        <w:rPr>
          <w:rFonts w:hint="eastAsia"/>
        </w:rPr>
        <w:t>　　　　1.3.4 汽车制造行业</w:t>
      </w:r>
      <w:r>
        <w:rPr>
          <w:rFonts w:hint="eastAsia"/>
        </w:rPr>
        <w:br/>
      </w:r>
      <w:r>
        <w:rPr>
          <w:rFonts w:hint="eastAsia"/>
        </w:rPr>
        <w:t>　　　　1.3.5 医疗器械行业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数控划刻机行业背景、发展历史、现状及趋势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数控划刻机行业目前现状分析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数控划刻机发展趋势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全球数控划刻机总体规模分析</w:t>
      </w:r>
      <w:r>
        <w:rPr>
          <w:rFonts w:hint="eastAsia"/>
        </w:rPr>
        <w:br/>
      </w:r>
      <w:r>
        <w:rPr>
          <w:rFonts w:hint="eastAsia"/>
        </w:rPr>
        <w:t>　　2.1 全球数控划刻机供需现状及预测（2020-2031）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全球数控划刻机产能、产量、产能利用率及发展趋势（2020-2031）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全球数控划刻机产量、需求量及发展趋势（2020-2031）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全球主要地区数控划刻机产量及发展趋势（2020-2031）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全球主要地区数控划刻机产量（2020-2025）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全球主要地区数控划刻机产量（2026-2031）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全球主要地区数控划刻机产量市场份额（2020-2031）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中国数控划刻机供需现状及预测（2020-2031）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中国数控划刻机产能、产量、产能利用率及发展趋势（2020-2031）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中国数控划刻机产量、市场需求量及发展趋势（2020-2031）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全球数控划刻机销量及销售额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全球市场数控划刻机销售额（2020-2031）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全球市场数控划刻机销量（2020-2031）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全球市场数控划刻机价格趋势（2020-2031）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全球数控划刻机主要地区分析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全球主要地区数控划刻机市场规模分析：2020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全球主要地区数控划刻机销售收入及市场份额（2020-2025年）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全球主要地区数控划刻机销售收入预测（2026-2031年）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全球主要地区数控划刻机销量分析：2020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全球主要地区数控划刻机销量及市场份额（2020-2025年）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全球主要地区数控划刻机销量及市场份额预测（2026-2031）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北美市场数控划刻机销量、收入及增长率（2020-2031）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欧洲市场数控划刻机销量、收入及增长率（2020-2031）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中国市场数控划刻机销量、收入及增长率（2020-2031）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日本市场数控划刻机销量、收入及增长率（2020-2031）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东南亚市场数控划刻机销量、收入及增长率（2020-2031）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印度市场数控划刻机销量、收入及增长率（2020-2031）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全球市场主要厂商数控划刻机产能市场份额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全球市场主要厂商数控划刻机销量（2020-2025）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全球市场主要厂商数控划刻机销量（2020-2025）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全球市场主要厂商数控划刻机销售收入（2020-2025）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全球市场主要厂商数控划刻机销售价格（2020-2025）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2024年全球主要生产商数控划刻机收入排名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中国市场主要厂商数控划刻机销量（2020-2025）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中国市场主要厂商数控划刻机销量（2020-2025）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中国市场主要厂商数控划刻机销售收入（2020-2025）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2024年中国主要生产商数控划刻机收入排名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中国市场主要厂商数控划刻机销售价格（2020-2025）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全球主要厂商数控划刻机总部及产地分布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全球主要厂商成立时间及数控划刻机商业化日期</w:t>
      </w:r>
      <w:r>
        <w:rPr>
          <w:rFonts w:hint="eastAsia"/>
        </w:rPr>
        <w:br/>
      </w:r>
      <w:r>
        <w:rPr>
          <w:rFonts w:hint="eastAsia"/>
        </w:rPr>
        <w:t>　　4.6 全球主要厂商数控划刻机产品类型及应用</w:t>
      </w:r>
      <w:r>
        <w:rPr>
          <w:rFonts w:hint="eastAsia"/>
        </w:rPr>
        <w:br/>
      </w:r>
      <w:r>
        <w:rPr>
          <w:rFonts w:hint="eastAsia"/>
        </w:rPr>
        <w:t>　　4.7 数控划刻机行业集中度、竞争程度分析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数控划刻机行业集中度分析：2024年全球Top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全球数控划刻机第一梯队、第二梯队和第三梯队生产商（品牌）及市场份额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数控划刻机销量、收入、价格及毛利率（2020-2025）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不同产品类型数控划刻机分析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全球不同产品类型数控划刻机销量（2020-2031）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全球不同产品类型数控划刻机销量及市场份额（2020-2025）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全球不同产品类型数控划刻机销量预测（2026-2031）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全球不同产品类型数控划刻机收入（2020-2031）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全球不同产品类型数控划刻机收入及市场份额（2020-2025）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全球不同产品类型数控划刻机收入预测（2026-2031）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全球不同产品类型数控划刻机价格走势（2020-2031）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不同应用数控划刻机分析</w:t>
      </w:r>
      <w:r>
        <w:rPr>
          <w:rFonts w:hint="eastAsia"/>
        </w:rPr>
        <w:br/>
      </w:r>
      <w:r>
        <w:rPr>
          <w:rFonts w:hint="eastAsia"/>
        </w:rPr>
        <w:t>　　7.1 全球不同应用数控划刻机销量（2020-2031）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全球不同应用数控划刻机销量及市场份额（2020-2025）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全球不同应用数控划刻机销量预测（2026-2031）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全球不同应用数控划刻机收入（2020-2031）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全球不同应用数控划刻机收入及市场份额（2020-2025）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全球不同应用数控划刻机收入预测（2026-2031）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全球不同应用数控划刻机价格走势（2020-2031）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数控划刻机产业链分析</w:t>
      </w:r>
      <w:r>
        <w:rPr>
          <w:rFonts w:hint="eastAsia"/>
        </w:rPr>
        <w:br/>
      </w:r>
      <w:r>
        <w:rPr>
          <w:rFonts w:hint="eastAsia"/>
        </w:rPr>
        <w:t>　　8.2 数控划刻机工艺制造技术分析</w:t>
      </w:r>
      <w:r>
        <w:rPr>
          <w:rFonts w:hint="eastAsia"/>
        </w:rPr>
        <w:br/>
      </w:r>
      <w:r>
        <w:rPr>
          <w:rFonts w:hint="eastAsia"/>
        </w:rPr>
        <w:t>　　8.3 数控划刻机产业上游供应分析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数控划刻机下游客户分析</w:t>
      </w:r>
      <w:r>
        <w:rPr>
          <w:rFonts w:hint="eastAsia"/>
        </w:rPr>
        <w:br/>
      </w:r>
      <w:r>
        <w:rPr>
          <w:rFonts w:hint="eastAsia"/>
        </w:rPr>
        <w:t>　　8.5 数控划刻机销售渠道分析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数控划刻机行业发展机遇及主要驱动因素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数控划刻机行业发展面临的风险</w:t>
      </w:r>
      <w:r>
        <w:rPr>
          <w:rFonts w:hint="eastAsia"/>
        </w:rPr>
        <w:br/>
      </w:r>
      <w:r>
        <w:rPr>
          <w:rFonts w:hint="eastAsia"/>
        </w:rPr>
        <w:t>　　9.3 数控划刻机行业政策分析</w:t>
      </w:r>
      <w:r>
        <w:rPr>
          <w:rFonts w:hint="eastAsia"/>
        </w:rPr>
        <w:br/>
      </w:r>
      <w:r>
        <w:rPr>
          <w:rFonts w:hint="eastAsia"/>
        </w:rPr>
        <w:t>　　9.4 数控划刻机中国企业SWOT分析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全球不同产品类型数控划刻机销售额增长（CAGR）趋势2020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数控划刻机行业目前发展现状</w:t>
      </w:r>
      <w:r>
        <w:rPr>
          <w:rFonts w:hint="eastAsia"/>
        </w:rPr>
        <w:br/>
      </w:r>
      <w:r>
        <w:rPr>
          <w:rFonts w:hint="eastAsia"/>
        </w:rPr>
        <w:t>　　表 4： 数控划刻机发展趋势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全球主要地区数控划刻机产量增速（CAGR）：（2020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全球主要地区数控划刻机产量（2020-2025）&amp;（台）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全球主要地区数控划刻机产量（2026-2031）&amp;（台）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全球主要地区数控划刻机产量市场份额（2020-2025）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全球主要地区数控划刻机产量（2026-2031）&amp;（台）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全球主要地区数控划刻机销售收入增速：（2020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全球主要地区数控划刻机销售收入（2020-2025）&amp;（百万美元）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全球主要地区数控划刻机销售收入市场份额（2020-2025）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全球主要地区数控划刻机收入（2026-2031）&amp;（百万美元）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全球主要地区数控划刻机收入市场份额（2026-2031）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全球主要地区数控划刻机销量（台）：2020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全球主要地区数控划刻机销量（2020-2025）&amp;（台）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全球主要地区数控划刻机销量市场份额（2020-2025）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全球主要地区数控划刻机销量（2026-2031）&amp;（台）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全球主要地区数控划刻机销量份额（2026-2031）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全球市场主要厂商数控划刻机产能（2024-2025）&amp;（台）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全球市场主要厂商数控划刻机销量（2020-2025）&amp;（台）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全球市场主要厂商数控划刻机销量市场份额（2020-2025）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全球市场主要厂商数控划刻机销售收入（2020-2025）&amp;（百万美元）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全球市场主要厂商数控划刻机销售收入市场份额（2020-2025）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全球市场主要厂商数控划刻机销售价格（2020-2025）&amp;（千美元/台）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2024年全球主要生产商数控划刻机收入排名（百万美元）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中国市场主要厂商数控划刻机销量（2020-2025）&amp;（台）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中国市场主要厂商数控划刻机销量市场份额（2020-2025）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中国市场主要厂商数控划刻机销售收入（2020-2025）&amp;（百万美元）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中国市场主要厂商数控划刻机销售收入市场份额（2020-2025）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2024年中国主要生产商数控划刻机收入排名（百万美元）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中国市场主要厂商数控划刻机销售价格（2020-2025）&amp;（千美元/台）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全球主要厂商数控划刻机总部及产地分布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全球主要厂商成立时间及数控划刻机商业化日期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全球主要厂商数控划刻机产品类型及应用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2024年全球数控划刻机主要厂商市场地位（第一梯队、第二梯队和第三梯队）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全球数控划刻机市场投资、并购等现状分析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数控划刻机生产基地、销售区域、竞争对手及市场地位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数控划刻机产品规格、参数及市场应用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数控划刻机销量（台）、收入（百万美元）、价格（千美元/台）及毛利率（2020-2025）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全球不同产品类型数控划刻机销量（2020-2025年）&amp;（台）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全球不同产品类型数控划刻机销量市场份额（2020-2025）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全球不同产品类型数控划刻机销量预测（2026-2031）&amp;（台）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全球市场不同产品类型数控划刻机销量市场份额预测（2026-2031）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全球不同产品类型数控划刻机收入（2020-2025年）&amp;（百万美元）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全球不同产品类型数控划刻机收入市场份额（2020-2025）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全球不同产品类型数控划刻机收入预测（2026-2031）&amp;（百万美元）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全球不同产品类型数控划刻机收入市场份额预测（2026-2031）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全球不同应用数控划刻机销量（2020-2025年）&amp;（台）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全球不同应用数控划刻机销量市场份额（2020-2025）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全球不同应用数控划刻机销量预测（2026-2031）&amp;（台）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全球市场不同应用数控划刻机销量市场份额预测（2026-2031）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全球不同应用数控划刻机收入（2020-2025年）&amp;（百万美元）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全球不同应用数控划刻机收入市场份额（2020-2025）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全球不同应用数控划刻机收入预测（2026-2031）&amp;（百万美元）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全球不同应用数控划刻机收入市场份额预测（2026-2031）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数控划刻机上游原料供应商及联系方式列表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数控划刻机典型客户列表</w:t>
      </w:r>
      <w:r>
        <w:rPr>
          <w:rFonts w:hint="eastAsia"/>
        </w:rPr>
        <w:br/>
      </w:r>
      <w:r>
        <w:rPr>
          <w:rFonts w:hint="eastAsia"/>
        </w:rPr>
        <w:t>　　表 111： 数控划刻机主要销售模式及销售渠道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数控划刻机行业发展机遇及主要驱动因素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数控划刻机行业发展面临的风险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数控划刻机行业政策分析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数控划刻机产品图片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全球不同产品类型数控划刻机销售额2020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全球不同产品类型数控划刻机市场份额2024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干式数控划刻机产品图片</w:t>
      </w:r>
      <w:r>
        <w:rPr>
          <w:rFonts w:hint="eastAsia"/>
        </w:rPr>
        <w:br/>
      </w:r>
      <w:r>
        <w:rPr>
          <w:rFonts w:hint="eastAsia"/>
        </w:rPr>
        <w:t>　　图 5： 激光数控划刻机产品图片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全球不同应用数控划刻机市场份额2024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电子与半导体行业</w:t>
      </w:r>
      <w:r>
        <w:rPr>
          <w:rFonts w:hint="eastAsia"/>
        </w:rPr>
        <w:br/>
      </w:r>
      <w:r>
        <w:rPr>
          <w:rFonts w:hint="eastAsia"/>
        </w:rPr>
        <w:t>　　图 10： 光伏与新能源行业</w:t>
      </w:r>
      <w:r>
        <w:rPr>
          <w:rFonts w:hint="eastAsia"/>
        </w:rPr>
        <w:br/>
      </w:r>
      <w:r>
        <w:rPr>
          <w:rFonts w:hint="eastAsia"/>
        </w:rPr>
        <w:t>　　图 11： 汽车制造行业</w:t>
      </w:r>
      <w:r>
        <w:rPr>
          <w:rFonts w:hint="eastAsia"/>
        </w:rPr>
        <w:br/>
      </w:r>
      <w:r>
        <w:rPr>
          <w:rFonts w:hint="eastAsia"/>
        </w:rPr>
        <w:t>　　图 12： 医疗器械行业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全球数控划刻机产能、产量、产能利用率及发展趋势（2020-2031）&amp;（台）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全球数控划刻机产量、需求量及发展趋势（2020-2031）&amp;（台）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全球主要地区数控划刻机产量（2020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全球主要地区数控划刻机产量市场份额（2020-2031）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中国数控划刻机产能、产量、产能利用率及发展趋势（2020-2031）&amp;（台）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中国数控划刻机产量、市场需求量及发展趋势（2020-2031）&amp;（台）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全球数控划刻机市场销售额及增长率：（2020-2031）&amp;（百万美元）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全球市场数控划刻机市场规模：2020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全球市场数控划刻机销量及增长率（2020-2031）&amp;（台）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全球市场数控划刻机价格趋势（2020-2031）&amp;（千美元/台）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全球主要地区数控划刻机销售收入（2020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全球主要地区数控划刻机销售收入市场份额（2020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北美市场数控划刻机销量及增长率（2020-2031）&amp;（台）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北美市场数控划刻机收入及增长率（2020-2031）&amp;（百万美元）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欧洲市场数控划刻机销量及增长率（2020-2031）&amp;（台）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欧洲市场数控划刻机收入及增长率（2020-2031）&amp;（百万美元）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中国市场数控划刻机销量及增长率（2020-2031）&amp;（台）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中国市场数控划刻机收入及增长率（2020-2031）&amp;（百万美元）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日本市场数控划刻机销量及增长率（2020-2031）&amp;（台）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日本市场数控划刻机收入及增长率（2020-2031）&amp;（百万美元）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东南亚市场数控划刻机销量及增长率（2020-2031）&amp;（台）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东南亚市场数控划刻机收入及增长率（2020-2031）&amp;（百万美元）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印度市场数控划刻机销量及增长率（2020-2031）&amp;（台）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印度市场数控划刻机收入及增长率（2020-2031）&amp;（百万美元）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2024年全球市场主要厂商数控划刻机销量市场份额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2024年全球市场主要厂商数控划刻机收入市场份额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2024年中国市场主要厂商数控划刻机销量市场份额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2024年中国市场主要厂商数控划刻机收入市场份额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2024年全球前五大生产商数控划刻机市场份额</w:t>
      </w:r>
      <w:r>
        <w:rPr>
          <w:rFonts w:hint="eastAsia"/>
        </w:rPr>
        <w:br/>
      </w:r>
      <w:r>
        <w:rPr>
          <w:rFonts w:hint="eastAsia"/>
        </w:rPr>
        <w:t>　　图 43： 2024年全球数控划刻机第一梯队、第二梯队和第三梯队厂商及市场份额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全球不同产品类型数控划刻机价格走势（2020-2031）&amp;（千美元/台）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全球不同应用数控划刻机价格走势（2020-2031）&amp;（千美元/台）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数控划刻机产业链</w:t>
      </w:r>
      <w:r>
        <w:rPr>
          <w:rFonts w:hint="eastAsia"/>
        </w:rPr>
        <w:br/>
      </w:r>
      <w:r>
        <w:rPr>
          <w:rFonts w:hint="eastAsia"/>
        </w:rPr>
        <w:t>　　图 47： 数控划刻机中国企业SWOT分析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702927c74b54" w:history="1">
        <w:r>
          <w:rPr>
            <w:rStyle w:val="Hyperlink"/>
          </w:rPr>
          <w:t>2025-2031年全球与中国数控划刻机行业研究及发展前景报告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702927c74b54" w:history="1">
        <w:r>
          <w:rPr>
            <w:rStyle w:val="Hyperlink"/>
          </w:rPr>
          <w:t>https://www.20087.com/5/98/ShuKongHuaKeJiHangYeQianJingFenXi.html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8ba95860b40e8" w:history="1">
      <w:r>
        <w:rPr>
          <w:rStyle w:val="Hyperlink"/>
        </w:rPr>
        <w:t>2025-2031年全球与中国数控划刻机行业研究及发展前景报告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KongHuaKeJiHangYeQianJingFenXi.html" TargetMode="External" Id="R224a702927c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KongHuaKeJiHangYeQianJingFenXi.html" TargetMode="External" Id="R76f8ba95860b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2025-06-05T04:10:08Z</dcterms:created>
  <dcterms:modified xsi:type="dcterms:W3CDTF">2025-06-05T05:10:08Z</dcterms:modified>
  <dc:subject>2025-2031年全球与中国数控划刻机行业研究及发展前景报告</dc:subject>
  <dc:title>2025-2031年全球与中国数控划刻机行业研究及发展前景报告</dc:title>
  <cp:keywords>2025-2031年全球与中国数控划刻机行业研究及发展前景报告</cp:keywords>
  <dc:description>2025-2031年全球与中国数控划刻机行业研究及发展前景报告</dc:description>
</cp:coreProperties>
</file>