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3fc4eec24a06" w:history="1">
              <w:r>
                <w:rPr>
                  <w:rStyle w:val="Hyperlink"/>
                </w:rPr>
                <w:t>全球与中国热电偶行业市场调研及前景趋势分析报告（2025-2031年）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3fc4eec24a06" w:history="1">
              <w:r>
                <w:rPr>
                  <w:rStyle w:val="Hyperlink"/>
                </w:rPr>
                <w:t>全球与中国热电偶行业市场调研及前景趋势分析报告（2025-2031年）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3fc4eec24a06" w:history="1">
                <w:r>
                  <w:rPr>
                    <w:rStyle w:val="Hyperlink"/>
                  </w:rPr>
                  <w:t>https://www.20087.com/5/08/ReDianOuDeXianZhuangYuFaZhanQianJing.html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作为温度测量中最常用的传感器之一，凭借其宽温度范围、坚固耐用和成本效益高等特点，在工业、科研及日常生活中的温度监控中被广泛应用。当前技术重点在于提高测量精度、延长使用寿命和适应极端环境的能力，如耐高温、耐腐蚀材料的应用。智能热电偶的出现，结合数字信号处理和远程监控技术，增强了数据的可靠性和即时性。</w:t>
      </w:r>
      <w:r>
        <w:rPr>
          <w:rFonts w:hint="eastAsia"/>
        </w:rPr>
        <w:br/>
      </w:r>
      <w:r>
        <w:rPr>
          <w:rFonts w:hint="eastAsia"/>
        </w:rPr>
        <w:t>　　未来热电偶技术将向更精准、更智能和更集成化方向发展。随着物联网技术的推进，热电偶将成为工业4.0和智能传感网络的重要组成部分，实现远程诊断、预测性维护等功能。新型材料的探索，如纳米材料，将提升热电偶的灵敏度和响应速度，拓宽其应用领域。同时，对环境适应性的增强，如深海、太空等极端环境的专用热电偶开发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53fc4eec24a06" w:history="1">
        <w:r>
          <w:rPr>
            <w:rStyle w:val="Hyperlink"/>
          </w:rPr>
          <w:t>全球与中国热电偶行业市场调研及前景趋势分析报告（2025-2031年）</w:t>
        </w:r>
      </w:hyperlink>
      <w:r>
        <w:rPr>
          <w:rFonts w:hint="eastAsia"/>
        </w:rPr>
        <w:t>》系统分析了热电偶行业的市场需求、市场规模及价格动态，全面梳理了热电偶产业链结构，并对热电偶细分市场进行了深入探究。报告基于详实数据，科学预测了热电偶市场前景与发展趋势，重点剖析了品牌竞争格局、市场集中度及重点企业的市场地位。通过SWOT分析，报告识别了行业面临的机遇与风险，并提出了针对性发展策略与建议，为热电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中国热电偶概述</w:t>
      </w:r>
      <w:r>
        <w:rPr>
          <w:rFonts w:hint="eastAsia"/>
        </w:rPr>
        <w:br/>
      </w:r>
      <w:r>
        <w:rPr>
          <w:rFonts w:hint="eastAsia"/>
        </w:rPr>
        <w:t>　　第一节 热电偶行业定义</w:t>
      </w:r>
      <w:r>
        <w:rPr>
          <w:rFonts w:hint="eastAsia"/>
        </w:rPr>
        <w:br/>
      </w:r>
      <w:r>
        <w:rPr>
          <w:rFonts w:hint="eastAsia"/>
        </w:rPr>
        <w:t>　　第二节 热电偶行业发展特性</w:t>
      </w:r>
      <w:r>
        <w:rPr>
          <w:rFonts w:hint="eastAsia"/>
        </w:rPr>
        <w:br/>
      </w:r>
      <w:r>
        <w:rPr>
          <w:rFonts w:hint="eastAsia"/>
        </w:rPr>
        <w:t>　　第三节 热电偶产业链分析</w:t>
      </w:r>
      <w:r>
        <w:rPr>
          <w:rFonts w:hint="eastAsia"/>
        </w:rPr>
        <w:br/>
      </w:r>
      <w:r>
        <w:rPr>
          <w:rFonts w:hint="eastAsia"/>
        </w:rPr>
        <w:t>　　第四节 热电偶行业生命周期分析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2024-2025年国外热电偶市场发展概况</w:t>
      </w:r>
      <w:r>
        <w:rPr>
          <w:rFonts w:hint="eastAsia"/>
        </w:rPr>
        <w:br/>
      </w:r>
      <w:r>
        <w:rPr>
          <w:rFonts w:hint="eastAsia"/>
        </w:rPr>
        <w:t>　　第一节 全球热电偶市场发展分析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北美地区主要国家热电偶市场概况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欧盟地区主要国家热电偶市场概况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亚洲地区主要国家热电偶市场概况</w:t>
      </w:r>
      <w:r>
        <w:rPr>
          <w:rFonts w:hint="eastAsia"/>
        </w:rPr>
        <w:br/>
      </w:r>
      <w:r>
        <w:rPr>
          <w:rFonts w:hint="eastAsia"/>
        </w:rPr>
        <w:t>　　第五节 全球热电偶市场发展预测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2024-2025年中国热电偶发展环境分析</w:t>
      </w:r>
      <w:r>
        <w:rPr>
          <w:rFonts w:hint="eastAsia"/>
        </w:rPr>
        <w:br/>
      </w:r>
      <w:r>
        <w:rPr>
          <w:rFonts w:hint="eastAsia"/>
        </w:rPr>
        <w:t>　　第一节 热电偶行业经济环境分析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热电偶行业相关政策、标准</w:t>
      </w:r>
      <w:r>
        <w:rPr>
          <w:rFonts w:hint="eastAsia"/>
        </w:rPr>
        <w:br/>
      </w:r>
      <w:r>
        <w:rPr>
          <w:rFonts w:hint="eastAsia"/>
        </w:rPr>
        <w:t>　　第三节 热电偶行业相关发展规划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2024-2025年热电偶市场特性分析</w:t>
      </w:r>
      <w:r>
        <w:rPr>
          <w:rFonts w:hint="eastAsia"/>
        </w:rPr>
        <w:br/>
      </w:r>
      <w:r>
        <w:rPr>
          <w:rFonts w:hint="eastAsia"/>
        </w:rPr>
        <w:t>　　第一节 热电偶行业集中度分析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2024-2025年热电偶行业SWOT分析</w:t>
      </w:r>
      <w:r>
        <w:rPr>
          <w:rFonts w:hint="eastAsia"/>
        </w:rPr>
        <w:br/>
      </w:r>
      <w:r>
        <w:rPr>
          <w:rFonts w:hint="eastAsia"/>
        </w:rPr>
        <w:t>　　　　一、热电偶行业优势</w:t>
      </w:r>
      <w:r>
        <w:rPr>
          <w:rFonts w:hint="eastAsia"/>
        </w:rPr>
        <w:br/>
      </w:r>
      <w:r>
        <w:rPr>
          <w:rFonts w:hint="eastAsia"/>
        </w:rPr>
        <w:t>　　　　二、热电偶行业劣势</w:t>
      </w:r>
      <w:r>
        <w:rPr>
          <w:rFonts w:hint="eastAsia"/>
        </w:rPr>
        <w:br/>
      </w:r>
      <w:r>
        <w:rPr>
          <w:rFonts w:hint="eastAsia"/>
        </w:rPr>
        <w:t>　　　　三、热电偶行业机会</w:t>
      </w:r>
      <w:r>
        <w:rPr>
          <w:rFonts w:hint="eastAsia"/>
        </w:rPr>
        <w:br/>
      </w:r>
      <w:r>
        <w:rPr>
          <w:rFonts w:hint="eastAsia"/>
        </w:rPr>
        <w:t>　　　　四、热电偶行业风险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2024-2025年中国热电偶市场现状分析</w:t>
      </w:r>
      <w:r>
        <w:rPr>
          <w:rFonts w:hint="eastAsia"/>
        </w:rPr>
        <w:br/>
      </w:r>
      <w:r>
        <w:rPr>
          <w:rFonts w:hint="eastAsia"/>
        </w:rPr>
        <w:t>　　第二节 中国热电偶行业产量情况分析及预测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一、热电偶总体产能规模</w:t>
      </w:r>
      <w:r>
        <w:rPr>
          <w:rFonts w:hint="eastAsia"/>
        </w:rPr>
        <w:br/>
      </w:r>
      <w:r>
        <w:rPr>
          <w:rFonts w:hint="eastAsia"/>
        </w:rPr>
        <w:t>　　　　二、热电偶生产区域分布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三、2019-2024年中国热电偶产量统计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三、2025-2031年中国热电偶产量预测</w:t>
      </w:r>
      <w:r>
        <w:rPr>
          <w:rFonts w:hint="eastAsia"/>
        </w:rPr>
        <w:br/>
      </w:r>
      <w:r>
        <w:rPr>
          <w:rFonts w:hint="eastAsia"/>
        </w:rPr>
        <w:t>　　第三节 中国热电偶市场需求分析及预测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二、2019-2024年中国热电偶市场需求量统计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三、2025-2031年中国热电偶市场需求量预测</w:t>
      </w:r>
      <w:r>
        <w:rPr>
          <w:rFonts w:hint="eastAsia"/>
        </w:rPr>
        <w:br/>
      </w:r>
      <w:r>
        <w:rPr>
          <w:rFonts w:hint="eastAsia"/>
        </w:rPr>
        <w:t>　　第四节 中国热电偶价格趋势分析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一、2019-2024年中国热电偶市场价格趋势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二、2025-2031年中国热电偶市场价格走势预测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2019-2024年热电偶行业经济运行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2019-2024年中国热电偶行业盈利能力分析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2019-2024年中国热电偶行业发展能力分析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2019-2024年热电偶行业偿债能力分析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2019-2024年热电偶制造企业数量分析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**地区热电偶市场发展分析</w:t>
      </w:r>
      <w:r>
        <w:rPr>
          <w:rFonts w:hint="eastAsia"/>
        </w:rPr>
        <w:br/>
      </w:r>
      <w:r>
        <w:rPr>
          <w:rFonts w:hint="eastAsia"/>
        </w:rPr>
        <w:t>　　第三节 **地区热电偶市场发展分析</w:t>
      </w:r>
      <w:r>
        <w:rPr>
          <w:rFonts w:hint="eastAsia"/>
        </w:rPr>
        <w:br/>
      </w:r>
      <w:r>
        <w:rPr>
          <w:rFonts w:hint="eastAsia"/>
        </w:rPr>
        <w:t>　　第四节 **地区热电偶市场发展分析</w:t>
      </w:r>
      <w:r>
        <w:rPr>
          <w:rFonts w:hint="eastAsia"/>
        </w:rPr>
        <w:br/>
      </w:r>
      <w:r>
        <w:rPr>
          <w:rFonts w:hint="eastAsia"/>
        </w:rPr>
        <w:t>　　第五节 **地区热电偶市场发展分析</w:t>
      </w:r>
      <w:r>
        <w:rPr>
          <w:rFonts w:hint="eastAsia"/>
        </w:rPr>
        <w:br/>
      </w:r>
      <w:r>
        <w:rPr>
          <w:rFonts w:hint="eastAsia"/>
        </w:rPr>
        <w:t>　　第六节 **地区热电偶市场发展分析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2019-2024年中国热电偶进出口分析</w:t>
      </w:r>
      <w:r>
        <w:rPr>
          <w:rFonts w:hint="eastAsia"/>
        </w:rPr>
        <w:br/>
      </w:r>
      <w:r>
        <w:rPr>
          <w:rFonts w:hint="eastAsia"/>
        </w:rPr>
        <w:t>　　第一节 热电偶进口情况分析</w:t>
      </w:r>
      <w:r>
        <w:rPr>
          <w:rFonts w:hint="eastAsia"/>
        </w:rPr>
        <w:br/>
      </w:r>
      <w:r>
        <w:rPr>
          <w:rFonts w:hint="eastAsia"/>
        </w:rPr>
        <w:t>　　第二节 热电偶出口情况分析</w:t>
      </w:r>
      <w:r>
        <w:rPr>
          <w:rFonts w:hint="eastAsia"/>
        </w:rPr>
        <w:br/>
      </w:r>
      <w:r>
        <w:rPr>
          <w:rFonts w:hint="eastAsia"/>
        </w:rPr>
        <w:t>　　第三节 影响热电偶进出口因素分析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主要热电偶生产企业及竞争格局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热电偶行业投资战略研究</w:t>
      </w:r>
      <w:r>
        <w:rPr>
          <w:rFonts w:hint="eastAsia"/>
        </w:rPr>
        <w:br/>
      </w:r>
      <w:r>
        <w:rPr>
          <w:rFonts w:hint="eastAsia"/>
        </w:rPr>
        <w:t>　　第一节 热电偶行业发展战略研究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对我国热电偶品牌的战略思考</w:t>
      </w:r>
      <w:r>
        <w:rPr>
          <w:rFonts w:hint="eastAsia"/>
        </w:rPr>
        <w:br/>
      </w:r>
      <w:r>
        <w:rPr>
          <w:rFonts w:hint="eastAsia"/>
        </w:rPr>
        <w:t>　　　　一、热电偶品牌的重要性</w:t>
      </w:r>
      <w:r>
        <w:rPr>
          <w:rFonts w:hint="eastAsia"/>
        </w:rPr>
        <w:br/>
      </w:r>
      <w:r>
        <w:rPr>
          <w:rFonts w:hint="eastAsia"/>
        </w:rPr>
        <w:t>　　　　二、热电偶实施品牌战略的意义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四、我国热电偶企业的品牌战略</w:t>
      </w:r>
      <w:r>
        <w:rPr>
          <w:rFonts w:hint="eastAsia"/>
        </w:rPr>
        <w:br/>
      </w:r>
      <w:r>
        <w:rPr>
          <w:rFonts w:hint="eastAsia"/>
        </w:rPr>
        <w:t>　　　　五、热电偶品牌战略管理的策略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热电偶经营策略分析</w:t>
      </w:r>
      <w:r>
        <w:rPr>
          <w:rFonts w:hint="eastAsia"/>
        </w:rPr>
        <w:br/>
      </w:r>
      <w:r>
        <w:rPr>
          <w:rFonts w:hint="eastAsia"/>
        </w:rPr>
        <w:t>　　　　一、热电偶市场细分策略</w:t>
      </w:r>
      <w:r>
        <w:rPr>
          <w:rFonts w:hint="eastAsia"/>
        </w:rPr>
        <w:br/>
      </w:r>
      <w:r>
        <w:rPr>
          <w:rFonts w:hint="eastAsia"/>
        </w:rPr>
        <w:t>　　　　二、热电偶市场创新策略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2025-2031年中国热电偶发展趋势预测及投资风险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2025-2025年热电偶市场前景分析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2025-2031年热电偶行业发展趋势预测</w:t>
      </w:r>
      <w:r>
        <w:rPr>
          <w:rFonts w:hint="eastAsia"/>
        </w:rPr>
        <w:br/>
      </w:r>
      <w:r>
        <w:rPr>
          <w:rFonts w:hint="eastAsia"/>
        </w:rPr>
        <w:t>　　第三节 热电偶行业投资风险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热电偶投资建议</w:t>
      </w:r>
      <w:r>
        <w:rPr>
          <w:rFonts w:hint="eastAsia"/>
        </w:rPr>
        <w:br/>
      </w:r>
      <w:r>
        <w:rPr>
          <w:rFonts w:hint="eastAsia"/>
        </w:rPr>
        <w:t>　　第一节 热电偶行业投资环境分析</w:t>
      </w:r>
      <w:r>
        <w:rPr>
          <w:rFonts w:hint="eastAsia"/>
        </w:rPr>
        <w:br/>
      </w:r>
      <w:r>
        <w:rPr>
          <w:rFonts w:hint="eastAsia"/>
        </w:rPr>
        <w:t>　　第二节 热电偶行业投资进入壁垒分析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2019-2024年中国热电偶行业产量及增长趋势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2025-2031年中国热电偶行业产量预测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2019-2024年中国热电偶行业市场需求及增长情况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2025-2031年中国热电偶行业市场需求预测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2019-2024年中国热电偶行业出口情况分析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2025年热电偶行业壁垒</w:t>
      </w:r>
      <w:r>
        <w:rPr>
          <w:rFonts w:hint="eastAsia"/>
        </w:rPr>
        <w:br/>
      </w:r>
      <w:r>
        <w:rPr>
          <w:rFonts w:hint="eastAsia"/>
        </w:rPr>
        <w:t>　　图表 2025年热电偶市场前景分析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2025-2031年中国热电偶市场规模预测</w:t>
      </w:r>
      <w:r>
        <w:rPr>
          <w:rFonts w:hint="eastAsia"/>
        </w:rPr>
        <w:br/>
      </w:r>
      <w:r>
        <w:rPr>
          <w:rFonts w:hint="eastAsia"/>
        </w:rPr>
        <w:t>　　图表 2025年热电偶发展趋势预测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3fc4eec24a06" w:history="1">
        <w:r>
          <w:rPr>
            <w:rStyle w:val="Hyperlink"/>
          </w:rPr>
          <w:t>全球与中国热电偶行业市场调研及前景趋势分析报告（2025-2031年）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3fc4eec24a06" w:history="1">
        <w:r>
          <w:rPr>
            <w:rStyle w:val="Hyperlink"/>
          </w:rPr>
          <w:t>https://www.20087.com/5/08/ReDianOuDeXianZhuangYuFaZhanQianJing.html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热点：什么是热电偶、热电偶温度传感器、热电偶的定义、热电偶怎么测量好坏、干热热电偶、热电偶是什么东西、气体热电偶、热电偶补偿导线、特种热电偶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cb7c738a841c0" w:history="1">
      <w:r>
        <w:rPr>
          <w:rStyle w:val="Hyperlink"/>
        </w:rPr>
        <w:t>全球与中国热电偶行业市场调研及前景趋势分析报告（2025-2031年）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eDianOuDeXianZhuangYuFaZhanQianJing.html" TargetMode="External" Id="Rc2a53fc4eec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eDianOuDeXianZhuangYuFaZhanQianJing.html" TargetMode="External" Id="R007cb7c738a8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2024-09-23T01:22:00Z</dcterms:created>
  <dcterms:modified xsi:type="dcterms:W3CDTF">2024-09-23T02:22:00Z</dcterms:modified>
  <dc:subject>全球与中国热电偶行业市场调研及前景趋势分析报告（2025-2031年）</dc:subject>
  <dc:title>全球与中国热电偶行业市场调研及前景趋势分析报告（2025-2031年）</dc:title>
  <cp:keywords>全球与中国热电偶行业市场调研及前景趋势分析报告（2025-2031年）</cp:keywords>
  <dc:description>全球与中国热电偶行业市场调研及前景趋势分析报告（2025-2031年）</dc:description>
</cp:coreProperties>
</file>