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f03709af742e2" w:history="1">
              <w:r>
                <w:rPr>
                  <w:rStyle w:val="Hyperlink"/>
                </w:rPr>
                <w:t>2025-2031年中国空调压缩机行业研究与市场前景分析报告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f03709af742e2" w:history="1">
              <w:r>
                <w:rPr>
                  <w:rStyle w:val="Hyperlink"/>
                </w:rPr>
                <w:t>2025-2031年中国空调压缩机行业研究与市场前景分析报告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f03709af742e2" w:history="1">
                <w:r>
                  <w:rPr>
                    <w:rStyle w:val="Hyperlink"/>
                  </w:rPr>
                  <w:t>https://www.20087.com/5/78/KongTiaoYaSuoJiDeXianZhuangYuQianJing.html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行业伴随全球空调市场的扩大而迅速成长，高效节能、低噪音、小型化成为主流趋势。变频技术的广泛应用极大提高了空调系统的能效比，而涡旋式和旋转式压缩机凭借其高效性能占据了市场主导。然而，环保法规的日益严格，特别是对制冷剂环保性的要求，促使行业不断寻求替代解决方案。</w:t>
      </w:r>
      <w:r>
        <w:rPr>
          <w:rFonts w:hint="eastAsia"/>
        </w:rPr>
        <w:br/>
      </w:r>
      <w:r>
        <w:rPr>
          <w:rFonts w:hint="eastAsia"/>
        </w:rPr>
        <w:t>　　未来空调压缩机行业的发展将紧密围绕环保和能效两大主题。研发新型环保制冷剂及兼容压缩机成为关键，如CO2和氢氟烯烃类制冷剂的应用。此外，智能化、模块化设计将提升产品适应性和易维护性。随着物联网技术的融入，远程监控和故障预警功能将更为普遍，推动空调系统向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f03709af742e2" w:history="1">
        <w:r>
          <w:rPr>
            <w:rStyle w:val="Hyperlink"/>
          </w:rPr>
          <w:t>2025-2031年中国空调压缩机行业研究与市场前景分析报告</w:t>
        </w:r>
      </w:hyperlink>
      <w:r>
        <w:rPr>
          <w:rFonts w:hint="eastAsia"/>
        </w:rPr>
        <w:t>》从产业链视角出发，系统分析了空调压缩机行业的市场现状与需求动态，详细解读了空调压缩机市场规模、价格波动及上下游影响因素。报告深入剖析了空调压缩机细分领域的发展特点，基于权威数据对市场前景及未来趋势进行了科学预测，同时揭示了空调压缩机重点企业的竞争格局与市场集中度变化。报告客观翔实地指出了空调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空调压缩机行业概述</w:t>
      </w:r>
      <w:r>
        <w:rPr>
          <w:rFonts w:hint="eastAsia"/>
        </w:rPr>
        <w:br/>
      </w:r>
      <w:r>
        <w:rPr>
          <w:rFonts w:hint="eastAsia"/>
        </w:rPr>
        <w:t>　　第一节 空调压缩机定义与分类</w:t>
      </w:r>
      <w:r>
        <w:rPr>
          <w:rFonts w:hint="eastAsia"/>
        </w:rPr>
        <w:br/>
      </w:r>
      <w:r>
        <w:rPr>
          <w:rFonts w:hint="eastAsia"/>
        </w:rPr>
        <w:t>　　第二节 空调压缩机应用领域</w:t>
      </w:r>
      <w:r>
        <w:rPr>
          <w:rFonts w:hint="eastAsia"/>
        </w:rPr>
        <w:br/>
      </w:r>
      <w:r>
        <w:rPr>
          <w:rFonts w:hint="eastAsia"/>
        </w:rPr>
        <w:t>　　第三节 空调压缩机行业经济指标分析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二、空调压缩机行业成长速度分析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六、空调压缩机行业周期性分析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七、空调压缩机行业竞争程度指标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一、空调压缩机技术发展趋势</w:t>
      </w:r>
      <w:r>
        <w:rPr>
          <w:rFonts w:hint="eastAsia"/>
        </w:rPr>
        <w:br/>
      </w:r>
      <w:r>
        <w:rPr>
          <w:rFonts w:hint="eastAsia"/>
        </w:rPr>
        <w:t>　　　　二、空调压缩机行业发展趋势</w:t>
      </w:r>
      <w:r>
        <w:rPr>
          <w:rFonts w:hint="eastAsia"/>
        </w:rPr>
        <w:br/>
      </w:r>
      <w:r>
        <w:rPr>
          <w:rFonts w:hint="eastAsia"/>
        </w:rPr>
        <w:t>　　　　三、空调压缩机行业发展潜力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空调压缩机行业产量情况分析与趋势预测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2025-2031年空调压缩机市场需求与销售分析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一、2024-2025年空调压缩机行业需求现状</w:t>
      </w:r>
      <w:r>
        <w:rPr>
          <w:rFonts w:hint="eastAsia"/>
        </w:rPr>
        <w:br/>
      </w:r>
      <w:r>
        <w:rPr>
          <w:rFonts w:hint="eastAsia"/>
        </w:rPr>
        <w:t>　　　　二、空调压缩机客户群体与需求特点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一、2019-2024年空调压缩机进口规模分析</w:t>
      </w:r>
      <w:r>
        <w:rPr>
          <w:rFonts w:hint="eastAsia"/>
        </w:rPr>
        <w:br/>
      </w:r>
      <w:r>
        <w:rPr>
          <w:rFonts w:hint="eastAsia"/>
        </w:rPr>
        <w:t>　　　　二、空调压缩机主要进口来源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一、2019-2024年空调压缩机出口规模分析</w:t>
      </w:r>
      <w:r>
        <w:rPr>
          <w:rFonts w:hint="eastAsia"/>
        </w:rPr>
        <w:br/>
      </w:r>
      <w:r>
        <w:rPr>
          <w:rFonts w:hint="eastAsia"/>
        </w:rPr>
        <w:t>　　　　二、空调压缩机主要出口目的地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二、空调压缩机从业人员规模</w:t>
      </w:r>
      <w:r>
        <w:rPr>
          <w:rFonts w:hint="eastAsia"/>
        </w:rPr>
        <w:br/>
      </w:r>
      <w:r>
        <w:rPr>
          <w:rFonts w:hint="eastAsia"/>
        </w:rPr>
        <w:t>　　　　三、空调压缩机行业资产状况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中国空调压缩机行业财务指标总体分析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一、空调压缩机供应商议价能力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空调压缩机市场策略分析</w:t>
      </w:r>
      <w:r>
        <w:rPr>
          <w:rFonts w:hint="eastAsia"/>
        </w:rPr>
        <w:br/>
      </w:r>
      <w:r>
        <w:rPr>
          <w:rFonts w:hint="eastAsia"/>
        </w:rPr>
        <w:t>　　　　一、空调压缩机市场定位与拓展策略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空调压缩机销售策略分析</w:t>
      </w:r>
      <w:r>
        <w:rPr>
          <w:rFonts w:hint="eastAsia"/>
        </w:rPr>
        <w:br/>
      </w:r>
      <w:r>
        <w:rPr>
          <w:rFonts w:hint="eastAsia"/>
        </w:rPr>
        <w:t>　　　　一、空调压缩机销售渠道与网络建设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一、空调压缩机技术创新与管理优化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空调压缩机品牌战略思考</w:t>
      </w:r>
      <w:r>
        <w:rPr>
          <w:rFonts w:hint="eastAsia"/>
        </w:rPr>
        <w:br/>
      </w:r>
      <w:r>
        <w:rPr>
          <w:rFonts w:hint="eastAsia"/>
        </w:rPr>
        <w:t>　　　　一、空调压缩机品牌建设与维护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二、空调压缩机品牌影响力与市场竞争力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中国空调压缩机行业风险与对策</w:t>
      </w:r>
      <w:r>
        <w:rPr>
          <w:rFonts w:hint="eastAsia"/>
        </w:rPr>
        <w:br/>
      </w:r>
      <w:r>
        <w:rPr>
          <w:rFonts w:hint="eastAsia"/>
        </w:rPr>
        <w:t>　　第一节 空调压缩机行业SWOT分析</w:t>
      </w:r>
      <w:r>
        <w:rPr>
          <w:rFonts w:hint="eastAsia"/>
        </w:rPr>
        <w:br/>
      </w:r>
      <w:r>
        <w:rPr>
          <w:rFonts w:hint="eastAsia"/>
        </w:rPr>
        <w:t>　　　　一、空调压缩机行业优势分析</w:t>
      </w:r>
      <w:r>
        <w:rPr>
          <w:rFonts w:hint="eastAsia"/>
        </w:rPr>
        <w:br/>
      </w:r>
      <w:r>
        <w:rPr>
          <w:rFonts w:hint="eastAsia"/>
        </w:rPr>
        <w:t>　　　　二、空调压缩机行业劣势分析</w:t>
      </w:r>
      <w:r>
        <w:rPr>
          <w:rFonts w:hint="eastAsia"/>
        </w:rPr>
        <w:br/>
      </w:r>
      <w:r>
        <w:rPr>
          <w:rFonts w:hint="eastAsia"/>
        </w:rPr>
        <w:t>　　　　三、空调压缩机市场机会探索</w:t>
      </w:r>
      <w:r>
        <w:rPr>
          <w:rFonts w:hint="eastAsia"/>
        </w:rPr>
        <w:br/>
      </w:r>
      <w:r>
        <w:rPr>
          <w:rFonts w:hint="eastAsia"/>
        </w:rPr>
        <w:t>　　　　四、空调压缩机市场威胁评估</w:t>
      </w:r>
      <w:r>
        <w:rPr>
          <w:rFonts w:hint="eastAsia"/>
        </w:rPr>
        <w:br/>
      </w:r>
      <w:r>
        <w:rPr>
          <w:rFonts w:hint="eastAsia"/>
        </w:rPr>
        <w:t>　　第二节 空调压缩机行业风险及对策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(中智:林)空调压缩机行业发展建议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空调压缩机行业历程</w:t>
      </w:r>
      <w:r>
        <w:rPr>
          <w:rFonts w:hint="eastAsia"/>
        </w:rPr>
        <w:br/>
      </w:r>
      <w:r>
        <w:rPr>
          <w:rFonts w:hint="eastAsia"/>
        </w:rPr>
        <w:t>　　图表 空调压缩机行业生命周期</w:t>
      </w:r>
      <w:r>
        <w:rPr>
          <w:rFonts w:hint="eastAsia"/>
        </w:rPr>
        <w:br/>
      </w:r>
      <w:r>
        <w:rPr>
          <w:rFonts w:hint="eastAsia"/>
        </w:rPr>
        <w:t>　　图表 空调压缩机行业产业链分析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f03709af742e2" w:history="1">
        <w:r>
          <w:rPr>
            <w:rStyle w:val="Hyperlink"/>
          </w:rPr>
          <w:t>2025-2031年中国空调压缩机行业研究与市场前景分析报告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f03709af742e2" w:history="1">
        <w:r>
          <w:rPr>
            <w:rStyle w:val="Hyperlink"/>
          </w:rPr>
          <w:t>https://www.20087.com/5/78/KongTiaoYaSuoJiDeXianZhuangYuQianJing.html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097136a94b4f" w:history="1">
      <w:r>
        <w:rPr>
          <w:rStyle w:val="Hyperlink"/>
        </w:rPr>
        <w:t>2025-2031年中国空调压缩机行业研究与市场前景分析报告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ongTiaoYaSuoJiDeXianZhuangYuQianJing.html" TargetMode="External" Id="R9b3f03709af7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ongTiaoYaSuoJiDeXianZhuangYuQianJing.html" TargetMode="External" Id="R5e7f097136a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2024-10-26T00:13:00Z</dcterms:created>
  <dcterms:modified xsi:type="dcterms:W3CDTF">2024-10-26T01:13:00Z</dcterms:modified>
  <dc:subject>2025-2031年中国空调压缩机行业研究与市场前景分析报告</dc:subject>
  <dc:title>2025-2031年中国空调压缩机行业研究与市场前景分析报告</dc:title>
  <cp:keywords>2025-2031年中国空调压缩机行业研究与市场前景分析报告</cp:keywords>
  <dc:description>2025-2031年中国空调压缩机行业研究与市场前景分析报告</dc:description>
</cp:coreProperties>
</file>