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0dee6a56148c8" w:history="1">
              <w:r>
                <w:rPr>
                  <w:rStyle w:val="Hyperlink"/>
                </w:rPr>
                <w:t>2025-2031年中国超材料行业现状分析与发展前景研究报告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0dee6a56148c8" w:history="1">
              <w:r>
                <w:rPr>
                  <w:rStyle w:val="Hyperlink"/>
                </w:rPr>
                <w:t>2025-2031年中国超材料行业现状分析与发展前景研究报告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2373285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0dee6a56148c8" w:history="1">
                <w:r>
                  <w:rPr>
                    <w:rStyle w:val="Hyperlink"/>
                  </w:rPr>
                  <w:t>https://www.20087.com/5/28/ChaoCaiLiaoWeiLaiFaZhanQuShiYuCe.html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材料即具有自然界中不存在的电磁特性的人工复合材料，近年来在光学、雷达隐身、天线设计和能量收集等领域展现出巨大潜力。通过精确设计的微结构，超材料可以实现对电磁波的操纵，如负折射、完美透镜效应和隐身斗篷。随着纳米技术和3D打印技术的发展，超材料的制备和应用正变得越来越可行。</w:t>
      </w:r>
      <w:r>
        <w:rPr>
          <w:rFonts w:hint="eastAsia"/>
        </w:rPr>
        <w:br/>
      </w:r>
      <w:r>
        <w:rPr>
          <w:rFonts w:hint="eastAsia"/>
        </w:rPr>
        <w:t>　　超材料的未来将更加侧重于实用化和规模化生产。随着成本的下降和工艺的成熟，超材料将从实验室走向商业化，应用于更广泛的场景，如高性能通讯设备、高效太阳能电池和生物医学成像。同时，超材料与人工智能的结合，将开辟动态调控电磁特性的新途径，实现自适应和智能响应的超材料器件。此外，跨学科的创新，如与量子信息科学的融合，将推动超材料在量子计算和量子通信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0dee6a56148c8" w:history="1">
        <w:r>
          <w:rPr>
            <w:rStyle w:val="Hyperlink"/>
          </w:rPr>
          <w:t>2025-2031年中国超材料行业现状分析与发展前景研究报告</w:t>
        </w:r>
      </w:hyperlink>
      <w:r>
        <w:rPr>
          <w:rFonts w:hint="eastAsia"/>
        </w:rPr>
        <w:t>》依托权威机构及相关协会的数据资料，全面解析了超材料行业现状、市场需求及市场规模，系统梳理了超材料产业链结构、价格趋势及各细分市场动态。报告对超材料市场前景与发展趋势进行了科学预测，重点分析了品牌竞争格局、市场集中度及主要企业的经营表现。同时，通过SWOT分析揭示了超材料行业面临的机遇与风险，为超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超材料行业发展概述</w:t>
      </w:r>
      <w:r>
        <w:rPr>
          <w:rFonts w:hint="eastAsia"/>
        </w:rPr>
        <w:br/>
      </w:r>
      <w:r>
        <w:rPr>
          <w:rFonts w:hint="eastAsia"/>
        </w:rPr>
        <w:t>　　第一节 超材料行业定义及分类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超材料行业特征分析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二、超材料行业在国民经济中的地位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超材料行业产业链分析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超材料行业技术现状与趋势</w:t>
      </w:r>
      <w:r>
        <w:rPr>
          <w:rFonts w:hint="eastAsia"/>
        </w:rPr>
        <w:br/>
      </w:r>
      <w:r>
        <w:rPr>
          <w:rFonts w:hint="eastAsia"/>
        </w:rPr>
        <w:t>　　第一节 超材料材料与外延技术现状及趋势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超材料工艺现状及趋势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全球超材料行业发展分析</w:t>
      </w:r>
      <w:r>
        <w:rPr>
          <w:rFonts w:hint="eastAsia"/>
        </w:rPr>
        <w:br/>
      </w:r>
      <w:r>
        <w:rPr>
          <w:rFonts w:hint="eastAsia"/>
        </w:rPr>
        <w:t>　　第一节 全球超材料行业特点分析</w:t>
      </w:r>
      <w:r>
        <w:rPr>
          <w:rFonts w:hint="eastAsia"/>
        </w:rPr>
        <w:br/>
      </w:r>
      <w:r>
        <w:rPr>
          <w:rFonts w:hint="eastAsia"/>
        </w:rPr>
        <w:t>　　第二节 全球超材料行业规模分析</w:t>
      </w:r>
      <w:r>
        <w:rPr>
          <w:rFonts w:hint="eastAsia"/>
        </w:rPr>
        <w:br/>
      </w:r>
      <w:r>
        <w:rPr>
          <w:rFonts w:hint="eastAsia"/>
        </w:rPr>
        <w:t>　　第三节 国外超材料典型企业分析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我国超材料行业发展分析</w:t>
      </w:r>
      <w:r>
        <w:rPr>
          <w:rFonts w:hint="eastAsia"/>
        </w:rPr>
        <w:br/>
      </w:r>
      <w:r>
        <w:rPr>
          <w:rFonts w:hint="eastAsia"/>
        </w:rPr>
        <w:t>　　第一节 我国超材料行业发展状况分析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一、我国超材料行业发展阶段</w:t>
      </w:r>
      <w:r>
        <w:rPr>
          <w:rFonts w:hint="eastAsia"/>
        </w:rPr>
        <w:br/>
      </w:r>
      <w:r>
        <w:rPr>
          <w:rFonts w:hint="eastAsia"/>
        </w:rPr>
        <w:t>　　　　二、我国超材料行业发展总体概况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三、我国超材料行业发展特点分析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四、我国超材料行业商业模式分析</w:t>
      </w:r>
      <w:r>
        <w:rPr>
          <w:rFonts w:hint="eastAsia"/>
        </w:rPr>
        <w:br/>
      </w:r>
      <w:r>
        <w:rPr>
          <w:rFonts w:hint="eastAsia"/>
        </w:rPr>
        <w:t>　　第二节 我国超材料行业市场供需状况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一、2020-2025年我国超材料行业市场供给分析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二、2020-2025年我国超材料行业市场需求分析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三、2020-2025年我国超材料所属行业产品价格分析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我国超材料所属行业市场价格走势分析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一、超材料市场定价机制组成</w:t>
      </w:r>
      <w:r>
        <w:rPr>
          <w:rFonts w:hint="eastAsia"/>
        </w:rPr>
        <w:br/>
      </w:r>
      <w:r>
        <w:rPr>
          <w:rFonts w:hint="eastAsia"/>
        </w:rPr>
        <w:t>　　　　二、超材料市场价格影响因素</w:t>
      </w:r>
      <w:r>
        <w:rPr>
          <w:rFonts w:hint="eastAsia"/>
        </w:rPr>
        <w:br/>
      </w:r>
      <w:r>
        <w:rPr>
          <w:rFonts w:hint="eastAsia"/>
        </w:rPr>
        <w:t>　　　　三、超材料产品价格走势分析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我国超材料行业发展分析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2025年中国超材料所属行业发展状况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一、2025年超材料所属行业发展状况分析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二、2025年中国超材料所属行业发展动态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三、2025年我国超材料所属行业发展热点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四、2025年我国超材料所属行业存在的问题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2025年中国超材料行业市场供需状况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一、2020-2025年中国超材料行业供给分析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二、2020-2025年中国超材料所属行业市场需求分析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三、中国超材料所属行业产品价格分析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1、中国超材料所属行业产品价格分析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四、2020-2025年中国超材料行业市场规模分析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中国超材料行业潜在需求分析</w:t>
      </w:r>
      <w:r>
        <w:rPr>
          <w:rFonts w:hint="eastAsia"/>
        </w:rPr>
        <w:br/>
      </w:r>
      <w:r>
        <w:rPr>
          <w:rFonts w:hint="eastAsia"/>
        </w:rPr>
        <w:t>　　第一节 通信设备行业潜在需求分析</w:t>
      </w:r>
      <w:r>
        <w:rPr>
          <w:rFonts w:hint="eastAsia"/>
        </w:rPr>
        <w:br/>
      </w:r>
      <w:r>
        <w:rPr>
          <w:rFonts w:hint="eastAsia"/>
        </w:rPr>
        <w:t>　　　　一、中国通信设备行业发展现状</w:t>
      </w:r>
      <w:r>
        <w:rPr>
          <w:rFonts w:hint="eastAsia"/>
        </w:rPr>
        <w:br/>
      </w:r>
      <w:r>
        <w:rPr>
          <w:rFonts w:hint="eastAsia"/>
        </w:rPr>
        <w:t>　　　　二、中国通信天线市场规模统计</w:t>
      </w:r>
      <w:r>
        <w:rPr>
          <w:rFonts w:hint="eastAsia"/>
        </w:rPr>
        <w:br/>
      </w:r>
      <w:r>
        <w:rPr>
          <w:rFonts w:hint="eastAsia"/>
        </w:rPr>
        <w:t>　　　　　　（一）基站天线市场规模统计</w:t>
      </w:r>
      <w:r>
        <w:rPr>
          <w:rFonts w:hint="eastAsia"/>
        </w:rPr>
        <w:br/>
      </w:r>
      <w:r>
        <w:rPr>
          <w:rFonts w:hint="eastAsia"/>
        </w:rPr>
        <w:t>　　　　　　（二）微波天线市场规模统计</w:t>
      </w:r>
      <w:r>
        <w:rPr>
          <w:rFonts w:hint="eastAsia"/>
        </w:rPr>
        <w:br/>
      </w:r>
      <w:r>
        <w:rPr>
          <w:rFonts w:hint="eastAsia"/>
        </w:rPr>
        <w:t>　　　　　　（三）通信终端设备天线规模</w:t>
      </w:r>
      <w:r>
        <w:rPr>
          <w:rFonts w:hint="eastAsia"/>
        </w:rPr>
        <w:br/>
      </w:r>
      <w:r>
        <w:rPr>
          <w:rFonts w:hint="eastAsia"/>
        </w:rPr>
        <w:t>　　　　　　（四）通信天线行业技术特点</w:t>
      </w:r>
      <w:r>
        <w:rPr>
          <w:rFonts w:hint="eastAsia"/>
        </w:rPr>
        <w:br/>
      </w:r>
      <w:r>
        <w:rPr>
          <w:rFonts w:hint="eastAsia"/>
        </w:rPr>
        <w:t>　　第二节 废水处理行业潜在需求分析</w:t>
      </w:r>
      <w:r>
        <w:rPr>
          <w:rFonts w:hint="eastAsia"/>
        </w:rPr>
        <w:br/>
      </w:r>
      <w:r>
        <w:rPr>
          <w:rFonts w:hint="eastAsia"/>
        </w:rPr>
        <w:t>　　　　一、现有的污水处理技术分析</w:t>
      </w:r>
      <w:r>
        <w:rPr>
          <w:rFonts w:hint="eastAsia"/>
        </w:rPr>
        <w:br/>
      </w:r>
      <w:r>
        <w:rPr>
          <w:rFonts w:hint="eastAsia"/>
        </w:rPr>
        <w:t>　　　　二、污水处理行业的特点分析</w:t>
      </w:r>
      <w:r>
        <w:rPr>
          <w:rFonts w:hint="eastAsia"/>
        </w:rPr>
        <w:br/>
      </w:r>
      <w:r>
        <w:rPr>
          <w:rFonts w:hint="eastAsia"/>
        </w:rPr>
        <w:t>　　　　三、污水处理产业化现状分析</w:t>
      </w:r>
      <w:r>
        <w:rPr>
          <w:rFonts w:hint="eastAsia"/>
        </w:rPr>
        <w:br/>
      </w:r>
      <w:r>
        <w:rPr>
          <w:rFonts w:hint="eastAsia"/>
        </w:rPr>
        <w:t>　　　　四、区域污水处理产业化程度</w:t>
      </w:r>
      <w:r>
        <w:rPr>
          <w:rFonts w:hint="eastAsia"/>
        </w:rPr>
        <w:br/>
      </w:r>
      <w:r>
        <w:rPr>
          <w:rFonts w:hint="eastAsia"/>
        </w:rPr>
        <w:t>　　　　五、中国废水排放的情况分析</w:t>
      </w:r>
      <w:r>
        <w:rPr>
          <w:rFonts w:hint="eastAsia"/>
        </w:rPr>
        <w:br/>
      </w:r>
      <w:r>
        <w:rPr>
          <w:rFonts w:hint="eastAsia"/>
        </w:rPr>
        <w:t>　　　　六、污水处理行业的经济地位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超材料行业上下游产业分析</w:t>
      </w:r>
      <w:r>
        <w:rPr>
          <w:rFonts w:hint="eastAsia"/>
        </w:rPr>
        <w:br/>
      </w:r>
      <w:r>
        <w:rPr>
          <w:rFonts w:hint="eastAsia"/>
        </w:rPr>
        <w:t>　　第一节 超材料产业结构分析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四、行业竞争状况及其对超材料行业的意义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四、行业新动态及其对超材料行业的影响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五、行业竞争状况及其对超材料行业的意义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中国超材料行业主要企业调研分析</w:t>
      </w:r>
      <w:r>
        <w:rPr>
          <w:rFonts w:hint="eastAsia"/>
        </w:rPr>
        <w:br/>
      </w:r>
      <w:r>
        <w:rPr>
          <w:rFonts w:hint="eastAsia"/>
        </w:rPr>
        <w:t>　　第一节 深圳光启创新技术有限公司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二、企业技术专利情况</w:t>
      </w:r>
      <w:r>
        <w:rPr>
          <w:rFonts w:hint="eastAsia"/>
        </w:rPr>
        <w:br/>
      </w:r>
      <w:r>
        <w:rPr>
          <w:rFonts w:hint="eastAsia"/>
        </w:rPr>
        <w:t>　　第二节 深圳光启高等理工研究院</w:t>
      </w:r>
      <w:r>
        <w:rPr>
          <w:rFonts w:hint="eastAsia"/>
        </w:rPr>
        <w:br/>
      </w:r>
      <w:r>
        <w:rPr>
          <w:rFonts w:hint="eastAsia"/>
        </w:rPr>
        <w:t>　　　　一、研究院基本情况简介</w:t>
      </w:r>
      <w:r>
        <w:rPr>
          <w:rFonts w:hint="eastAsia"/>
        </w:rPr>
        <w:br/>
      </w:r>
      <w:r>
        <w:rPr>
          <w:rFonts w:hint="eastAsia"/>
        </w:rPr>
        <w:t>　　　　二、研究院超材料研发历程</w:t>
      </w:r>
      <w:r>
        <w:rPr>
          <w:rFonts w:hint="eastAsia"/>
        </w:rPr>
        <w:br/>
      </w:r>
      <w:r>
        <w:rPr>
          <w:rFonts w:hint="eastAsia"/>
        </w:rPr>
        <w:t>　　　　三、研究院超材料科研成果</w:t>
      </w:r>
      <w:r>
        <w:rPr>
          <w:rFonts w:hint="eastAsia"/>
        </w:rPr>
        <w:br/>
      </w:r>
      <w:r>
        <w:rPr>
          <w:rFonts w:hint="eastAsia"/>
        </w:rPr>
        <w:t>　　　　四、企业技术专利数量统计</w:t>
      </w:r>
      <w:r>
        <w:rPr>
          <w:rFonts w:hint="eastAsia"/>
        </w:rPr>
        <w:br/>
      </w:r>
      <w:r>
        <w:rPr>
          <w:rFonts w:hint="eastAsia"/>
        </w:rPr>
        <w:t>　　　　五、研究院超材料应用动态</w:t>
      </w:r>
      <w:r>
        <w:rPr>
          <w:rFonts w:hint="eastAsia"/>
        </w:rPr>
        <w:br/>
      </w:r>
      <w:r>
        <w:rPr>
          <w:rFonts w:hint="eastAsia"/>
        </w:rPr>
        <w:t>　　第三节 中国科学院</w:t>
      </w:r>
      <w:r>
        <w:rPr>
          <w:rFonts w:hint="eastAsia"/>
        </w:rPr>
        <w:br/>
      </w:r>
      <w:r>
        <w:rPr>
          <w:rFonts w:hint="eastAsia"/>
        </w:rPr>
        <w:t>　　　　一、学院基本情况简介</w:t>
      </w:r>
      <w:r>
        <w:rPr>
          <w:rFonts w:hint="eastAsia"/>
        </w:rPr>
        <w:br/>
      </w:r>
      <w:r>
        <w:rPr>
          <w:rFonts w:hint="eastAsia"/>
        </w:rPr>
        <w:t>　　　　二、学院技术专利情况</w:t>
      </w:r>
      <w:r>
        <w:rPr>
          <w:rFonts w:hint="eastAsia"/>
        </w:rPr>
        <w:br/>
      </w:r>
      <w:r>
        <w:rPr>
          <w:rFonts w:hint="eastAsia"/>
        </w:rPr>
        <w:t>　　第四节 中国计量学院</w:t>
      </w:r>
      <w:r>
        <w:rPr>
          <w:rFonts w:hint="eastAsia"/>
        </w:rPr>
        <w:br/>
      </w:r>
      <w:r>
        <w:rPr>
          <w:rFonts w:hint="eastAsia"/>
        </w:rPr>
        <w:t>　　　　一、学院基本情况</w:t>
      </w:r>
      <w:r>
        <w:rPr>
          <w:rFonts w:hint="eastAsia"/>
        </w:rPr>
        <w:br/>
      </w:r>
      <w:r>
        <w:rPr>
          <w:rFonts w:hint="eastAsia"/>
        </w:rPr>
        <w:t>　　　　二、学院技术专利情况</w:t>
      </w:r>
      <w:r>
        <w:rPr>
          <w:rFonts w:hint="eastAsia"/>
        </w:rPr>
        <w:br/>
      </w:r>
      <w:r>
        <w:rPr>
          <w:rFonts w:hint="eastAsia"/>
        </w:rPr>
        <w:t>　　第五节 江苏大学</w:t>
      </w:r>
      <w:r>
        <w:rPr>
          <w:rFonts w:hint="eastAsia"/>
        </w:rPr>
        <w:br/>
      </w:r>
      <w:r>
        <w:rPr>
          <w:rFonts w:hint="eastAsia"/>
        </w:rPr>
        <w:t>　　　　一、学院基本情况简介</w:t>
      </w:r>
      <w:r>
        <w:rPr>
          <w:rFonts w:hint="eastAsia"/>
        </w:rPr>
        <w:br/>
      </w:r>
      <w:r>
        <w:rPr>
          <w:rFonts w:hint="eastAsia"/>
        </w:rPr>
        <w:t>　　　　二、学院技术专利情况</w:t>
      </w:r>
      <w:r>
        <w:rPr>
          <w:rFonts w:hint="eastAsia"/>
        </w:rPr>
        <w:br/>
      </w:r>
      <w:r>
        <w:rPr>
          <w:rFonts w:hint="eastAsia"/>
        </w:rPr>
        <w:t>　　第六节 东南大学</w:t>
      </w:r>
      <w:r>
        <w:rPr>
          <w:rFonts w:hint="eastAsia"/>
        </w:rPr>
        <w:br/>
      </w:r>
      <w:r>
        <w:rPr>
          <w:rFonts w:hint="eastAsia"/>
        </w:rPr>
        <w:t>　　　　一、学院基本情况简介</w:t>
      </w:r>
      <w:r>
        <w:rPr>
          <w:rFonts w:hint="eastAsia"/>
        </w:rPr>
        <w:br/>
      </w:r>
      <w:r>
        <w:rPr>
          <w:rFonts w:hint="eastAsia"/>
        </w:rPr>
        <w:t>　　　　二、学院技术专利情况</w:t>
      </w:r>
      <w:r>
        <w:rPr>
          <w:rFonts w:hint="eastAsia"/>
        </w:rPr>
        <w:br/>
      </w:r>
      <w:r>
        <w:rPr>
          <w:rFonts w:hint="eastAsia"/>
        </w:rPr>
        <w:t>　　第七节 浙江工业大学</w:t>
      </w:r>
      <w:r>
        <w:rPr>
          <w:rFonts w:hint="eastAsia"/>
        </w:rPr>
        <w:br/>
      </w:r>
      <w:r>
        <w:rPr>
          <w:rFonts w:hint="eastAsia"/>
        </w:rPr>
        <w:t>　　　　一、学院基本情况简介</w:t>
      </w:r>
      <w:r>
        <w:rPr>
          <w:rFonts w:hint="eastAsia"/>
        </w:rPr>
        <w:br/>
      </w:r>
      <w:r>
        <w:rPr>
          <w:rFonts w:hint="eastAsia"/>
        </w:rPr>
        <w:t>　　　　二、学院技术专利情况</w:t>
      </w:r>
      <w:r>
        <w:rPr>
          <w:rFonts w:hint="eastAsia"/>
        </w:rPr>
        <w:br/>
      </w:r>
      <w:r>
        <w:rPr>
          <w:rFonts w:hint="eastAsia"/>
        </w:rPr>
        <w:t>　　第八节 深圳大学</w:t>
      </w:r>
      <w:r>
        <w:rPr>
          <w:rFonts w:hint="eastAsia"/>
        </w:rPr>
        <w:br/>
      </w:r>
      <w:r>
        <w:rPr>
          <w:rFonts w:hint="eastAsia"/>
        </w:rPr>
        <w:t>　　　　一、学院基本情况简介</w:t>
      </w:r>
      <w:r>
        <w:rPr>
          <w:rFonts w:hint="eastAsia"/>
        </w:rPr>
        <w:br/>
      </w:r>
      <w:r>
        <w:rPr>
          <w:rFonts w:hint="eastAsia"/>
        </w:rPr>
        <w:t>　　　　二、学院技术专利情况</w:t>
      </w:r>
      <w:r>
        <w:rPr>
          <w:rFonts w:hint="eastAsia"/>
        </w:rPr>
        <w:br/>
      </w:r>
      <w:r>
        <w:rPr>
          <w:rFonts w:hint="eastAsia"/>
        </w:rPr>
        <w:t>　　第九节 天津大学</w:t>
      </w:r>
      <w:r>
        <w:rPr>
          <w:rFonts w:hint="eastAsia"/>
        </w:rPr>
        <w:br/>
      </w:r>
      <w:r>
        <w:rPr>
          <w:rFonts w:hint="eastAsia"/>
        </w:rPr>
        <w:t>　　　　一、学院基本情况简介</w:t>
      </w:r>
      <w:r>
        <w:rPr>
          <w:rFonts w:hint="eastAsia"/>
        </w:rPr>
        <w:br/>
      </w:r>
      <w:r>
        <w:rPr>
          <w:rFonts w:hint="eastAsia"/>
        </w:rPr>
        <w:t>　　　　二、学院技术专利情况</w:t>
      </w:r>
      <w:r>
        <w:rPr>
          <w:rFonts w:hint="eastAsia"/>
        </w:rPr>
        <w:br/>
      </w:r>
      <w:r>
        <w:rPr>
          <w:rFonts w:hint="eastAsia"/>
        </w:rPr>
        <w:t>　　第十节 浙江大学</w:t>
      </w:r>
      <w:r>
        <w:rPr>
          <w:rFonts w:hint="eastAsia"/>
        </w:rPr>
        <w:br/>
      </w:r>
      <w:r>
        <w:rPr>
          <w:rFonts w:hint="eastAsia"/>
        </w:rPr>
        <w:t>　　　　一、学院基本情况简介</w:t>
      </w:r>
      <w:r>
        <w:rPr>
          <w:rFonts w:hint="eastAsia"/>
        </w:rPr>
        <w:br/>
      </w:r>
      <w:r>
        <w:rPr>
          <w:rFonts w:hint="eastAsia"/>
        </w:rPr>
        <w:t>　　　　二、学院技术专利情况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超材料行业发展趋势分析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2025-2031年我国超材料行业趋势分析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一、2025-2031年我国超材料行业发展趋势分析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二、2025-2031年我国超材料行业市场发展空间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三、2025-2031年我国超材料行业政策趋向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四、2025-2031年我国超材料行业价格走势分析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六、2025-2031年超材料市场规模预测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2025-2031年中国超材料的投资风险与投资建议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2025-2031年中国超材料制造行业的投资风险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2025-2031年中国超材料制造行业的投资建议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一、中国超材料制造行业的重点投资区域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二、中国超材料制造行业的重点投资产品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2025-2031年中国超材料项目投资可行性分析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超材料行业研究结论及建议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[中^智^林^]超材料行业发展建议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超材料行业生命周期</w:t>
      </w:r>
      <w:r>
        <w:rPr>
          <w:rFonts w:hint="eastAsia"/>
        </w:rPr>
        <w:br/>
      </w:r>
      <w:r>
        <w:rPr>
          <w:rFonts w:hint="eastAsia"/>
        </w:rPr>
        <w:t>　　图表 超材料行业产业链结构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2025-2031年我国超材料行业供给预测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2025-2031年我国超材料行业产量预测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2025-2031年我国超材料行业需求预测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2025-2031年我国超材料行业供需平衡预测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2025-2031年我国超材料行业产品价格预测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2025-2031年我国超材料行业产品消费预测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2025-2031年我国超材料行业市场规模预测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2025-2031年我国超材料行业总产值预测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2025-2031年我国超材料行业销售收入预测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2025-2031年我国超材料行业总资产预测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0dee6a56148c8" w:history="1">
        <w:r>
          <w:rPr>
            <w:rStyle w:val="Hyperlink"/>
          </w:rPr>
          <w:t>2025-2031年中国超材料行业现状分析与发展前景研究报告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2373285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0dee6a56148c8" w:history="1">
        <w:r>
          <w:rPr>
            <w:rStyle w:val="Hyperlink"/>
          </w:rPr>
          <w:t>https://www.20087.com/5/28/ChaoCaiLiaoWeiLaiFaZhanQuShiYuCe.html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热点：超材料未来发展前景、超材料是什么、超材料隐身技术、超材料天线、中国超材料世界领先、超材料大会、超材料超表面、超材料隐身概念股龙头、超材料应用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cbfc52d934c48" w:history="1">
      <w:r>
        <w:rPr>
          <w:rStyle w:val="Hyperlink"/>
        </w:rPr>
        <w:t>2025-2031年中国超材料行业现状分析与发展前景研究报告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ChaoCaiLiaoWeiLaiFaZhanQuShiYuCe.html" TargetMode="External" Id="R1710dee6a561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ChaoCaiLiaoWeiLaiFaZhanQuShiYuCe.html" TargetMode="External" Id="R88fcbfc52d93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2025-01-23T06:56:00Z</dcterms:created>
  <dcterms:modified xsi:type="dcterms:W3CDTF">2025-01-23T07:56:00Z</dcterms:modified>
  <dc:subject>2025-2031年中国超材料行业现状分析与发展前景研究报告</dc:subject>
  <dc:title>2025-2031年中国超材料行业现状分析与发展前景研究报告</dc:title>
  <cp:keywords>2025-2031年中国超材料行业现状分析与发展前景研究报告</cp:keywords>
  <dc:description>2025-2031年中国超材料行业现状分析与发展前景研究报告</dc:description>
</cp:coreProperties>
</file>