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667cff7354624" w:history="1">
              <w:r>
                <w:rPr>
                  <w:rStyle w:val="Hyperlink"/>
                </w:rPr>
                <w:t>2025-2031年中国雷电防护市场现状研究分析与发展前景预测报告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667cff7354624" w:history="1">
              <w:r>
                <w:rPr>
                  <w:rStyle w:val="Hyperlink"/>
                </w:rPr>
                <w:t>2025-2031年中国雷电防护市场现状研究分析与发展前景预测报告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667cff7354624" w:history="1">
                <w:r>
                  <w:rPr>
                    <w:rStyle w:val="Hyperlink"/>
                  </w:rPr>
                  <w:t>https://www.20087.com/5/88/LeiDianFangHuHangYeXianZhuangYuF.html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防护技术随着电气化程度的提高和信息技术的发展，成为保护建筑物、电网、通信设施和电子设备免受雷击损害的关键。近年来，雷电防护系统从简单的避雷针发展到包括接地系统、电涌保护器、智能监测和预警在内的综合性解决方案。同时，相关标准和规范的不断完善，推动了雷电防护行业的规范化和专业化。</w:t>
      </w:r>
      <w:r>
        <w:rPr>
          <w:rFonts w:hint="eastAsia"/>
        </w:rPr>
        <w:br/>
      </w:r>
      <w:r>
        <w:rPr>
          <w:rFonts w:hint="eastAsia"/>
        </w:rPr>
        <w:t>　　未来，雷电防护领域将更加注重智能化和集成化。智能化体现在通过物联网和人工智能技术，实现雷电活动的实时监测和预警，以及防护系统的自动响应和维护。集成化则意味着雷电防护将与建筑物的其他安全系统，如火灾报警、地震预警系统等，实现联动，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667cff7354624" w:history="1">
        <w:r>
          <w:rPr>
            <w:rStyle w:val="Hyperlink"/>
          </w:rPr>
          <w:t>2025-2031年中国雷电防护市场现状研究分析与发展前景预测报告</w:t>
        </w:r>
      </w:hyperlink>
      <w:r>
        <w:rPr>
          <w:rFonts w:hint="eastAsia"/>
        </w:rPr>
        <w:t>》系统分析了雷电防护行业的市场规模、需求动态及价格趋势，并深入探讨了雷电防护产业链结构的变化与发展。报告详细解读了雷电防护行业现状，科学预测了未来市场前景与发展趋势，同时对雷电防护细分市场的竞争格局进行了全面评估，重点关注领先企业的竞争实力、市场集中度及品牌影响力。结合雷电防护技术现状与未来方向，报告揭示了雷电防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雷电防护行业发展概述</w:t>
      </w:r>
      <w:r>
        <w:rPr>
          <w:rFonts w:hint="eastAsia"/>
        </w:rPr>
        <w:br/>
      </w:r>
      <w:r>
        <w:rPr>
          <w:rFonts w:hint="eastAsia"/>
        </w:rPr>
        <w:t>　　第一节 雷电防护行业定义及分类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雷电防护行业特征分析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二、雷电防护行业在国民经济中的地位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雷电防护行业产业链分析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雷电防护行业技术现状与趋势</w:t>
      </w:r>
      <w:r>
        <w:rPr>
          <w:rFonts w:hint="eastAsia"/>
        </w:rPr>
        <w:br/>
      </w:r>
      <w:r>
        <w:rPr>
          <w:rFonts w:hint="eastAsia"/>
        </w:rPr>
        <w:t>　　第一节 雷电防护材料与外延技术现状及趋势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雷电防护工艺现状及趋势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中国雷电防护行业细分市场分析</w:t>
      </w:r>
      <w:r>
        <w:rPr>
          <w:rFonts w:hint="eastAsia"/>
        </w:rPr>
        <w:br/>
      </w:r>
      <w:r>
        <w:rPr>
          <w:rFonts w:hint="eastAsia"/>
        </w:rPr>
        <w:t>　　第一节 雷电防护行业细分市场概况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通信行业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电力（含新能源）</w:t>
      </w:r>
      <w:r>
        <w:rPr>
          <w:rFonts w:hint="eastAsia"/>
        </w:rPr>
        <w:br/>
      </w:r>
      <w:r>
        <w:rPr>
          <w:rFonts w:hint="eastAsia"/>
        </w:rPr>
        <w:t>　　我国新能源新增设备容量近五年保持快速增长趋势，同比增长率平均超过20%，新增核电、风电及太阳能装机容量分别为216万千瓦、1952万千瓦和5338万千瓦，其中太阳能新增装机容量增幅明显高于核电、风电行业。随着新能源领域装机容量的不断增长，新能源防雷产品需求将明显增加。</w:t>
      </w:r>
      <w:r>
        <w:rPr>
          <w:rFonts w:hint="eastAsia"/>
        </w:rPr>
        <w:br/>
      </w:r>
      <w:r>
        <w:rPr>
          <w:rFonts w:hint="eastAsia"/>
        </w:rPr>
        <w:t>　　2017年，中国光伏发电新增装机为53.06GW，同比增加18.52GW，增速高达53.62%，再次刷新历史高位。此外，的新增装机还是的1.5倍、的3.5倍、的5陪和的4倍，由此可见光伏新增装机出现了大幅快速增长。</w:t>
      </w:r>
      <w:r>
        <w:rPr>
          <w:rFonts w:hint="eastAsia"/>
        </w:rPr>
        <w:br/>
      </w:r>
      <w:r>
        <w:rPr>
          <w:rFonts w:hint="eastAsia"/>
        </w:rPr>
        <w:t>　　2019-2024年我国光伏新增统计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轨道交通</w:t>
      </w:r>
      <w:r>
        <w:rPr>
          <w:rFonts w:hint="eastAsia"/>
        </w:rPr>
        <w:br/>
      </w:r>
      <w:r>
        <w:rPr>
          <w:rFonts w:hint="eastAsia"/>
        </w:rPr>
        <w:t>　　随着高速铁路建设速度加快，区域化、城际间高速铁路全面启动，中国高铁“走出去”战略的实施，高速铁路防雷系统的需求将会持续提升，铁路行业防雷市场容量巨大。</w:t>
      </w:r>
      <w:r>
        <w:rPr>
          <w:rFonts w:hint="eastAsia"/>
        </w:rPr>
        <w:br/>
      </w:r>
      <w:r>
        <w:rPr>
          <w:rFonts w:hint="eastAsia"/>
        </w:rPr>
        <w:t>　　指标2024年五年增加值年均增长率（%）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第五节 石油化工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我国雷电防护行业发展分析</w:t>
      </w:r>
      <w:r>
        <w:rPr>
          <w:rFonts w:hint="eastAsia"/>
        </w:rPr>
        <w:br/>
      </w:r>
      <w:r>
        <w:rPr>
          <w:rFonts w:hint="eastAsia"/>
        </w:rPr>
        <w:t>　　第一节 我国雷电防护行业发展状况分析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一、我国雷电防护行业发展阶段</w:t>
      </w:r>
      <w:r>
        <w:rPr>
          <w:rFonts w:hint="eastAsia"/>
        </w:rPr>
        <w:br/>
      </w:r>
      <w:r>
        <w:rPr>
          <w:rFonts w:hint="eastAsia"/>
        </w:rPr>
        <w:t>　　　　二、我国雷电防护行业发展总体概况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三、我国雷电防护行业发展特点分析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四、我国雷电防护行业商业模式分析</w:t>
      </w:r>
      <w:r>
        <w:rPr>
          <w:rFonts w:hint="eastAsia"/>
        </w:rPr>
        <w:br/>
      </w:r>
      <w:r>
        <w:rPr>
          <w:rFonts w:hint="eastAsia"/>
        </w:rPr>
        <w:t>　　第二节 我国雷电防护行业市场供需状况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一、2019-2024年我国雷电防护行业市场供给分析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二、2019-2024年我国雷电防护行业市场需求分析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三、2019-2024年我国雷电防护所属行业产品价格分析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我国雷电防护所属行业市场价格走势分析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一、雷电防护市场定价机制组成</w:t>
      </w:r>
      <w:r>
        <w:rPr>
          <w:rFonts w:hint="eastAsia"/>
        </w:rPr>
        <w:br/>
      </w:r>
      <w:r>
        <w:rPr>
          <w:rFonts w:hint="eastAsia"/>
        </w:rPr>
        <w:t>　　　　二、雷电防护市场价格影响因素</w:t>
      </w:r>
      <w:r>
        <w:rPr>
          <w:rFonts w:hint="eastAsia"/>
        </w:rPr>
        <w:br/>
      </w:r>
      <w:r>
        <w:rPr>
          <w:rFonts w:hint="eastAsia"/>
        </w:rPr>
        <w:t>　　　　三、雷电防护产品价格走势分析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我国雷电防护行业发展分析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2025年中国雷电防护所属行业发展状况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一、2025年雷电防护所属行业发展状况分析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二、2025年中国雷电防护所属行业发展动态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三、2025年我国雷电防护所属行业发展热点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四、2025年我国雷电防护所属行业存在的问题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2025年中国雷电防护行业市场供需状况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一、2019-2024年中国雷电防护行业供给分析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二、2019-2024年中国雷电防护所属行业市场需求分析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三、中国雷电防护所属行业产品价格分析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1、中国雷电防护所属行业产品价格分析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四、2019-2024年中国雷电防护行业市场规模分析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雷电防护行业竞争格局分析</w:t>
      </w:r>
      <w:r>
        <w:rPr>
          <w:rFonts w:hint="eastAsia"/>
        </w:rPr>
        <w:br/>
      </w:r>
      <w:r>
        <w:rPr>
          <w:rFonts w:hint="eastAsia"/>
        </w:rPr>
        <w:t>　　第一节 中国雷电防护所属行业企业数量分析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中国雷电防护所属行业产业基地分析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一、中国雷电防护所属行业产业基地进入时间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二、中国雷电防护所属行业产业基地区域分布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三、中国雷电防护所属行业产业基地资金来源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四、台企在中国雷电防护领域投资分析</w:t>
      </w:r>
      <w:r>
        <w:rPr>
          <w:rFonts w:hint="eastAsia"/>
        </w:rPr>
        <w:br/>
      </w:r>
      <w:r>
        <w:rPr>
          <w:rFonts w:hint="eastAsia"/>
        </w:rPr>
        <w:t>　　第三节 中国雷电防护行业竞争格局分析</w:t>
      </w:r>
      <w:r>
        <w:rPr>
          <w:rFonts w:hint="eastAsia"/>
        </w:rPr>
        <w:br/>
      </w:r>
      <w:r>
        <w:rPr>
          <w:rFonts w:hint="eastAsia"/>
        </w:rPr>
        <w:t>　　第四节 中国雷电防护行业竞争趋势分析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雷电防护行业上下游产业分析</w:t>
      </w:r>
      <w:r>
        <w:rPr>
          <w:rFonts w:hint="eastAsia"/>
        </w:rPr>
        <w:br/>
      </w:r>
      <w:r>
        <w:rPr>
          <w:rFonts w:hint="eastAsia"/>
        </w:rPr>
        <w:t>　　第一节 雷电防护产业结构分析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四、行业竞争状况及其对雷电防护行业的意义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四、行业新动态及其对雷电防护行业的影响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五、行业竞争状况及其对雷电防护行业的意义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中国雷电防护行业主要企业调研分析</w:t>
      </w:r>
      <w:r>
        <w:rPr>
          <w:rFonts w:hint="eastAsia"/>
        </w:rPr>
        <w:br/>
      </w:r>
      <w:r>
        <w:rPr>
          <w:rFonts w:hint="eastAsia"/>
        </w:rPr>
        <w:t>　　第一节 华通机电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阿库雷斯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凡维泰科技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铁创科技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中光防雷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雷电防护行业发展趋势分析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2025-2031年我国雷电防护行业趋势分析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一、2025-2031年我国雷电防护行业发展趋势分析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二、2025-2031年我国雷电防护行业市场发展空间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三、2025-2031年我国雷电防护行业政策趋向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四、2025-2031年我国雷电防护行业价格走势分析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六、2025-2031年雷电防护市场规模预测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2025-2031年中国雷电防护的投资风险与投资建议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2025-2031年中国雷电防护制造行业的投资风险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2025-2031年中国雷电防护制造行业的投资建议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一、中国雷电防护制造行业的重点投资区域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二、中国雷电防护制造行业的重点投资产品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2025-2031年中国雷电防护项目投资可行性分析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雷电防护行业研究结论及建议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中^智^林^－雷电防护行业发展建议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雷电防护行业生命周期</w:t>
      </w:r>
      <w:r>
        <w:rPr>
          <w:rFonts w:hint="eastAsia"/>
        </w:rPr>
        <w:br/>
      </w:r>
      <w:r>
        <w:rPr>
          <w:rFonts w:hint="eastAsia"/>
        </w:rPr>
        <w:t>　　图表 雷电防护行业产业链结构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2025-2031年我国雷电防护行业供给预测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2025-2031年我国雷电防护行业产量预测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2025-2031年我国雷电防护行业需求预测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2025-2031年我国雷电防护行业供需平衡预测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2025-2031年我国雷电防护行业产品价格预测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2025-2031年我国雷电防护行业产品消费预测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2025-2031年我国雷电防护行业市场规模预测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2025-2031年我国雷电防护行业总产值预测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2025-2031年我国雷电防护行业销售收入预测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2025-2031年我国雷电防护行业总资产预测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667cff7354624" w:history="1">
        <w:r>
          <w:rPr>
            <w:rStyle w:val="Hyperlink"/>
          </w:rPr>
          <w:t>2025-2031年中国雷电防护市场现状研究分析与发展前景预测报告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667cff7354624" w:history="1">
        <w:r>
          <w:rPr>
            <w:rStyle w:val="Hyperlink"/>
          </w:rPr>
          <w:t>https://www.20087.com/5/88/LeiDianFangHuHangYeXianZhuangYuF.html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热点：防雷防浪涌保护器、雷电防护备案、防雷安全知识、雷电防护装置设计审核和竣工验收规定、雷电知识与防护常识、雷电防护技术专业、预防雷电的措施、雷电危害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fcd84dde74e5e" w:history="1">
      <w:r>
        <w:rPr>
          <w:rStyle w:val="Hyperlink"/>
        </w:rPr>
        <w:t>2025-2031年中国雷电防护市场现状研究分析与发展前景预测报告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eiDianFangHuHangYeXianZhuangYuF.html" TargetMode="External" Id="Rae4667cff735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eiDianFangHuHangYeXianZhuangYuF.html" TargetMode="External" Id="R0e9fcd84dde7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2024-12-11T03:39:00Z</dcterms:created>
  <dcterms:modified xsi:type="dcterms:W3CDTF">2024-12-11T04:39:00Z</dcterms:modified>
  <dc:subject>2025-2031年中国雷电防护市场现状研究分析与发展前景预测报告</dc:subject>
  <dc:title>2025-2031年中国雷电防护市场现状研究分析与发展前景预测报告</dc:title>
  <cp:keywords>2025-2031年中国雷电防护市场现状研究分析与发展前景预测报告</cp:keywords>
  <dc:description>2025-2031年中国雷电防护市场现状研究分析与发展前景预测报告</dc:description>
</cp:coreProperties>
</file>