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78ad2beca24129" w:history="1">
              <w:r>
                <w:rPr>
                  <w:rStyle w:val="Hyperlink"/>
                </w:rPr>
                <w:t>2026-2032年中国中冷器行业现状全面调研与发展趋势预测报告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78ad2beca24129" w:history="1">
              <w:r>
                <w:rPr>
                  <w:rStyle w:val="Hyperlink"/>
                </w:rPr>
                <w:t>2026-2032年中国中冷器行业现状全面调研与发展趋势预测报告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2802385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78ad2beca24129" w:history="1">
                <w:r>
                  <w:rPr>
                    <w:rStyle w:val="Hyperlink"/>
                  </w:rPr>
                  <w:t>https://www.20087.com/5/38/ZhongLengQiHangYeFaZhanQuShi.html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冷器作为提高内燃机效率的关键部件，广泛应用于汽车、船舶及工程机械领域。现代中冷器设计注重紧凑型与高效散热，通过优化热交换器结构、采用高性能材料，如轻质合金与耐高温塑料，以减轻重量、增强冷却效果。同时，电动增压技术的兴起为中冷器的应用提供了新的可能性。</w:t>
      </w:r>
      <w:r>
        <w:rPr>
          <w:rFonts w:hint="eastAsia"/>
        </w:rPr>
        <w:br/>
      </w:r>
      <w:r>
        <w:rPr>
          <w:rFonts w:hint="eastAsia"/>
        </w:rPr>
        <w:t>　　随着新能源汽车的快速发展，中冷器行业将面临新的机遇与挑战。市场调研网指出，一方面，针对混合动力及纯电动汽车的电池热管理系统，高效能中冷器的需求将持续增长，要求产品在适应高电压环境下具有更高的可靠性和热管理能力。另一方面，随着氢燃料电池汽车技术的进步，中冷器将需要进一步优化，以适应低温质子交换膜燃料电池的特殊散热需求，推动行业向更高效、更环保的技术路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778ad2beca24129" w:history="1">
        <w:r>
          <w:rPr>
            <w:rStyle w:val="Hyperlink"/>
          </w:rPr>
          <w:t>2026-2032年中国中冷器行业现状全面调研与发展趋势预测报告</w:t>
        </w:r>
      </w:hyperlink>
      <w:r>
        <w:rPr>
          <w:rFonts w:hint="eastAsia"/>
        </w:rPr>
        <w:t>》，2025年中冷器行业市场规模达 亿元，预计2032年市场规模将达 亿元，期间年均复合增长率（CAGR）达 %。报告从市场规模、需求变化及价格动态等维度，系统解析了中冷器行业的现状与发展趋势。报告深入分析了中冷器产业链各环节，科学预测了市场前景与技术发展方向，同时聚焦中冷器细分市场特点及重点企业的经营表现，揭示了中冷器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中冷器行业界定</w:t>
      </w:r>
      <w:r>
        <w:rPr>
          <w:rFonts w:hint="eastAsia"/>
        </w:rPr>
        <w:br/>
      </w:r>
      <w:r>
        <w:rPr>
          <w:rFonts w:hint="eastAsia"/>
        </w:rPr>
        <w:t>　　第一节 中冷器行业定义</w:t>
      </w:r>
      <w:r>
        <w:rPr>
          <w:rFonts w:hint="eastAsia"/>
        </w:rPr>
        <w:br/>
      </w:r>
      <w:r>
        <w:rPr>
          <w:rFonts w:hint="eastAsia"/>
        </w:rPr>
        <w:t>　　第二节 中冷器行业特点分析</w:t>
      </w:r>
      <w:r>
        <w:rPr>
          <w:rFonts w:hint="eastAsia"/>
        </w:rPr>
        <w:br/>
      </w:r>
      <w:r>
        <w:rPr>
          <w:rFonts w:hint="eastAsia"/>
        </w:rPr>
        <w:t>　　第三节 中冷器行业发展历程</w:t>
      </w:r>
      <w:r>
        <w:rPr>
          <w:rFonts w:hint="eastAsia"/>
        </w:rPr>
        <w:br/>
      </w:r>
      <w:r>
        <w:rPr>
          <w:rFonts w:hint="eastAsia"/>
        </w:rPr>
        <w:t>　　第四节 中冷器产业链分析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2025-2026年国外中冷器行业发展态势分析</w:t>
      </w:r>
      <w:r>
        <w:rPr>
          <w:rFonts w:hint="eastAsia"/>
        </w:rPr>
        <w:br/>
      </w:r>
      <w:r>
        <w:rPr>
          <w:rFonts w:hint="eastAsia"/>
        </w:rPr>
        <w:t>　　第一节 国外中冷器行业总体情况</w:t>
      </w:r>
      <w:r>
        <w:rPr>
          <w:rFonts w:hint="eastAsia"/>
        </w:rPr>
        <w:br/>
      </w:r>
      <w:r>
        <w:rPr>
          <w:rFonts w:hint="eastAsia"/>
        </w:rPr>
        <w:t>　　第二节 中冷器行业重点国家、地区市场分析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国外中冷器行业发展前景预测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中国中冷器行业发展环境分析</w:t>
      </w:r>
      <w:r>
        <w:rPr>
          <w:rFonts w:hint="eastAsia"/>
        </w:rPr>
        <w:br/>
      </w:r>
      <w:r>
        <w:rPr>
          <w:rFonts w:hint="eastAsia"/>
        </w:rPr>
        <w:t>　　第一节 中冷器行业经济环境分析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中冷器行业政策环境分析</w:t>
      </w:r>
      <w:r>
        <w:rPr>
          <w:rFonts w:hint="eastAsia"/>
        </w:rPr>
        <w:br/>
      </w:r>
      <w:r>
        <w:rPr>
          <w:rFonts w:hint="eastAsia"/>
        </w:rPr>
        <w:t>　　　　一、中冷器行业相关政策</w:t>
      </w:r>
      <w:r>
        <w:rPr>
          <w:rFonts w:hint="eastAsia"/>
        </w:rPr>
        <w:br/>
      </w:r>
      <w:r>
        <w:rPr>
          <w:rFonts w:hint="eastAsia"/>
        </w:rPr>
        <w:t>　　　　二、中冷器行业相关标准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中冷器行业技术发展现状及趋势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当前我国中冷器技术发展现状</w:t>
      </w:r>
      <w:r>
        <w:rPr>
          <w:rFonts w:hint="eastAsia"/>
        </w:rPr>
        <w:br/>
      </w:r>
      <w:r>
        <w:rPr>
          <w:rFonts w:hint="eastAsia"/>
        </w:rPr>
        <w:t>　　第二节 中外中冷器技术差距及产生差距的主要原因分析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提高我国中冷器技术的对策</w:t>
      </w:r>
      <w:r>
        <w:rPr>
          <w:rFonts w:hint="eastAsia"/>
        </w:rPr>
        <w:br/>
      </w:r>
      <w:r>
        <w:rPr>
          <w:rFonts w:hint="eastAsia"/>
        </w:rPr>
        <w:t>　　第四节 我国中冷器研发、设计发展趋势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中国中冷器行业市场供需状况分析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中国中冷器行业市场规模情况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中国中冷器行业市场需求状况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一、2021-2026年中冷器行业市场需求情况</w:t>
      </w:r>
      <w:r>
        <w:rPr>
          <w:rFonts w:hint="eastAsia"/>
        </w:rPr>
        <w:br/>
      </w:r>
      <w:r>
        <w:rPr>
          <w:rFonts w:hint="eastAsia"/>
        </w:rPr>
        <w:t>　　　　二、中冷器行业市场需求特点分析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三、2021-2032年中冷器行业市场需求预测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中国中冷器行业产量情况分析与预测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一、2021-2026年中冷器行业产量统计分析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二、2026年中冷器行业产量特点分析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三、2026-2032年中冷器行业产量预测分析</w:t>
      </w:r>
      <w:r>
        <w:rPr>
          <w:rFonts w:hint="eastAsia"/>
        </w:rPr>
        <w:br/>
      </w:r>
      <w:r>
        <w:rPr>
          <w:rFonts w:hint="eastAsia"/>
        </w:rPr>
        <w:t>　　第四节 中冷器行业市场供需平衡状况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中国中冷器行业进出口情况分析</w:t>
      </w:r>
      <w:r>
        <w:rPr>
          <w:rFonts w:hint="eastAsia"/>
        </w:rPr>
        <w:br/>
      </w:r>
      <w:r>
        <w:rPr>
          <w:rFonts w:hint="eastAsia"/>
        </w:rPr>
        <w:t>　　第一节 中冷器行业出口情况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一、2021-2026年中冷器行业出口情况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三、2021-2032年中冷器行业出口情况预测</w:t>
      </w:r>
      <w:r>
        <w:rPr>
          <w:rFonts w:hint="eastAsia"/>
        </w:rPr>
        <w:br/>
      </w:r>
      <w:r>
        <w:rPr>
          <w:rFonts w:hint="eastAsia"/>
        </w:rPr>
        <w:t>　　第二节 中冷器行业进口情况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一、2021-2026年中冷器行业进口情况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三、2021-2032年中冷器行业进口情况预测</w:t>
      </w:r>
      <w:r>
        <w:rPr>
          <w:rFonts w:hint="eastAsia"/>
        </w:rPr>
        <w:br/>
      </w:r>
      <w:r>
        <w:rPr>
          <w:rFonts w:hint="eastAsia"/>
        </w:rPr>
        <w:t>　　第三节 中冷器行业进出口面临的挑战及对策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中国中冷器行业产品价格监测</w:t>
      </w:r>
      <w:r>
        <w:rPr>
          <w:rFonts w:hint="eastAsia"/>
        </w:rPr>
        <w:br/>
      </w:r>
      <w:r>
        <w:rPr>
          <w:rFonts w:hint="eastAsia"/>
        </w:rPr>
        <w:t>　　　　一、中冷器市场价格特征</w:t>
      </w:r>
      <w:r>
        <w:rPr>
          <w:rFonts w:hint="eastAsia"/>
        </w:rPr>
        <w:br/>
      </w:r>
      <w:r>
        <w:rPr>
          <w:rFonts w:hint="eastAsia"/>
        </w:rPr>
        <w:t>　　　　二、当前中冷器市场价格评述</w:t>
      </w:r>
      <w:r>
        <w:rPr>
          <w:rFonts w:hint="eastAsia"/>
        </w:rPr>
        <w:br/>
      </w:r>
      <w:r>
        <w:rPr>
          <w:rFonts w:hint="eastAsia"/>
        </w:rPr>
        <w:t>　　　　三、影响中冷器市场价格因素分析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四、未来中冷器市场价格走势预测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中国中冷器行业重点区域市场分析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中冷器行业区域市场分布情况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中冷器行业细分市场调研分析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中冷器细分产品（一）市场调研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中冷器细分产品（二）市场调研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中冷器行业上、下游市场分析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中冷器行业上游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中冷器行业下游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中冷器行业重点企业发展调研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中冷器重点企业（一）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中冷器重点企业（二）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中冷器重点企业（三）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中冷器重点企业（四）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中冷器重点企业（五）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中冷器重点企业（六）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中冷器行业风险及对策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2021-2032年中冷器行业发展环境分析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2021-2032年中冷器行业投资特性分析</w:t>
      </w:r>
      <w:r>
        <w:rPr>
          <w:rFonts w:hint="eastAsia"/>
        </w:rPr>
        <w:br/>
      </w:r>
      <w:r>
        <w:rPr>
          <w:rFonts w:hint="eastAsia"/>
        </w:rPr>
        <w:t>　　　　一、中冷器行业进入壁垒</w:t>
      </w:r>
      <w:r>
        <w:rPr>
          <w:rFonts w:hint="eastAsia"/>
        </w:rPr>
        <w:br/>
      </w:r>
      <w:r>
        <w:rPr>
          <w:rFonts w:hint="eastAsia"/>
        </w:rPr>
        <w:t>　　　　二、中冷器行业盈利模式</w:t>
      </w:r>
      <w:r>
        <w:rPr>
          <w:rFonts w:hint="eastAsia"/>
        </w:rPr>
        <w:br/>
      </w:r>
      <w:r>
        <w:rPr>
          <w:rFonts w:hint="eastAsia"/>
        </w:rPr>
        <w:t>　　　　三、中冷器行业盈利因素</w:t>
      </w:r>
      <w:r>
        <w:rPr>
          <w:rFonts w:hint="eastAsia"/>
        </w:rPr>
        <w:br/>
      </w:r>
      <w:r>
        <w:rPr>
          <w:rFonts w:hint="eastAsia"/>
        </w:rPr>
        <w:t>　　第三节 中冷器行业“波特五力模型”分析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2021-2032年中冷器行业风险及对策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中冷器企业竞争策略分析</w:t>
      </w:r>
      <w:r>
        <w:rPr>
          <w:rFonts w:hint="eastAsia"/>
        </w:rPr>
        <w:br/>
      </w:r>
      <w:r>
        <w:rPr>
          <w:rFonts w:hint="eastAsia"/>
        </w:rPr>
        <w:t>　　第一节 中冷器市场竞争策略分析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一、2021-2032年中国中冷器市场增长潜力分析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二、2021-2032年中国中冷器主要潜力品种分析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三、现有中冷器产品竞争策略分析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四、潜力中冷器品种竞争策略选择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2021-2032年中国中冷器企业竞争策略分析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一、2021-2032年我国中冷器市场竞争趋势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二、2021-2032年中冷器行业竞争格局展望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三、2021-2032年中冷器行业竞争策略分析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四、2021-2032年中冷器企业竞争策略分析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2021-2032年中国中冷器行业发展趋势分析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一、2021-2032年中冷器技术发展趋势分析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二、2021-2032年中冷器产品发展趋势分析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三、2021-2032年中冷器行业竞争格局展望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2021-2032年中国中冷器市场趋势分析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一、2021-2032年中冷器发展趋势分析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二、2021-2032年中冷器市场发展空间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三、2021-2032年中冷器产业政策趋向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2021-2032年中冷器行业投资价值评估分析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中冷器行业发展建议分析</w:t>
      </w:r>
      <w:r>
        <w:rPr>
          <w:rFonts w:hint="eastAsia"/>
        </w:rPr>
        <w:br/>
      </w:r>
      <w:r>
        <w:rPr>
          <w:rFonts w:hint="eastAsia"/>
        </w:rPr>
        <w:t>　　第一节 中冷器行业研究结论及建议</w:t>
      </w:r>
      <w:r>
        <w:rPr>
          <w:rFonts w:hint="eastAsia"/>
        </w:rPr>
        <w:br/>
      </w:r>
      <w:r>
        <w:rPr>
          <w:rFonts w:hint="eastAsia"/>
        </w:rPr>
        <w:t>　　第二节 中冷器细分行业研究结论及建议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[:中智:林:]中冷器行业竞争策略总结及建议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中冷器行业历程</w:t>
      </w:r>
      <w:r>
        <w:rPr>
          <w:rFonts w:hint="eastAsia"/>
        </w:rPr>
        <w:br/>
      </w:r>
      <w:r>
        <w:rPr>
          <w:rFonts w:hint="eastAsia"/>
        </w:rPr>
        <w:t>　　图表 中冷器行业生命周期</w:t>
      </w:r>
      <w:r>
        <w:rPr>
          <w:rFonts w:hint="eastAsia"/>
        </w:rPr>
        <w:br/>
      </w:r>
      <w:r>
        <w:rPr>
          <w:rFonts w:hint="eastAsia"/>
        </w:rPr>
        <w:t>　　图表 中冷器行业产业链分析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2021-2026年中国中冷器行业市场规模及增长情况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2021-2026年中冷器行业市场容量分析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2021-2026年中国中冷器行业产能统计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2021-2026年中国中冷器行业产量及增长趋势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2021-2026年中国中冷器市场需求量及增速统计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2026年中国中冷器行业需求领域分布格局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2021-2026年中国中冷器行业销售收入分析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2021-2026年中国中冷器行业盈利情况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2021-2026年中国中冷器行业利润总额统计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2021-2026年中国中冷器进口数量分析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2021-2026年中国中冷器进口金额分析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2021-2026年中国中冷器出口数量分析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2021-2026年中国中冷器出口金额分析</w:t>
      </w:r>
      <w:r>
        <w:rPr>
          <w:rFonts w:hint="eastAsia"/>
        </w:rPr>
        <w:br/>
      </w:r>
      <w:r>
        <w:rPr>
          <w:rFonts w:hint="eastAsia"/>
        </w:rPr>
        <w:t>　　图表 2026年中国中冷器进口国家及地区分析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2026年中国中冷器出口国家及地区分析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2021-2026年中国中冷器行业企业数量情况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2021-2026年中国中冷器行业企业平均规模情况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**地区中冷器市场规模及增长情况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**地区中冷器行业市场需求情况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**地区中冷器市场规模及增长情况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**地区中冷器行业市场需求情况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**地区中冷器市场规模及增长情况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**地区中冷器行业市场需求情况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**地区中冷器市场规模及增长情况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**地区中冷器行业市场需求情况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中冷器重点企业（一）基本信息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中冷器重点企业（一）经营情况分析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中冷器重点企业（一）主要经济指标情况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中冷器重点企业（一）盈利能力情况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中冷器重点企业（一）偿债能力情况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中冷器重点企业（一）运营能力情况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中冷器重点企业（一）成长能力情况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中冷器重点企业（二）基本信息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中冷器重点企业（二）经营情况分析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中冷器重点企业（二）主要经济指标情况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中冷器重点企业（二）盈利能力情况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中冷器重点企业（二）偿债能力情况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中冷器重点企业（二）运营能力情况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中冷器重点企业（二）成长能力情况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中冷器重点企业（三）基本信息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中冷器重点企业（三）经营情况分析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中冷器重点企业（三）主要经济指标情况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中冷器重点企业（三）盈利能力情况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中冷器重点企业（三）偿债能力情况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中冷器重点企业（三）运营能力情况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中冷器重点企业（三）成长能力情况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2021-2032年中国中冷器行业产能预测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2021-2032年中国中冷器行业产量预测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2021-2032年中国中冷器市场需求量预测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2021-2032年中国中冷器行业供需平衡预测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2021-2032年中国中冷器行业市场容量预测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2021-2032年中国中冷器行业市场规模预测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2021-2032年中国中冷器市场前景分析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2021-2032年中国中冷器行业发展趋势预测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78ad2beca24129" w:history="1">
        <w:r>
          <w:rPr>
            <w:rStyle w:val="Hyperlink"/>
          </w:rPr>
          <w:t>2026-2032年中国中冷器行业现状全面调研与发展趋势预测报告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2802385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78ad2beca24129" w:history="1">
        <w:r>
          <w:rPr>
            <w:rStyle w:val="Hyperlink"/>
          </w:rPr>
          <w:t>https://www.20087.com/5/38/ZhongLengQiHangYeFaZhanQuShi.html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热点：中冷器图片、中冷器的工作原理及作用、中冷器有机油怎么回事、中冷器和散热器区别、中冷器和冷凝器的区别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b48dfe314c4a7a" w:history="1">
      <w:r>
        <w:rPr>
          <w:rStyle w:val="Hyperlink"/>
        </w:rPr>
        <w:t>2026-2032年中国中冷器行业现状全面调研与发展趋势预测报告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8/ZhongLengQiHangYeFaZhanQuShi.html" TargetMode="External" Id="R7778ad2beca241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8/ZhongLengQiHangYeFaZhanQuShi.html" TargetMode="External" Id="R5fb48dfe314c4a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2026-03-17T01:59:00Z</dcterms:created>
  <dcterms:modified xsi:type="dcterms:W3CDTF">2026-03-17T02:59:00Z</dcterms:modified>
  <dc:subject>2026-2032年中国中冷器行业现状全面调研与发展趋势预测报告</dc:subject>
  <dc:title>2026-2032年中国中冷器行业现状全面调研与发展趋势预测报告</dc:title>
  <cp:keywords>2026-2032年中国中冷器行业现状全面调研与发展趋势预测报告</cp:keywords>
  <dc:description>2026-2032年中国中冷器行业现状全面调研与发展趋势预测报告</dc:description>
</cp:coreProperties>
</file>