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a321723604b23" w:history="1">
              <w:r>
                <w:rPr>
                  <w:rStyle w:val="Hyperlink"/>
                </w:rPr>
                <w:t>2025-2031年中国体感游戏机行业现状全面调研与发展趋势报告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a321723604b23" w:history="1">
              <w:r>
                <w:rPr>
                  <w:rStyle w:val="Hyperlink"/>
                </w:rPr>
                <w:t>2025-2031年中国体感游戏机行业现状全面调研与发展趋势报告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a321723604b23" w:history="1">
                <w:r>
                  <w:rPr>
                    <w:rStyle w:val="Hyperlink"/>
                  </w:rPr>
                  <w:t>https://www.20087.com/5/18/TiGanYouXiJiFaZhanQuShiYuCe.html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感游戏机是一种融合了虚拟现实与实体动作的游戏平台，近年来受到了广大消费者的喜爱。随着传感器技术的进步和人体工程学设计的优化，体感游戏机能够更加准确地捕捉玩家的动作，并将其转化为游戏中的操作指令。这种互动式的娱乐方式不仅增强了游戏的真实感，也为家庭娱乐带来了全新的体验。此外，随着内容创作的丰富多样，体感游戏机上的游戏类型涵盖了体育竞技、冒险探索、音乐舞蹈等多种类型，满足了不同年龄段玩家的需求。</w:t>
      </w:r>
      <w:r>
        <w:rPr>
          <w:rFonts w:hint="eastAsia"/>
        </w:rPr>
        <w:br/>
      </w:r>
      <w:r>
        <w:rPr>
          <w:rFonts w:hint="eastAsia"/>
        </w:rPr>
        <w:t>　　未来，体感游戏机将继续向着更加沉浸式的体验方向发展。一方面，随着虚拟现实和增强现实技术的进步，体感游戏机将能够提供更加逼真的游戏环境，使玩家仿佛置身于游戏世界之中。另一方面，随着人工智能技术的应用，游戏中的角色和场景将更加智能化，能够根据玩家的行为做出相应的反应，增强游戏的互动性和趣味性。此外，随着健康生活的理念深入人心，体感游戏机还将更多地融入健身元素，鼓励玩家通过游戏达到锻炼的目的，实现娱乐与健康的双重目标。</w:t>
      </w:r>
      <w:r>
        <w:rPr>
          <w:rFonts w:hint="eastAsia"/>
        </w:rPr>
        <w:br/>
      </w:r>
      <w:r>
        <w:rPr>
          <w:rFonts w:hint="eastAsia"/>
        </w:rPr>
        <w:t>　　《</w:t>
      </w:r>
      <w:hyperlink r:id="Rcd9a321723604b23" w:history="1">
        <w:r>
          <w:rPr>
            <w:rStyle w:val="Hyperlink"/>
          </w:rPr>
          <w:t>2025-2031年中国体感游戏机行业现状全面调研与发展趋势报告</w:t>
        </w:r>
      </w:hyperlink>
      <w:r>
        <w:rPr>
          <w:rFonts w:hint="eastAsia"/>
        </w:rPr>
        <w:t>》基于国家统计局、发改委、相关行业协会及科研单位的详实数据，系统分析了体感游戏机行业的发展环境、产业链结构、市场规模及重点企业表现，科学预测了体感游戏机市场前景及未来发展趋势，揭示了行业潜在需求与投资机会，同时通过SWOT分析评估了体感游戏机技术现状、发展方向及潜在风险。报告为战略投资者、企业决策层及银行信贷部门提供了全面的市场情报与科学的决策依据，助力把握体感游戏机行业动态，优化战略布局。</w:t>
      </w:r>
      <w:r>
        <w:rPr>
          <w:rFonts w:hint="eastAsia"/>
        </w:rPr>
        <w:br/>
      </w:r>
      <w:r>
        <w:rPr>
          <w:rFonts w:hint="eastAsia"/>
        </w:rPr>
        <w:br/>
      </w:r>
      <w:r>
        <w:rPr>
          <w:rFonts w:hint="eastAsia"/>
        </w:rPr>
        <w:t>第一章 2025年中国体感游戏机行业发展环境分析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体感游戏机行业相关政策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2025年中国体感游戏机行业发展社会环境分析</w:t>
      </w:r>
      <w:r>
        <w:rPr>
          <w:rFonts w:hint="eastAsia"/>
        </w:rPr>
        <w:br/>
      </w:r>
      <w:r>
        <w:rPr>
          <w:rFonts w:hint="eastAsia"/>
        </w:rPr>
        <w:br/>
      </w:r>
      <w:r>
        <w:rPr>
          <w:rFonts w:hint="eastAsia"/>
        </w:rPr>
        <w:t>第二章 体感游戏机行业发展概述</w:t>
      </w:r>
      <w:r>
        <w:rPr>
          <w:rFonts w:hint="eastAsia"/>
        </w:rPr>
        <w:br/>
      </w:r>
      <w:r>
        <w:rPr>
          <w:rFonts w:hint="eastAsia"/>
        </w:rPr>
        <w:t>　　第一节 行业界定</w:t>
      </w:r>
      <w:r>
        <w:rPr>
          <w:rFonts w:hint="eastAsia"/>
        </w:rPr>
        <w:br/>
      </w:r>
      <w:r>
        <w:rPr>
          <w:rFonts w:hint="eastAsia"/>
        </w:rPr>
        <w:t>　　　　一、体感游戏机行业定义及分类</w:t>
      </w:r>
      <w:r>
        <w:rPr>
          <w:rFonts w:hint="eastAsia"/>
        </w:rPr>
        <w:br/>
      </w:r>
      <w:r>
        <w:rPr>
          <w:rFonts w:hint="eastAsia"/>
        </w:rPr>
        <w:t>　　　　二、体感游戏机行业经济特性</w:t>
      </w:r>
      <w:r>
        <w:rPr>
          <w:rFonts w:hint="eastAsia"/>
        </w:rPr>
        <w:br/>
      </w:r>
      <w:r>
        <w:rPr>
          <w:rFonts w:hint="eastAsia"/>
        </w:rPr>
        <w:t>　　　　三、体感游戏机行业产业链简介</w:t>
      </w:r>
      <w:r>
        <w:rPr>
          <w:rFonts w:hint="eastAsia"/>
        </w:rPr>
        <w:br/>
      </w:r>
      <w:r>
        <w:rPr>
          <w:rFonts w:hint="eastAsia"/>
        </w:rPr>
        <w:t>　　第二节 体感游戏机行业发展成熟度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体感游戏机行业相关产业动态</w:t>
      </w:r>
      <w:r>
        <w:rPr>
          <w:rFonts w:hint="eastAsia"/>
        </w:rPr>
        <w:br/>
      </w:r>
      <w:r>
        <w:rPr>
          <w:rFonts w:hint="eastAsia"/>
        </w:rPr>
        <w:br/>
      </w:r>
      <w:r>
        <w:rPr>
          <w:rFonts w:hint="eastAsia"/>
        </w:rPr>
        <w:t>第三章 2025年全球体感游戏机行业市场运行形势分析</w:t>
      </w:r>
      <w:r>
        <w:rPr>
          <w:rFonts w:hint="eastAsia"/>
        </w:rPr>
        <w:br/>
      </w:r>
      <w:r>
        <w:rPr>
          <w:rFonts w:hint="eastAsia"/>
        </w:rPr>
        <w:t>　　第一节 全球体感游戏机行业市场运行环境分析</w:t>
      </w:r>
      <w:r>
        <w:rPr>
          <w:rFonts w:hint="eastAsia"/>
        </w:rPr>
        <w:br/>
      </w:r>
      <w:r>
        <w:rPr>
          <w:rFonts w:hint="eastAsia"/>
        </w:rPr>
        <w:t>　　第二节 全球体感游戏机行业市场发展情况分析</w:t>
      </w:r>
      <w:r>
        <w:rPr>
          <w:rFonts w:hint="eastAsia"/>
        </w:rPr>
        <w:br/>
      </w:r>
      <w:r>
        <w:rPr>
          <w:rFonts w:hint="eastAsia"/>
        </w:rPr>
        <w:t>　　　　一、全球体感游戏机行业市场现状分析</w:t>
      </w:r>
      <w:r>
        <w:rPr>
          <w:rFonts w:hint="eastAsia"/>
        </w:rPr>
        <w:br/>
      </w:r>
      <w:r>
        <w:rPr>
          <w:rFonts w:hint="eastAsia"/>
        </w:rPr>
        <w:t>　　　　二、全球体感游戏机行业市场规模分析</w:t>
      </w:r>
      <w:r>
        <w:rPr>
          <w:rFonts w:hint="eastAsia"/>
        </w:rPr>
        <w:br/>
      </w:r>
      <w:r>
        <w:rPr>
          <w:rFonts w:hint="eastAsia"/>
        </w:rPr>
        <w:t>　　　　三、全球体感游戏机行业主要国家发展情况分析</w:t>
      </w:r>
      <w:r>
        <w:rPr>
          <w:rFonts w:hint="eastAsia"/>
        </w:rPr>
        <w:br/>
      </w:r>
      <w:r>
        <w:rPr>
          <w:rFonts w:hint="eastAsia"/>
        </w:rPr>
        <w:t>　　第三节 2025-2031年全球体感游戏机行业市场规模趋势预测分析</w:t>
      </w:r>
      <w:r>
        <w:rPr>
          <w:rFonts w:hint="eastAsia"/>
        </w:rPr>
        <w:br/>
      </w:r>
      <w:r>
        <w:rPr>
          <w:rFonts w:hint="eastAsia"/>
        </w:rPr>
        <w:br/>
      </w:r>
      <w:r>
        <w:rPr>
          <w:rFonts w:hint="eastAsia"/>
        </w:rPr>
        <w:t>第四章 2025年中国体感游戏机行业技术发展分析</w:t>
      </w:r>
      <w:r>
        <w:rPr>
          <w:rFonts w:hint="eastAsia"/>
        </w:rPr>
        <w:br/>
      </w:r>
      <w:r>
        <w:rPr>
          <w:rFonts w:hint="eastAsia"/>
        </w:rPr>
        <w:t>　　第一节 中国体感游戏机行业技术发展现状</w:t>
      </w:r>
      <w:r>
        <w:rPr>
          <w:rFonts w:hint="eastAsia"/>
        </w:rPr>
        <w:br/>
      </w:r>
      <w:r>
        <w:rPr>
          <w:rFonts w:hint="eastAsia"/>
        </w:rPr>
        <w:t>　　第二节 体感游戏机行业技术特点分析</w:t>
      </w:r>
      <w:r>
        <w:rPr>
          <w:rFonts w:hint="eastAsia"/>
        </w:rPr>
        <w:br/>
      </w:r>
      <w:r>
        <w:rPr>
          <w:rFonts w:hint="eastAsia"/>
        </w:rPr>
        <w:t>　　第三节 体感游戏机行业技术专利情况</w:t>
      </w:r>
      <w:r>
        <w:rPr>
          <w:rFonts w:hint="eastAsia"/>
        </w:rPr>
        <w:br/>
      </w:r>
      <w:r>
        <w:rPr>
          <w:rFonts w:hint="eastAsia"/>
        </w:rPr>
        <w:t>　　　　一、体感游戏机行业专利申请数分析</w:t>
      </w:r>
      <w:r>
        <w:rPr>
          <w:rFonts w:hint="eastAsia"/>
        </w:rPr>
        <w:br/>
      </w:r>
      <w:r>
        <w:rPr>
          <w:rFonts w:hint="eastAsia"/>
        </w:rPr>
        <w:t>　　　　二、体感游戏机行业专利申请人分析</w:t>
      </w:r>
      <w:r>
        <w:rPr>
          <w:rFonts w:hint="eastAsia"/>
        </w:rPr>
        <w:br/>
      </w:r>
      <w:r>
        <w:rPr>
          <w:rFonts w:hint="eastAsia"/>
        </w:rPr>
        <w:t>　　　　三、体感游戏机行业热门专利技术分析</w:t>
      </w:r>
      <w:r>
        <w:rPr>
          <w:rFonts w:hint="eastAsia"/>
        </w:rPr>
        <w:br/>
      </w:r>
      <w:r>
        <w:rPr>
          <w:rFonts w:hint="eastAsia"/>
        </w:rPr>
        <w:t>　　第四节 体感游戏机行业技术发展趋势分析</w:t>
      </w:r>
      <w:r>
        <w:rPr>
          <w:rFonts w:hint="eastAsia"/>
        </w:rPr>
        <w:br/>
      </w:r>
      <w:r>
        <w:rPr>
          <w:rFonts w:hint="eastAsia"/>
        </w:rPr>
        <w:br/>
      </w:r>
      <w:r>
        <w:rPr>
          <w:rFonts w:hint="eastAsia"/>
        </w:rPr>
        <w:t>第五章 我国体感游戏机行业发展分析</w:t>
      </w:r>
      <w:r>
        <w:rPr>
          <w:rFonts w:hint="eastAsia"/>
        </w:rPr>
        <w:br/>
      </w:r>
      <w:r>
        <w:rPr>
          <w:rFonts w:hint="eastAsia"/>
        </w:rPr>
        <w:t>　　第一节 2025年中国体感游戏机行业发展状况</w:t>
      </w:r>
      <w:r>
        <w:rPr>
          <w:rFonts w:hint="eastAsia"/>
        </w:rPr>
        <w:br/>
      </w:r>
      <w:r>
        <w:rPr>
          <w:rFonts w:hint="eastAsia"/>
        </w:rPr>
        <w:t>　　　　一、2025年体感游戏机行业发展状况分析</w:t>
      </w:r>
      <w:r>
        <w:rPr>
          <w:rFonts w:hint="eastAsia"/>
        </w:rPr>
        <w:br/>
      </w:r>
      <w:r>
        <w:rPr>
          <w:rFonts w:hint="eastAsia"/>
        </w:rPr>
        <w:t>　　　　二、2025年中国体感游戏机行业发展动态</w:t>
      </w:r>
      <w:r>
        <w:rPr>
          <w:rFonts w:hint="eastAsia"/>
        </w:rPr>
        <w:br/>
      </w:r>
      <w:r>
        <w:rPr>
          <w:rFonts w:hint="eastAsia"/>
        </w:rPr>
        <w:t>　　　　三、2025年我国体感游戏机行业发展热点</w:t>
      </w:r>
      <w:r>
        <w:rPr>
          <w:rFonts w:hint="eastAsia"/>
        </w:rPr>
        <w:br/>
      </w:r>
      <w:r>
        <w:rPr>
          <w:rFonts w:hint="eastAsia"/>
        </w:rPr>
        <w:t>　　　　四、2025年我国体感游戏机行业存在的问题</w:t>
      </w:r>
      <w:r>
        <w:rPr>
          <w:rFonts w:hint="eastAsia"/>
        </w:rPr>
        <w:br/>
      </w:r>
      <w:r>
        <w:rPr>
          <w:rFonts w:hint="eastAsia"/>
        </w:rPr>
        <w:t>　　第二节 2025年中国体感游戏机行业市场供需状况</w:t>
      </w:r>
      <w:r>
        <w:rPr>
          <w:rFonts w:hint="eastAsia"/>
        </w:rPr>
        <w:br/>
      </w:r>
      <w:r>
        <w:rPr>
          <w:rFonts w:hint="eastAsia"/>
        </w:rPr>
        <w:t>　　　　一、2020-2025年中国体感游戏机行业供给分析</w:t>
      </w:r>
      <w:r>
        <w:rPr>
          <w:rFonts w:hint="eastAsia"/>
        </w:rPr>
        <w:br/>
      </w:r>
      <w:r>
        <w:rPr>
          <w:rFonts w:hint="eastAsia"/>
        </w:rPr>
        <w:t>　　　　二、2020-2025年中国体感游戏机行业市场需求分析</w:t>
      </w:r>
      <w:r>
        <w:rPr>
          <w:rFonts w:hint="eastAsia"/>
        </w:rPr>
        <w:br/>
      </w:r>
      <w:r>
        <w:rPr>
          <w:rFonts w:hint="eastAsia"/>
        </w:rPr>
        <w:t>　　　　三、中国体感游戏机行业产品价格分析</w:t>
      </w:r>
      <w:r>
        <w:rPr>
          <w:rFonts w:hint="eastAsia"/>
        </w:rPr>
        <w:br/>
      </w:r>
      <w:r>
        <w:rPr>
          <w:rFonts w:hint="eastAsia"/>
        </w:rPr>
        <w:t>　　　　　　1、中国体感游戏机行业产品价格分析</w:t>
      </w:r>
      <w:r>
        <w:rPr>
          <w:rFonts w:hint="eastAsia"/>
        </w:rPr>
        <w:br/>
      </w:r>
      <w:r>
        <w:rPr>
          <w:rFonts w:hint="eastAsia"/>
        </w:rPr>
        <w:t>　　　　　　2、行业价格影响因素分析</w:t>
      </w:r>
      <w:r>
        <w:rPr>
          <w:rFonts w:hint="eastAsia"/>
        </w:rPr>
        <w:br/>
      </w:r>
      <w:r>
        <w:rPr>
          <w:rFonts w:hint="eastAsia"/>
        </w:rPr>
        <w:t>　　　　四、2020-2025年中国体感游戏机行业市场规模分析</w:t>
      </w:r>
      <w:r>
        <w:rPr>
          <w:rFonts w:hint="eastAsia"/>
        </w:rPr>
        <w:br/>
      </w:r>
      <w:r>
        <w:rPr>
          <w:rFonts w:hint="eastAsia"/>
        </w:rPr>
        <w:br/>
      </w:r>
      <w:r>
        <w:rPr>
          <w:rFonts w:hint="eastAsia"/>
        </w:rPr>
        <w:t>第六章 2020-2025年中国体感游戏机所属行业主要数据监测分析</w:t>
      </w:r>
      <w:r>
        <w:rPr>
          <w:rFonts w:hint="eastAsia"/>
        </w:rPr>
        <w:br/>
      </w:r>
      <w:r>
        <w:rPr>
          <w:rFonts w:hint="eastAsia"/>
        </w:rPr>
        <w:t>　　第一节 2020-2025年中国体感游戏机所属行业规模分析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2020-2025年中国体感游戏机所属行业产值分析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2020-2025年中国体感游戏机所属行业成本费用分析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2020-2025年中国体感游戏机所属行业运营效益分析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2025年中国体感游戏机行业竞争格局分析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体感游戏机行业集中度分析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2025年中国体感游戏机行业SWOT模型分析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2025年体感游戏机行业优势生产企业竞争力分析</w:t>
      </w:r>
      <w:r>
        <w:rPr>
          <w:rFonts w:hint="eastAsia"/>
        </w:rPr>
        <w:br/>
      </w:r>
      <w:r>
        <w:rPr>
          <w:rFonts w:hint="eastAsia"/>
        </w:rPr>
        <w:t>　　第一节 索尼</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微软</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任天堂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小霸王</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爱动</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代代星</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外星科技</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小葱游戏</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2020-2025年中国体感游戏机行业上下游分析及其影响</w:t>
      </w:r>
      <w:r>
        <w:rPr>
          <w:rFonts w:hint="eastAsia"/>
        </w:rPr>
        <w:br/>
      </w:r>
      <w:r>
        <w:rPr>
          <w:rFonts w:hint="eastAsia"/>
        </w:rPr>
        <w:t>　　第一节 2025年中国体感游戏机行业上游发展及影响分析</w:t>
      </w:r>
      <w:r>
        <w:rPr>
          <w:rFonts w:hint="eastAsia"/>
        </w:rPr>
        <w:br/>
      </w:r>
      <w:r>
        <w:rPr>
          <w:rFonts w:hint="eastAsia"/>
        </w:rPr>
        <w:t>　　　　一、2025年中国体感游戏机行业上游运行现状分析</w:t>
      </w:r>
      <w:r>
        <w:rPr>
          <w:rFonts w:hint="eastAsia"/>
        </w:rPr>
        <w:br/>
      </w:r>
      <w:r>
        <w:rPr>
          <w:rFonts w:hint="eastAsia"/>
        </w:rPr>
        <w:t>　　　　二、2025-2031年中国体感游戏机行业上游市场前景预测分析</w:t>
      </w:r>
      <w:r>
        <w:rPr>
          <w:rFonts w:hint="eastAsia"/>
        </w:rPr>
        <w:br/>
      </w:r>
      <w:r>
        <w:rPr>
          <w:rFonts w:hint="eastAsia"/>
        </w:rPr>
        <w:t>　　　　三、上游对本行业产生的影响分析</w:t>
      </w:r>
      <w:r>
        <w:rPr>
          <w:rFonts w:hint="eastAsia"/>
        </w:rPr>
        <w:br/>
      </w:r>
      <w:r>
        <w:rPr>
          <w:rFonts w:hint="eastAsia"/>
        </w:rPr>
        <w:t>　　第二节 2025年中国体感游戏机行业下游发展及影响分析</w:t>
      </w:r>
      <w:r>
        <w:rPr>
          <w:rFonts w:hint="eastAsia"/>
        </w:rPr>
        <w:br/>
      </w:r>
      <w:r>
        <w:rPr>
          <w:rFonts w:hint="eastAsia"/>
        </w:rPr>
        <w:t>　　　　一、2025年中国体感游戏机行业下游运行现状分析</w:t>
      </w:r>
      <w:r>
        <w:rPr>
          <w:rFonts w:hint="eastAsia"/>
        </w:rPr>
        <w:br/>
      </w:r>
      <w:r>
        <w:rPr>
          <w:rFonts w:hint="eastAsia"/>
        </w:rPr>
        <w:t>　　　　二、2025-2031年中国体感游戏机行业下游市场前景预测分析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2025-2031年体感游戏机行业发展及行业前景调研分析</w:t>
      </w:r>
      <w:r>
        <w:rPr>
          <w:rFonts w:hint="eastAsia"/>
        </w:rPr>
        <w:br/>
      </w:r>
      <w:r>
        <w:rPr>
          <w:rFonts w:hint="eastAsia"/>
        </w:rPr>
        <w:t>　　第一节 2025-2031年体感游戏机行业市场规模预测分析</w:t>
      </w:r>
      <w:r>
        <w:rPr>
          <w:rFonts w:hint="eastAsia"/>
        </w:rPr>
        <w:br/>
      </w:r>
      <w:r>
        <w:rPr>
          <w:rFonts w:hint="eastAsia"/>
        </w:rPr>
        <w:t>　　第二节 2025-2031年体感游戏机行业供需预测分析</w:t>
      </w:r>
      <w:r>
        <w:rPr>
          <w:rFonts w:hint="eastAsia"/>
        </w:rPr>
        <w:br/>
      </w:r>
      <w:r>
        <w:rPr>
          <w:rFonts w:hint="eastAsia"/>
        </w:rPr>
        <w:t>　　第三节 中国体感游戏机行业五力分析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2025-2031年我国体感游戏机行业前景展望分析</w:t>
      </w:r>
      <w:r>
        <w:rPr>
          <w:rFonts w:hint="eastAsia"/>
        </w:rPr>
        <w:br/>
      </w:r>
      <w:r>
        <w:rPr>
          <w:rFonts w:hint="eastAsia"/>
        </w:rPr>
        <w:t>　　第五节 2025-2031年我国体感游戏机行业产品价格走势预测</w:t>
      </w:r>
      <w:r>
        <w:rPr>
          <w:rFonts w:hint="eastAsia"/>
        </w:rPr>
        <w:br/>
      </w:r>
      <w:r>
        <w:rPr>
          <w:rFonts w:hint="eastAsia"/>
        </w:rPr>
        <w:t>　　第六节 2025-2031年我国体感游戏机行业盈利能力预测</w:t>
      </w:r>
      <w:r>
        <w:rPr>
          <w:rFonts w:hint="eastAsia"/>
        </w:rPr>
        <w:br/>
      </w:r>
      <w:r>
        <w:rPr>
          <w:rFonts w:hint="eastAsia"/>
        </w:rPr>
        <w:br/>
      </w:r>
      <w:r>
        <w:rPr>
          <w:rFonts w:hint="eastAsia"/>
        </w:rPr>
        <w:t>第十一章 2025-2031年中国体感游戏机行业投资前景分析</w:t>
      </w:r>
      <w:r>
        <w:rPr>
          <w:rFonts w:hint="eastAsia"/>
        </w:rPr>
        <w:br/>
      </w:r>
      <w:r>
        <w:rPr>
          <w:rFonts w:hint="eastAsia"/>
        </w:rPr>
        <w:t>　　第一节 2020-2025年中国体感游戏机行业投资金额分析</w:t>
      </w:r>
      <w:r>
        <w:rPr>
          <w:rFonts w:hint="eastAsia"/>
        </w:rPr>
        <w:br/>
      </w:r>
      <w:r>
        <w:rPr>
          <w:rFonts w:hint="eastAsia"/>
        </w:rPr>
        <w:t>　　　　一、2020-2025年中国体感游戏机行业内资企业投资金额分析</w:t>
      </w:r>
      <w:r>
        <w:rPr>
          <w:rFonts w:hint="eastAsia"/>
        </w:rPr>
        <w:br/>
      </w:r>
      <w:r>
        <w:rPr>
          <w:rFonts w:hint="eastAsia"/>
        </w:rPr>
        <w:t>　　　　二、2020-2025年中国体感游戏机行业港澳台及外资企业投资金额分析</w:t>
      </w:r>
      <w:r>
        <w:rPr>
          <w:rFonts w:hint="eastAsia"/>
        </w:rPr>
        <w:br/>
      </w:r>
      <w:r>
        <w:rPr>
          <w:rFonts w:hint="eastAsia"/>
        </w:rPr>
        <w:t>　　第二节 近年中国体感游戏机行业主要投资项目分析</w:t>
      </w:r>
      <w:r>
        <w:rPr>
          <w:rFonts w:hint="eastAsia"/>
        </w:rPr>
        <w:br/>
      </w:r>
      <w:r>
        <w:rPr>
          <w:rFonts w:hint="eastAsia"/>
        </w:rPr>
        <w:t>　　第二节 2025-2031年中国体感游戏机行业投资周期分析</w:t>
      </w:r>
      <w:r>
        <w:rPr>
          <w:rFonts w:hint="eastAsia"/>
        </w:rPr>
        <w:br/>
      </w:r>
      <w:r>
        <w:rPr>
          <w:rFonts w:hint="eastAsia"/>
        </w:rPr>
        <w:t>　　第三节 2025-2031年中国体感游戏机行业投资前景分析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2025-2031年中国体感游戏机行业投资策略及投资建议分析</w:t>
      </w:r>
      <w:r>
        <w:rPr>
          <w:rFonts w:hint="eastAsia"/>
        </w:rPr>
        <w:br/>
      </w:r>
      <w:r>
        <w:rPr>
          <w:rFonts w:hint="eastAsia"/>
        </w:rPr>
        <w:t>　　第一节 体感游戏机行业投资策略分析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体感游戏机行业市场的重点客户战略实施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2025-2031年中国体感游戏机产品生产及销售投资运作模式探讨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2025-2031年中国体感游戏机行业发展建议</w:t>
      </w:r>
      <w:r>
        <w:rPr>
          <w:rFonts w:hint="eastAsia"/>
        </w:rPr>
        <w:br/>
      </w:r>
      <w:r>
        <w:rPr>
          <w:rFonts w:hint="eastAsia"/>
        </w:rPr>
        <w:t>　　第五节 中:智林　2025-2031年中国体感游戏机行业投资建议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2020-2025年体感游戏机相关专利申请数量变化走势图：个</w:t>
      </w:r>
      <w:r>
        <w:rPr>
          <w:rFonts w:hint="eastAsia"/>
        </w:rPr>
        <w:br/>
      </w:r>
      <w:r>
        <w:rPr>
          <w:rFonts w:hint="eastAsia"/>
        </w:rPr>
        <w:t>　　图表 体感游戏机产业链结构示意图</w:t>
      </w:r>
      <w:r>
        <w:rPr>
          <w:rFonts w:hint="eastAsia"/>
        </w:rPr>
        <w:br/>
      </w:r>
      <w:r>
        <w:rPr>
          <w:rFonts w:hint="eastAsia"/>
        </w:rPr>
        <w:t>　　图表 2020-2025年中国体感游戏机行业专利申请情况（单位：个）</w:t>
      </w:r>
      <w:r>
        <w:rPr>
          <w:rFonts w:hint="eastAsia"/>
        </w:rPr>
        <w:br/>
      </w:r>
      <w:r>
        <w:rPr>
          <w:rFonts w:hint="eastAsia"/>
        </w:rPr>
        <w:t>　　图表 2025年体感游戏机行业专利申请前十申请量统计（单位：个）</w:t>
      </w:r>
      <w:r>
        <w:rPr>
          <w:rFonts w:hint="eastAsia"/>
        </w:rPr>
        <w:br/>
      </w:r>
      <w:r>
        <w:rPr>
          <w:rFonts w:hint="eastAsia"/>
        </w:rPr>
        <w:t>　　图表 2025年我国体感游戏机行业相关发明专利分布领域（前十位）（单位：%）</w:t>
      </w:r>
      <w:r>
        <w:rPr>
          <w:rFonts w:hint="eastAsia"/>
        </w:rPr>
        <w:br/>
      </w:r>
      <w:r>
        <w:rPr>
          <w:rFonts w:hint="eastAsia"/>
        </w:rPr>
        <w:t>　　图表 2020-2025年中国体感游戏机产量及其增速走势图</w:t>
      </w:r>
      <w:r>
        <w:rPr>
          <w:rFonts w:hint="eastAsia"/>
        </w:rPr>
        <w:br/>
      </w:r>
      <w:r>
        <w:rPr>
          <w:rFonts w:hint="eastAsia"/>
        </w:rPr>
        <w:t>　　图表 2020-2025年中国体感游戏机消费量及其增速走势图</w:t>
      </w:r>
      <w:r>
        <w:rPr>
          <w:rFonts w:hint="eastAsia"/>
        </w:rPr>
        <w:br/>
      </w:r>
      <w:r>
        <w:rPr>
          <w:rFonts w:hint="eastAsia"/>
        </w:rPr>
        <w:t>　　图表 2020-2025年中国体感游戏机市场规模及其增速走势图</w:t>
      </w:r>
      <w:r>
        <w:rPr>
          <w:rFonts w:hint="eastAsia"/>
        </w:rPr>
        <w:br/>
      </w:r>
      <w:r>
        <w:rPr>
          <w:rFonts w:hint="eastAsia"/>
        </w:rPr>
        <w:t>　　图表 2020-2025年中国体感游戏机市场价格走势图</w:t>
      </w:r>
      <w:r>
        <w:rPr>
          <w:rFonts w:hint="eastAsia"/>
        </w:rPr>
        <w:br/>
      </w:r>
      <w:r>
        <w:rPr>
          <w:rFonts w:hint="eastAsia"/>
        </w:rPr>
        <w:t>　　图表 2025-2031年中国体感游戏机产量及消费量预测</w:t>
      </w:r>
      <w:r>
        <w:rPr>
          <w:rFonts w:hint="eastAsia"/>
        </w:rPr>
        <w:br/>
      </w:r>
      <w:r>
        <w:rPr>
          <w:rFonts w:hint="eastAsia"/>
        </w:rPr>
        <w:t>　　图表 2025-2031年中国体感游戏机市场价格走势预测</w:t>
      </w:r>
      <w:r>
        <w:rPr>
          <w:rFonts w:hint="eastAsia"/>
        </w:rPr>
        <w:br/>
      </w:r>
      <w:r>
        <w:rPr>
          <w:rFonts w:hint="eastAsia"/>
        </w:rPr>
        <w:t>　　图表 2020-2025年我国体感游戏机市场规模分区域统计表</w:t>
      </w:r>
      <w:r>
        <w:rPr>
          <w:rFonts w:hint="eastAsia"/>
        </w:rPr>
        <w:br/>
      </w:r>
      <w:r>
        <w:rPr>
          <w:rFonts w:hint="eastAsia"/>
        </w:rPr>
        <w:t>　　图表 2020-2025年中国体感游戏机所属行业企业数量增长趋势图</w:t>
      </w:r>
      <w:r>
        <w:rPr>
          <w:rFonts w:hint="eastAsia"/>
        </w:rPr>
        <w:br/>
      </w:r>
      <w:r>
        <w:rPr>
          <w:rFonts w:hint="eastAsia"/>
        </w:rPr>
        <w:t>　　图表 2020-2025年中国体感游戏机所属行业资产规模增长分析</w:t>
      </w:r>
      <w:r>
        <w:rPr>
          <w:rFonts w:hint="eastAsia"/>
        </w:rPr>
        <w:br/>
      </w:r>
      <w:r>
        <w:rPr>
          <w:rFonts w:hint="eastAsia"/>
        </w:rPr>
        <w:t>　　图表 2020-2025年中国体感游戏机所属行业销售规模增长分析</w:t>
      </w:r>
      <w:r>
        <w:rPr>
          <w:rFonts w:hint="eastAsia"/>
        </w:rPr>
        <w:br/>
      </w:r>
      <w:r>
        <w:rPr>
          <w:rFonts w:hint="eastAsia"/>
        </w:rPr>
        <w:t>　　图表 2020-2025年中国体感游戏机所属行业利润规模增长分析</w:t>
      </w:r>
      <w:r>
        <w:rPr>
          <w:rFonts w:hint="eastAsia"/>
        </w:rPr>
        <w:br/>
      </w:r>
      <w:r>
        <w:rPr>
          <w:rFonts w:hint="eastAsia"/>
        </w:rPr>
        <w:t>　　图表 2020-2025年中国体感游戏机所属行业产成品增长分析</w:t>
      </w:r>
      <w:r>
        <w:rPr>
          <w:rFonts w:hint="eastAsia"/>
        </w:rPr>
        <w:br/>
      </w:r>
      <w:r>
        <w:rPr>
          <w:rFonts w:hint="eastAsia"/>
        </w:rPr>
        <w:t>　　图表 2020-2025年中国体感游戏机所属行业总产值分析</w:t>
      </w:r>
      <w:r>
        <w:rPr>
          <w:rFonts w:hint="eastAsia"/>
        </w:rPr>
        <w:br/>
      </w:r>
      <w:r>
        <w:rPr>
          <w:rFonts w:hint="eastAsia"/>
        </w:rPr>
        <w:t>　　图表 2020-2025年中国体感游戏机所属行业成本费用结构变动趋势</w:t>
      </w:r>
      <w:r>
        <w:rPr>
          <w:rFonts w:hint="eastAsia"/>
        </w:rPr>
        <w:br/>
      </w:r>
      <w:r>
        <w:rPr>
          <w:rFonts w:hint="eastAsia"/>
        </w:rPr>
        <w:t>　　图表 2020-2025年中国体感游戏机所属行业销售成本分析</w:t>
      </w:r>
      <w:r>
        <w:rPr>
          <w:rFonts w:hint="eastAsia"/>
        </w:rPr>
        <w:br/>
      </w:r>
      <w:r>
        <w:rPr>
          <w:rFonts w:hint="eastAsia"/>
        </w:rPr>
        <w:t>　　图表 2020-2025年中国体感游戏机所属行业销售费用分析</w:t>
      </w:r>
      <w:r>
        <w:rPr>
          <w:rFonts w:hint="eastAsia"/>
        </w:rPr>
        <w:br/>
      </w:r>
      <w:r>
        <w:rPr>
          <w:rFonts w:hint="eastAsia"/>
        </w:rPr>
        <w:t>　　图表 2020-2025年中国体感游戏机所属行业管理费用分析</w:t>
      </w:r>
      <w:r>
        <w:rPr>
          <w:rFonts w:hint="eastAsia"/>
        </w:rPr>
        <w:br/>
      </w:r>
      <w:r>
        <w:rPr>
          <w:rFonts w:hint="eastAsia"/>
        </w:rPr>
        <w:t>　　图表 2020-2025年中国体感游戏机所属行业财务费用分析</w:t>
      </w:r>
      <w:r>
        <w:rPr>
          <w:rFonts w:hint="eastAsia"/>
        </w:rPr>
        <w:br/>
      </w:r>
      <w:r>
        <w:rPr>
          <w:rFonts w:hint="eastAsia"/>
        </w:rPr>
        <w:t>　　图表 2020-2025年中国体感游戏机所属行业资产收益率分析</w:t>
      </w:r>
      <w:r>
        <w:rPr>
          <w:rFonts w:hint="eastAsia"/>
        </w:rPr>
        <w:br/>
      </w:r>
      <w:r>
        <w:rPr>
          <w:rFonts w:hint="eastAsia"/>
        </w:rPr>
        <w:t>　　图表 2020-2025年中国体感游戏机所属行业销售利润率分析</w:t>
      </w:r>
      <w:r>
        <w:rPr>
          <w:rFonts w:hint="eastAsia"/>
        </w:rPr>
        <w:br/>
      </w:r>
      <w:r>
        <w:rPr>
          <w:rFonts w:hint="eastAsia"/>
        </w:rPr>
        <w:t>　　图表 2020-2025年中国体感游戏机所属行业总资产周转率分析</w:t>
      </w:r>
      <w:r>
        <w:rPr>
          <w:rFonts w:hint="eastAsia"/>
        </w:rPr>
        <w:br/>
      </w:r>
      <w:r>
        <w:rPr>
          <w:rFonts w:hint="eastAsia"/>
        </w:rPr>
        <w:t>　　图表 2020-2025年中国体感游戏机所属行业流动资产周转率分析</w:t>
      </w:r>
      <w:r>
        <w:rPr>
          <w:rFonts w:hint="eastAsia"/>
        </w:rPr>
        <w:br/>
      </w:r>
      <w:r>
        <w:rPr>
          <w:rFonts w:hint="eastAsia"/>
        </w:rPr>
        <w:t>　　图表 2020-2025年中国体感游戏机所属行业销售增长率分析</w:t>
      </w:r>
      <w:r>
        <w:rPr>
          <w:rFonts w:hint="eastAsia"/>
        </w:rPr>
        <w:br/>
      </w:r>
      <w:r>
        <w:rPr>
          <w:rFonts w:hint="eastAsia"/>
        </w:rPr>
        <w:t>　　图表 2020-2025年中国体感游戏机所属行业利润增长率分析</w:t>
      </w:r>
      <w:r>
        <w:rPr>
          <w:rFonts w:hint="eastAsia"/>
        </w:rPr>
        <w:br/>
      </w:r>
      <w:r>
        <w:rPr>
          <w:rFonts w:hint="eastAsia"/>
        </w:rPr>
        <w:t>　　图表 2020-2025年中国体感游戏机所属行业资产负债率分析</w:t>
      </w:r>
      <w:r>
        <w:rPr>
          <w:rFonts w:hint="eastAsia"/>
        </w:rPr>
        <w:br/>
      </w:r>
      <w:r>
        <w:rPr>
          <w:rFonts w:hint="eastAsia"/>
        </w:rPr>
        <w:t>　　图表 2020-2025年中国体感游戏机所属行业流动比率分析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a321723604b23" w:history="1">
        <w:r>
          <w:rPr>
            <w:rStyle w:val="Hyperlink"/>
          </w:rPr>
          <w:t>2025-2031年中国体感游戏机行业现状全面调研与发展趋势报告</w:t>
        </w:r>
      </w:hyperlink>
      <w:r>
        <w:rPr>
          <w:color w:val="C00000"/>
        </w:rPr>
        <w:t>》，报告编号：</w:t>
      </w:r>
      <w:r>
        <w:rPr>
          <w:rFonts w:hint="eastAsia"/>
          <w:color w:val="C00000"/>
        </w:rPr>
        <w:t>2627185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a321723604b23" w:history="1">
        <w:r>
          <w:rPr>
            <w:rStyle w:val="Hyperlink"/>
          </w:rPr>
          <w:t>https://www.20087.com/5/18/TiGanYouXiJiFaZhanQuShiYuCe.html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体感游戏机多少钱、体感游戏机和vr游戏机哪个好、体感运动游戏机、体感游戏机电视家用哪款好、哪个牌子的体感游戏机好、体感游戏机推荐、体感游戏机排名、体感游戏机多少钱一台、家用体感游戏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ee05ac83b49c3" w:history="1">
      <w:r>
        <w:rPr>
          <w:rStyle w:val="Hyperlink"/>
        </w:rPr>
        <w:t>2025-2031年中国体感游戏机行业现状全面调研与发展趋势报告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iGanYouXiJiFaZhanQuShiYuCe.html" TargetMode="External" Id="Rcd9a321723604b23" /></Relationships>
</file>

<file path=word/_rels/header2.xml.rels>&#65279;<?xml version="1.0" encoding="utf-8"?><Relationships xmlns="http://schemas.openxmlformats.org/package/2006/relationships"><Relationship Type="http://schemas.openxmlformats.org/officeDocument/2006/relationships/hyperlink" Target="https://www.20087.com/5/18/TiGanYouXiJiFaZhanQuShiYuCe.html" TargetMode="External" Id="Rb50ee05ac83b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2025-01-26T00:32:00Z</dcterms:created>
  <dcterms:modified xsi:type="dcterms:W3CDTF">2025-01-26T01:32:00Z</dcterms:modified>
  <dc:subject>2025-2031年中国体感游戏机行业现状全面调研与发展趋势报告</dc:subject>
  <dc:title>2025-2031年中国体感游戏机行业现状全面调研与发展趋势报告</dc:title>
  <cp:keywords>2025-2031年中国体感游戏机行业现状全面调研与发展趋势报告</cp:keywords>
  <dc:description>2025-2031年中国体感游戏机行业现状全面调研与发展趋势报告</dc:description>
</cp:coreProperties>
</file>