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00571e3034398" w:history="1">
              <w:r>
                <w:rPr>
                  <w:rStyle w:val="Hyperlink"/>
                </w:rPr>
                <w:t>2026-2032年中国信号和数据电缆行业研究及前景趋势分析报告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00571e3034398" w:history="1">
              <w:r>
                <w:rPr>
                  <w:rStyle w:val="Hyperlink"/>
                </w:rPr>
                <w:t>2026-2032年中国信号和数据电缆行业研究及前景趋势分析报告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00571e3034398" w:history="1">
                <w:r>
                  <w:rPr>
                    <w:rStyle w:val="Hyperlink"/>
                  </w:rPr>
                  <w:t>https://www.20087.com/5/88/XinHaoHeShuJuDianLanDeQianJing.html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和数据电缆是用于传输电信号、数字信息及控制指令的基础连接线缆，涵盖工业总线电缆、计算机网络线、通信光缆及特种屏蔽电缆等。随着5G通信、工业互联网及大数据中心的建设，信号和数据电缆已从传统的铜缆传输向高速率、低损耗与抗强干扰方向深度转型。行业主流产品通过优化导体结构与绝缘材料，大幅提升了数据传输的带宽与稳定性，有效解决了高频信号在长距离传输中的衰减与串扰难题。同时，在智能制造与轨道交通等复杂电磁环境场景，具备多层屏蔽与阻燃耐火特性的特种数据电缆，能够保障关键控制信号与海量业务数据的实时无损传输，成为构建数字基础设施神经网络的物理基石。</w:t>
      </w:r>
      <w:r>
        <w:rPr>
          <w:rFonts w:hint="eastAsia"/>
        </w:rPr>
        <w:br/>
      </w:r>
      <w:r>
        <w:rPr>
          <w:rFonts w:hint="eastAsia"/>
        </w:rPr>
        <w:t>　　未来，信号和数据电缆将深度聚焦于光电复合传输、极致轻量化设计与智能化状态感知。市场调研网指出，为了满足设备供电与数据传输的一体化需求，集成光纤与铜导体的光电复合缆，将能够在同一根线缆内实现超高速数据通信与大功率电力输送，大幅简化布线系统并降低施工成本。在材料创新层面，采用新型高分子绝缘材料与轻量化合金导体的电缆，将在保证传输性能的同时显著降低线缆重量与外径，适配航空航天与移动设备的紧凑空间。此外，内置微型传感器的智能电缆，将能够实时监测线缆的温度、应力及绝缘老化状态，实现从“被动连接”向“主动感知”的跨越，推动线缆产业向更加高效、智能及绿色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a00571e3034398" w:history="1">
        <w:r>
          <w:rPr>
            <w:rStyle w:val="Hyperlink"/>
          </w:rPr>
          <w:t>2026-2032年中国信号和数据电缆行业研究及前景趋势分析报告</w:t>
        </w:r>
      </w:hyperlink>
      <w:r>
        <w:rPr>
          <w:rFonts w:hint="eastAsia"/>
        </w:rPr>
        <w:t>》，2025年信号和数据电缆行业市场规模达 亿元，预计2032年市场规模将达 亿元，期间年均复合增长率（CAGR）达 %。报告基于统计局、相关行业协会及科研机构的详实数据，系统分析了信号和数据电缆市场的规模现状、需求特征及价格走势。报告客观评估了信号和数据电缆行业技术水平及未来发展方向，对市场前景做出科学预测，并重点分析了信号和数据电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信号和数据电缆市场概述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按照不同产品类型，信号和数据电缆主要可以分为如下几个类别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中国不同产品类型信号和数据电缆增长趋势2021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扁平电缆</w:t>
      </w:r>
      <w:r>
        <w:rPr>
          <w:rFonts w:hint="eastAsia"/>
        </w:rPr>
        <w:br/>
      </w:r>
      <w:r>
        <w:rPr>
          <w:rFonts w:hint="eastAsia"/>
        </w:rPr>
        <w:t>　　　　1.2.3 圆电缆</w:t>
      </w:r>
      <w:r>
        <w:rPr>
          <w:rFonts w:hint="eastAsia"/>
        </w:rPr>
        <w:br/>
      </w:r>
      <w:r>
        <w:rPr>
          <w:rFonts w:hint="eastAsia"/>
        </w:rPr>
        <w:t>　　1.3 按照不同敷设工况，信号和数据电缆主要可以分为如下几个类别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中国不同敷设工况信号和数据电缆增长趋势2021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固定敷设</w:t>
      </w:r>
      <w:r>
        <w:rPr>
          <w:rFonts w:hint="eastAsia"/>
        </w:rPr>
        <w:br/>
      </w:r>
      <w:r>
        <w:rPr>
          <w:rFonts w:hint="eastAsia"/>
        </w:rPr>
        <w:t>　　　　1.3.3 连续柔性拖链</w:t>
      </w:r>
      <w:r>
        <w:rPr>
          <w:rFonts w:hint="eastAsia"/>
        </w:rPr>
        <w:br/>
      </w:r>
      <w:r>
        <w:rPr>
          <w:rFonts w:hint="eastAsia"/>
        </w:rPr>
        <w:t>　　1.4 按照不同用途口径，信号和数据电缆主要可以分为如下几个类别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中国不同用途口径信号和数据电缆增长趋势2021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信号电缆</w:t>
      </w:r>
      <w:r>
        <w:rPr>
          <w:rFonts w:hint="eastAsia"/>
        </w:rPr>
        <w:br/>
      </w:r>
      <w:r>
        <w:rPr>
          <w:rFonts w:hint="eastAsia"/>
        </w:rPr>
        <w:t>　　　　1.4.3 数据电缆</w:t>
      </w:r>
      <w:r>
        <w:rPr>
          <w:rFonts w:hint="eastAsia"/>
        </w:rPr>
        <w:br/>
      </w:r>
      <w:r>
        <w:rPr>
          <w:rFonts w:hint="eastAsia"/>
        </w:rPr>
        <w:t>　　1.5 从不同应用，信号和数据电缆主要包括如下几个方面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中国不同应用信号和数据电缆增长趋势2021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工业装备与工厂控制</w:t>
      </w:r>
      <w:r>
        <w:rPr>
          <w:rFonts w:hint="eastAsia"/>
        </w:rPr>
        <w:br/>
      </w:r>
      <w:r>
        <w:rPr>
          <w:rFonts w:hint="eastAsia"/>
        </w:rPr>
        <w:t>　　　　1.5.3 过程工业与能源公用事业</w:t>
      </w:r>
      <w:r>
        <w:rPr>
          <w:rFonts w:hint="eastAsia"/>
        </w:rPr>
        <w:br/>
      </w:r>
      <w:r>
        <w:rPr>
          <w:rFonts w:hint="eastAsia"/>
        </w:rPr>
        <w:t>　　　　1.5.4 楼宇与交通基础设施</w:t>
      </w:r>
      <w:r>
        <w:rPr>
          <w:rFonts w:hint="eastAsia"/>
        </w:rPr>
        <w:br/>
      </w:r>
      <w:r>
        <w:rPr>
          <w:rFonts w:hint="eastAsia"/>
        </w:rPr>
        <w:t>　　　　1.5.5 通信网络与数据中心</w:t>
      </w:r>
      <w:r>
        <w:rPr>
          <w:rFonts w:hint="eastAsia"/>
        </w:rPr>
        <w:br/>
      </w:r>
      <w:r>
        <w:rPr>
          <w:rFonts w:hint="eastAsia"/>
        </w:rPr>
        <w:t>　　1.6 中国信号和数据电缆发展现状及未来趋势（2021-2032）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中国市场信号和数据电缆收入及增长率（2021-2032）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中国市场信号和数据电缆销量及增长率（2021-2032）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中国市场主要信号和数据电缆厂商分析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中国市场主要厂商信号和数据电缆销量及市场占有率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中国市场主要厂商信号和数据电缆销量（2021-2026）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中国市场主要厂商信号和数据电缆销量市场份额（2021-2026）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中国市场主要厂商信号和数据电缆收入及市场占有率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中国市场主要厂商信号和数据电缆收入（2021-2026）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中国市场主要厂商信号和数据电缆收入市场份额（2021-2026）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2025年中国市场主要厂商信号和数据电缆收入排名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中国市场主要厂商信号和数据电缆价格（2021-2026）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中国市场主要厂商信号和数据电缆总部及产地分布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中国市场主要厂商成立时间及信号和数据电缆商业化日期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中国市场主要厂商信号和数据电缆产品类型及应用</w:t>
      </w:r>
      <w:r>
        <w:rPr>
          <w:rFonts w:hint="eastAsia"/>
        </w:rPr>
        <w:br/>
      </w:r>
      <w:r>
        <w:rPr>
          <w:rFonts w:hint="eastAsia"/>
        </w:rPr>
        <w:t>　　2.7 信号和数据电缆行业集中度、竞争程度分析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信号和数据电缆行业集中度分析：2025年中国Top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中国市场信号和数据电缆第一梯队、第二梯队和第三梯队厂商（品牌）及2025年市场份额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重点企业（16）在中国市场信号和数据电缆销量、收入、价格及毛利率（2021-2026）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不同产品类型信号和数据电缆分析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中国市场不同产品类型信号和数据电缆销量（2021-2032）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中国市场不同产品类型信号和数据电缆销量及市场份额（2021-2026）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中国市场不同产品类型信号和数据电缆销量预测（2027-2032）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中国市场不同产品类型信号和数据电缆规模（2021-2032）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中国市场不同产品类型信号和数据电缆规模及市场份额（2021-2026）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中国市场不同产品类型信号和数据电缆规模预测（2027-2032）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中国市场不同产品类型信号和数据电缆价格走势（2021-2032）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不同应用信号和数据电缆分析</w:t>
      </w:r>
      <w:r>
        <w:rPr>
          <w:rFonts w:hint="eastAsia"/>
        </w:rPr>
        <w:br/>
      </w:r>
      <w:r>
        <w:rPr>
          <w:rFonts w:hint="eastAsia"/>
        </w:rPr>
        <w:t>　　5.1 中国市场不同应用信号和数据电缆销量（2021-2032）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中国市场不同应用信号和数据电缆销量及市场份额（2021-2026）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中国市场不同应用信号和数据电缆销量预测（2027-2032）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中国市场不同应用信号和数据电缆规模（2021-2032）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中国市场不同应用信号和数据电缆规模及市场份额（2021-2026）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中国市场不同应用信号和数据电缆规模预测（2027-2032）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中国市场不同应用信号和数据电缆价格走势（2021-2032）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信号和数据电缆行业发展分析---发展趋势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信号和数据电缆行业发展分析---厂商壁垒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信号和数据电缆行业发展分析---驱动因素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信号和数据电缆行业发展分析---制约因素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信号和数据电缆中国企业SWOT分析</w:t>
      </w:r>
      <w:r>
        <w:rPr>
          <w:rFonts w:hint="eastAsia"/>
        </w:rPr>
        <w:br/>
      </w:r>
      <w:r>
        <w:rPr>
          <w:rFonts w:hint="eastAsia"/>
        </w:rPr>
        <w:t>　　6.6 信号和数据电缆行业发展分析---行业政策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信号和数据电缆行业产业链简介</w:t>
      </w:r>
      <w:r>
        <w:rPr>
          <w:rFonts w:hint="eastAsia"/>
        </w:rPr>
        <w:br/>
      </w:r>
      <w:r>
        <w:rPr>
          <w:rFonts w:hint="eastAsia"/>
        </w:rPr>
        <w:t>　　7.2 信号和数据电缆产业链分析-上游</w:t>
      </w:r>
      <w:r>
        <w:rPr>
          <w:rFonts w:hint="eastAsia"/>
        </w:rPr>
        <w:br/>
      </w:r>
      <w:r>
        <w:rPr>
          <w:rFonts w:hint="eastAsia"/>
        </w:rPr>
        <w:t>　　7.3 信号和数据电缆产业链分析-中游</w:t>
      </w:r>
      <w:r>
        <w:rPr>
          <w:rFonts w:hint="eastAsia"/>
        </w:rPr>
        <w:br/>
      </w:r>
      <w:r>
        <w:rPr>
          <w:rFonts w:hint="eastAsia"/>
        </w:rPr>
        <w:t>　　7.4 信号和数据电缆产业链分析-下游</w:t>
      </w:r>
      <w:r>
        <w:rPr>
          <w:rFonts w:hint="eastAsia"/>
        </w:rPr>
        <w:br/>
      </w:r>
      <w:r>
        <w:rPr>
          <w:rFonts w:hint="eastAsia"/>
        </w:rPr>
        <w:t>　　7.5 信号和数据电缆行业采购模式</w:t>
      </w:r>
      <w:r>
        <w:rPr>
          <w:rFonts w:hint="eastAsia"/>
        </w:rPr>
        <w:br/>
      </w:r>
      <w:r>
        <w:rPr>
          <w:rFonts w:hint="eastAsia"/>
        </w:rPr>
        <w:t>　　7.6 信号和数据电缆行业生产模式</w:t>
      </w:r>
      <w:r>
        <w:rPr>
          <w:rFonts w:hint="eastAsia"/>
        </w:rPr>
        <w:br/>
      </w:r>
      <w:r>
        <w:rPr>
          <w:rFonts w:hint="eastAsia"/>
        </w:rPr>
        <w:t>　　7.7 信号和数据电缆行业销售模式及销售渠道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中国本土信号和数据电缆产能、产量分析</w:t>
      </w:r>
      <w:r>
        <w:rPr>
          <w:rFonts w:hint="eastAsia"/>
        </w:rPr>
        <w:br/>
      </w:r>
      <w:r>
        <w:rPr>
          <w:rFonts w:hint="eastAsia"/>
        </w:rPr>
        <w:t>　　8.1 中国信号和数据电缆供需现状及预测（2021-2032）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中国信号和数据电缆产能、产量、产能利用率及发展趋势（2021-2032）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中国信号和数据电缆产量、市场需求量及发展趋势（2021-2032）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中国信号和数据电缆进出口分析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中国市场信号和数据电缆主要进口来源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中国市场信号和数据电缆主要出口目的地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不同产品类型信号和数据电缆市场规模2021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不同敷设工况信号和数据电缆市场规模2021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不同用途口径信号和数据电缆市场规模2021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不同应用信号和数据电缆市场规模2021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中国市场主要厂商信号和数据电缆销量（2021-2026）&amp;（千米）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中国市场主要厂商信号和数据电缆销量市场份额（2021-2026）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中国市场主要厂商信号和数据电缆收入（2021-2026）&amp;（万元）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中国市场主要厂商信号和数据电缆收入份额（2021-2026）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2025年中国主要生产商信号和数据电缆收入排名（万元）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中国市场主要厂商信号和数据电缆价格（2021-2026）&amp;（元/米）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中国市场主要厂商信号和数据电缆总部及产地分布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中国市场主要厂商成立时间及信号和数据电缆商业化日期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中国市场主要厂商信号和数据电缆产品类型及应用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2025年中国市场信号和数据电缆主要厂商市场地位（第一梯队、第二梯队和第三梯队）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信号和数据电缆市场投资、并购等现状分析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信号和数据电缆生产基地、总部、竞争对手及市场地位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信号和数据电缆产品规格、参数及市场应用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信号和数据电缆销量（千米）、收入（万元）、价格（元/米）及毛利率（2021-2026）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中国市场不同产品类型信号和数据电缆销量（2021-2026）&amp;（千米）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中国市场不同产品类型信号和数据电缆销量市场份额（2021-2026）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中国市场不同产品类型信号和数据电缆销量预测（2027-2032）&amp;（千米）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中国市场不同产品类型信号和数据电缆销量市场份额预测（2027-2032）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中国市场不同产品类型信号和数据电缆规模（2021-2026）&amp;（万元）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中国市场不同产品类型信号和数据电缆规模市场份额（2021-2026）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中国市场不同产品类型信号和数据电缆规模预测（2027-2032）&amp;（万元）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中国市场不同产品类型信号和数据电缆规模市场份额预测（2027-2032）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中国市场不同应用信号和数据电缆销量（2021-2026）&amp;（千米）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中国市场不同应用信号和数据电缆销量市场份额（2021-2026）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中国市场不同应用信号和数据电缆销量预测（2027-2032）&amp;（千米）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107： 中国市场不同应用信号和数据电缆销量市场份额预测（2027-2032）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中国市场不同应用信号和数据电缆规模（2021-2026）&amp;（万元）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中国市场不同应用信号和数据电缆规模市场份额（2021-2026）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中国市场不同应用信号和数据电缆规模预测（2027-2032）&amp;（万元）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中国市场不同应用信号和数据电缆规模市场份额预测（2027-2032）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信号和数据电缆行业发展分析---发展趋势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信号和数据电缆行业发展分析---厂商壁垒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信号和数据电缆行业发展分析---驱动因素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信号和数据电缆行业发展分析---制约因素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信号和数据电缆行业相关重点政策一览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信号和数据电缆行业供应链分析</w:t>
      </w:r>
      <w:r>
        <w:rPr>
          <w:rFonts w:hint="eastAsia"/>
        </w:rPr>
        <w:br/>
      </w:r>
      <w:r>
        <w:rPr>
          <w:rFonts w:hint="eastAsia"/>
        </w:rPr>
        <w:t>　　表 118： 信号和数据电缆上游原料供应商</w:t>
      </w:r>
      <w:r>
        <w:rPr>
          <w:rFonts w:hint="eastAsia"/>
        </w:rPr>
        <w:br/>
      </w:r>
      <w:r>
        <w:rPr>
          <w:rFonts w:hint="eastAsia"/>
        </w:rPr>
        <w:t>　　表 119： 信号和数据电缆行业主要下游客户</w:t>
      </w:r>
      <w:r>
        <w:rPr>
          <w:rFonts w:hint="eastAsia"/>
        </w:rPr>
        <w:br/>
      </w:r>
      <w:r>
        <w:rPr>
          <w:rFonts w:hint="eastAsia"/>
        </w:rPr>
        <w:t>　　表 120： 信号和数据电缆典型经销商</w:t>
      </w:r>
      <w:r>
        <w:rPr>
          <w:rFonts w:hint="eastAsia"/>
        </w:rPr>
        <w:br/>
      </w:r>
      <w:r>
        <w:rPr>
          <w:rFonts w:hint="eastAsia"/>
        </w:rPr>
        <w:t>　　表 121： 中国信号和数据电缆产量、销量、进口量及出口量（2021-2026）&amp;（千米）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中国信号和数据电缆产量、销量、进口量及出口量预测（2027-2032）&amp;（千米）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中国市场信号和数据电缆主要进口来源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中国市场信号和数据电缆主要出口目的地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信号和数据电缆产品图片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中国不同产品类型信号和数据电缆市场规模市场份额2025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扁平电缆产品图片</w:t>
      </w:r>
      <w:r>
        <w:rPr>
          <w:rFonts w:hint="eastAsia"/>
        </w:rPr>
        <w:br/>
      </w:r>
      <w:r>
        <w:rPr>
          <w:rFonts w:hint="eastAsia"/>
        </w:rPr>
        <w:t>　　图 4： 圆电缆产品图片</w:t>
      </w:r>
      <w:r>
        <w:rPr>
          <w:rFonts w:hint="eastAsia"/>
        </w:rPr>
        <w:br/>
      </w:r>
      <w:r>
        <w:rPr>
          <w:rFonts w:hint="eastAsia"/>
        </w:rPr>
        <w:t>　　图 5： 中国不同敷设工况信号和数据电缆市场规模市场份额2025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固定敷设产品图片</w:t>
      </w:r>
      <w:r>
        <w:rPr>
          <w:rFonts w:hint="eastAsia"/>
        </w:rPr>
        <w:br/>
      </w:r>
      <w:r>
        <w:rPr>
          <w:rFonts w:hint="eastAsia"/>
        </w:rPr>
        <w:t>　　图 7： 连续柔性拖链产品图片</w:t>
      </w:r>
      <w:r>
        <w:rPr>
          <w:rFonts w:hint="eastAsia"/>
        </w:rPr>
        <w:br/>
      </w:r>
      <w:r>
        <w:rPr>
          <w:rFonts w:hint="eastAsia"/>
        </w:rPr>
        <w:t>　　图 8： 中国不同用途口径信号和数据电缆市场规模市场份额2025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信号电缆产品图片</w:t>
      </w:r>
      <w:r>
        <w:rPr>
          <w:rFonts w:hint="eastAsia"/>
        </w:rPr>
        <w:br/>
      </w:r>
      <w:r>
        <w:rPr>
          <w:rFonts w:hint="eastAsia"/>
        </w:rPr>
        <w:t>　　图 10： 数据电缆产品图片</w:t>
      </w:r>
      <w:r>
        <w:rPr>
          <w:rFonts w:hint="eastAsia"/>
        </w:rPr>
        <w:br/>
      </w:r>
      <w:r>
        <w:rPr>
          <w:rFonts w:hint="eastAsia"/>
        </w:rPr>
        <w:t>　　图 11： 中国不同应用信号和数据电缆市场份额2025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工业装备与工厂控制</w:t>
      </w:r>
      <w:r>
        <w:rPr>
          <w:rFonts w:hint="eastAsia"/>
        </w:rPr>
        <w:br/>
      </w:r>
      <w:r>
        <w:rPr>
          <w:rFonts w:hint="eastAsia"/>
        </w:rPr>
        <w:t>　　图 13： 过程工业与能源公用事业</w:t>
      </w:r>
      <w:r>
        <w:rPr>
          <w:rFonts w:hint="eastAsia"/>
        </w:rPr>
        <w:br/>
      </w:r>
      <w:r>
        <w:rPr>
          <w:rFonts w:hint="eastAsia"/>
        </w:rPr>
        <w:t>　　图 14： 楼宇与交通基础设施</w:t>
      </w:r>
      <w:r>
        <w:rPr>
          <w:rFonts w:hint="eastAsia"/>
        </w:rPr>
        <w:br/>
      </w:r>
      <w:r>
        <w:rPr>
          <w:rFonts w:hint="eastAsia"/>
        </w:rPr>
        <w:t>　　图 15： 通信网络与数据中心</w:t>
      </w:r>
      <w:r>
        <w:rPr>
          <w:rFonts w:hint="eastAsia"/>
        </w:rPr>
        <w:br/>
      </w:r>
      <w:r>
        <w:rPr>
          <w:rFonts w:hint="eastAsia"/>
        </w:rPr>
        <w:t>　　图 16： 中国市场信号和数据电缆市场规模，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中国市场信号和数据电缆收入及增长率（2021-2032）&amp;（万元）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中国市场信号和数据电缆销量及增长率（2021-2032）&amp;（千米）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2025年中国市场主要厂商信号和数据电缆销量市场份额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2025年中国市场主要厂商信号和数据电缆收入市场份额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2025年中国市场前五大厂商信号和数据电缆市场份额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2025年中国市场信号和数据电缆第一梯队、第二梯队和第三梯队厂商（品牌）及市场份额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中国市场不同产品类型信号和数据电缆价格走势（2021-2032）&amp;（元/米）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中国市场不同应用信号和数据电缆价格走势（2021-2032）&amp;（元/米）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信号和数据电缆中国企业SWOT分析</w:t>
      </w:r>
      <w:r>
        <w:rPr>
          <w:rFonts w:hint="eastAsia"/>
        </w:rPr>
        <w:br/>
      </w:r>
      <w:r>
        <w:rPr>
          <w:rFonts w:hint="eastAsia"/>
        </w:rPr>
        <w:t>　　图 26： 信号和数据电缆产业链</w:t>
      </w:r>
      <w:r>
        <w:rPr>
          <w:rFonts w:hint="eastAsia"/>
        </w:rPr>
        <w:br/>
      </w:r>
      <w:r>
        <w:rPr>
          <w:rFonts w:hint="eastAsia"/>
        </w:rPr>
        <w:t>　　图 27： 信号和数据电缆行业采购模式分析</w:t>
      </w:r>
      <w:r>
        <w:rPr>
          <w:rFonts w:hint="eastAsia"/>
        </w:rPr>
        <w:br/>
      </w:r>
      <w:r>
        <w:rPr>
          <w:rFonts w:hint="eastAsia"/>
        </w:rPr>
        <w:t>　　图 28： 信号和数据电缆行业生产模式分析</w:t>
      </w:r>
      <w:r>
        <w:rPr>
          <w:rFonts w:hint="eastAsia"/>
        </w:rPr>
        <w:br/>
      </w:r>
      <w:r>
        <w:rPr>
          <w:rFonts w:hint="eastAsia"/>
        </w:rPr>
        <w:t>　　图 29： 信号和数据电缆行业销售模式分析</w:t>
      </w:r>
      <w:r>
        <w:rPr>
          <w:rFonts w:hint="eastAsia"/>
        </w:rPr>
        <w:br/>
      </w:r>
      <w:r>
        <w:rPr>
          <w:rFonts w:hint="eastAsia"/>
        </w:rPr>
        <w:t>　　图 30： 中国信号和数据电缆产能、产量、产能利用率及发展趋势（2021-2032）&amp;（千米）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中国信号和数据电缆产量、市场需求量及发展趋势（2021-2032）&amp;（千米）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00571e3034398" w:history="1">
        <w:r>
          <w:rPr>
            <w:rStyle w:val="Hyperlink"/>
          </w:rPr>
          <w:t>2026-2032年中国信号和数据电缆行业研究及前景趋势分析报告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00571e3034398" w:history="1">
        <w:r>
          <w:rPr>
            <w:rStyle w:val="Hyperlink"/>
          </w:rPr>
          <w:t>https://www.20087.com/5/88/XinHaoHeShuJuDianLanDeQianJing.html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热点：有源信号和无源信号的区别、信号和数据电缆的关系、电缆、信号数字电缆与普通电缆区别、kvv电缆、信号电缆的作用、数据电缆和网线的区别、信号数字电缆型号、数据电缆是什么东西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014cad06f4231" w:history="1">
      <w:r>
        <w:rPr>
          <w:rStyle w:val="Hyperlink"/>
        </w:rPr>
        <w:t>2026-2032年中国信号和数据电缆行业研究及前景趋势分析报告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nHaoHeShuJuDianLanDeQianJing.html" TargetMode="External" Id="R19a00571e303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nHaoHeShuJuDianLanDeQianJing.html" TargetMode="External" Id="Re9a014cad06f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2026-04-22T03:38:20Z</dcterms:created>
  <dcterms:modified xsi:type="dcterms:W3CDTF">2026-04-22T04:38:20Z</dcterms:modified>
  <dc:subject>2026-2032年中国信号和数据电缆行业研究及前景趋势分析报告</dc:subject>
  <dc:title>2026-2032年中国信号和数据电缆行业研究及前景趋势分析报告</dc:title>
  <cp:keywords>2026-2032年中国信号和数据电缆行业研究及前景趋势分析报告</cp:keywords>
  <dc:description>2026-2032年中国信号和数据电缆行业研究及前景趋势分析报告</dc:description>
</cp:coreProperties>
</file>