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af87efabe4720" w:history="1">
              <w:r>
                <w:rPr>
                  <w:rStyle w:val="Hyperlink"/>
                </w:rPr>
                <w:t>2026-2032年中国双电源控制器行业发展调研及前景趋势报告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af87efabe4720" w:history="1">
              <w:r>
                <w:rPr>
                  <w:rStyle w:val="Hyperlink"/>
                </w:rPr>
                <w:t>2026-2032年中国双电源控制器行业发展调研及前景趋势报告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7af87efabe4720" w:history="1">
                <w:r>
                  <w:rPr>
                    <w:rStyle w:val="Hyperlink"/>
                  </w:rPr>
                  <w:t>https://www.20087.com/5/58/ShuangDianYuanKongZhiQiXianZhuangYuQianJingFenXi.html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电源控制器用于关键电力系统中实现主备电源自动切换（ATS），广泛应用于数据中心、医院、轨道交通及工业生产线，确保负载不间断供电。产品需具备快速切换能力（&lt;10ms）、相位同步检测、过载保护及通信接口（如Modbus），强调高可靠性、抗浪涌冲击及符合IEC 60947标准。在能源结构多元化背景下，市场对支持光伏/储能混合输入、电能质量监测及远程云管理功能需求显著上升。然而，在非同期电源切换时易产生环流或电压暂降；且部分机械式ATS寿命有限，难以满足高频切换场景。</w:t>
      </w:r>
      <w:r>
        <w:rPr>
          <w:rFonts w:hint="eastAsia"/>
        </w:rPr>
        <w:br/>
      </w:r>
      <w:r>
        <w:rPr>
          <w:rFonts w:hint="eastAsia"/>
        </w:rPr>
        <w:t>　　未来，双电源控制器将向固态化、智能协同与微网集成方向发展。市场调研网指出，基于SiC MOSFET的固态切换装置将实现零电弧、百万次寿命及微秒级响应；AI算法可预测主电源故障并预启动备用源。在虚拟电厂架构下，控制器将参与需求响应，动态调整切换策略以支撑电网稳定。同时，模块化设计支持N+1冗余配置。长远看，双电源控制器将从应急切换设备升级为支撑高可用电力系统、分布式能源协同与韧性基础设施的智能能源调度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7af87efabe4720" w:history="1">
        <w:r>
          <w:rPr>
            <w:rStyle w:val="Hyperlink"/>
          </w:rPr>
          <w:t>2026-2032年中国双电源控制器行业发展调研及前景趋势报告</w:t>
        </w:r>
      </w:hyperlink>
      <w:r>
        <w:rPr>
          <w:rFonts w:hint="eastAsia"/>
        </w:rPr>
        <w:t>》，2025年双电源控制器行业市场规模达 亿元，预计2032年市场规模将达 亿元，期间年均复合增长率（CAGR）达 %。报告基于权威数据与一手调研资料，系统分析了双电源控制器行业的产业链结构、市场规模、需求特征及价格体系，客观呈现了双电源控制器行业发展现状。报告科学预测了双电源控制器市场前景与未来趋势，重点剖析了主要企业的竞争格局、市场集中度及品牌影响力。同时，通过对双电源控制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双电源控制器市场概述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按照不同产品类型，双电源控制器主要可以分为如下几个类别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中国不同产品类型双电源控制器增长趋势2021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手动</w:t>
      </w:r>
      <w:r>
        <w:rPr>
          <w:rFonts w:hint="eastAsia"/>
        </w:rPr>
        <w:br/>
      </w:r>
      <w:r>
        <w:rPr>
          <w:rFonts w:hint="eastAsia"/>
        </w:rPr>
        <w:t>　　1.3 从不同应用，双电源控制器主要包括如下几个方面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中国不同应用双电源控制器增长趋势2021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数据中心</w:t>
      </w:r>
      <w:r>
        <w:rPr>
          <w:rFonts w:hint="eastAsia"/>
        </w:rPr>
        <w:br/>
      </w:r>
      <w:r>
        <w:rPr>
          <w:rFonts w:hint="eastAsia"/>
        </w:rPr>
        <w:t>　　　　1.3.4 通信设备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中国双电源控制器发展现状及未来趋势（2021-2032）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中国市场双电源控制器收入及增长率（2021-2032）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中国市场双电源控制器销量及增长率（2021-2032）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中国市场主要双电源控制器厂商分析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中国市场主要厂商双电源控制器销量及市场占有率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中国市场主要厂商双电源控制器销量（2021-2026）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中国市场主要厂商双电源控制器销量市场份额（2021-2026）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中国市场主要厂商双电源控制器收入及市场占有率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中国市场主要厂商双电源控制器收入（2021-2026）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中国市场主要厂商双电源控制器收入市场份额（2021-2026）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2025年中国市场主要厂商双电源控制器收入排名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中国市场主要厂商双电源控制器价格（2021-2026）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中国市场主要厂商双电源控制器总部及产地分布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中国市场主要厂商成立时间及双电源控制器商业化日期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中国市场主要厂商双电源控制器产品类型及应用</w:t>
      </w:r>
      <w:r>
        <w:rPr>
          <w:rFonts w:hint="eastAsia"/>
        </w:rPr>
        <w:br/>
      </w:r>
      <w:r>
        <w:rPr>
          <w:rFonts w:hint="eastAsia"/>
        </w:rPr>
        <w:t>　　2.7 双电源控制器行业集中度、竞争程度分析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双电源控制器行业集中度分析：2025年中国Top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中国市场双电源控制器第一梯队、第二梯队和第三梯队厂商（品牌）及2025年市场份额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重点企业（1）基本信息、双电源控制器生产基地、总部、竞争对手及市场地位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双电源控制器产品规格、参数及市场应用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重点企业（1）在中国市场双电源控制器销量、收入、价格及毛利率（2021-2026）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重点企业（2）基本信息、双电源控制器生产基地、总部、竞争对手及市场地位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双电源控制器产品规格、参数及市场应用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重点企业（2）在中国市场双电源控制器销量、收入、价格及毛利率（2021-2026）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重点企业（3）基本信息、双电源控制器生产基地、总部、竞争对手及市场地位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双电源控制器产品规格、参数及市场应用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重点企业（3）在中国市场双电源控制器销量、收入、价格及毛利率（2021-2026）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重点企业（4）基本信息、双电源控制器生产基地、总部、竞争对手及市场地位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双电源控制器产品规格、参数及市场应用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重点企业（4）在中国市场双电源控制器销量、收入、价格及毛利率（2021-2026）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重点企业（5）基本信息、双电源控制器生产基地、总部、竞争对手及市场地位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双电源控制器产品规格、参数及市场应用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重点企业（5）在中国市场双电源控制器销量、收入、价格及毛利率（2021-2026）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重点企业（6）基本信息、双电源控制器生产基地、总部、竞争对手及市场地位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双电源控制器产品规格、参数及市场应用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重点企业（6）在中国市场双电源控制器销量、收入、价格及毛利率（2021-2026）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重点企业（7）基本信息、双电源控制器生产基地、总部、竞争对手及市场地位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双电源控制器产品规格、参数及市场应用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重点企业（7）在中国市场双电源控制器销量、收入、价格及毛利率（2021-2026）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重点企业（8）基本信息、双电源控制器生产基地、总部、竞争对手及市场地位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双电源控制器产品规格、参数及市场应用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重点企业（8）在中国市场双电源控制器销量、收入、价格及毛利率（2021-2026）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重点企业（9）基本信息、双电源控制器生产基地、总部、竞争对手及市场地位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双电源控制器产品规格、参数及市场应用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重点企业（9）在中国市场双电源控制器销量、收入、价格及毛利率（2021-2026）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重点企业（10）基本信息、双电源控制器生产基地、总部、竞争对手及市场地位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双电源控制器产品规格、参数及市场应用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重点企业（10）在中国市场双电源控制器销量、收入、价格及毛利率（2021-2026）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重点企业（11）基本信息、双电源控制器生产基地、总部、竞争对手及市场地位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双电源控制器产品规格、参数及市场应用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重点企业（11）在中国市场双电源控制器销量、收入、价格及毛利率（2021-2026）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重点企业（12）基本信息、双电源控制器生产基地、总部、竞争对手及市场地位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双电源控制器产品规格、参数及市场应用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重点企业（12）在中国市场双电源控制器销量、收入、价格及毛利率（2021-2026）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重点企业（13）基本信息、双电源控制器生产基地、总部、竞争对手及市场地位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双电源控制器产品规格、参数及市场应用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重点企业（13）在中国市场双电源控制器销量、收入、价格及毛利率（2021-2026）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不同产品类型双电源控制器分析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中国市场不同产品类型双电源控制器销量（2021-2032）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中国市场不同产品类型双电源控制器销量及市场份额（2021-2026）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中国市场不同产品类型双电源控制器销量预测（2027-2032）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中国市场不同产品类型双电源控制器规模（2021-2032）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中国市场不同产品类型双电源控制器规模及市场份额（2021-2026）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中国市场不同产品类型双电源控制器规模预测（2027-2032）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中国市场不同产品类型双电源控制器价格走势（2021-2032）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不同应用双电源控制器分析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中国市场不同应用双电源控制器销量（2021-2032）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中国市场不同应用双电源控制器销量及市场份额（2021-2026）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中国市场不同应用双电源控制器销量预测（2027-2032）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中国市场不同应用双电源控制器规模（2021-2032）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中国市场不同应用双电源控制器规模及市场份额（2021-2026）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中国市场不同应用双电源控制器规模预测（2027-2032）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中国市场不同应用双电源控制器价格走势（2021-2032）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双电源控制器行业发展分析---发展趋势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双电源控制器行业发展分析---厂商壁垒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双电源控制器行业发展分析---驱动因素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双电源控制器行业发展分析---制约因素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双电源控制器中国企业SWOT分析</w:t>
      </w:r>
      <w:r>
        <w:rPr>
          <w:rFonts w:hint="eastAsia"/>
        </w:rPr>
        <w:br/>
      </w:r>
      <w:r>
        <w:rPr>
          <w:rFonts w:hint="eastAsia"/>
        </w:rPr>
        <w:t>　　6.6 双电源控制器行业发展分析---行业政策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双电源控制器行业产业链简介</w:t>
      </w:r>
      <w:r>
        <w:rPr>
          <w:rFonts w:hint="eastAsia"/>
        </w:rPr>
        <w:br/>
      </w:r>
      <w:r>
        <w:rPr>
          <w:rFonts w:hint="eastAsia"/>
        </w:rPr>
        <w:t>　　7.2 双电源控制器产业链分析-上游</w:t>
      </w:r>
      <w:r>
        <w:rPr>
          <w:rFonts w:hint="eastAsia"/>
        </w:rPr>
        <w:br/>
      </w:r>
      <w:r>
        <w:rPr>
          <w:rFonts w:hint="eastAsia"/>
        </w:rPr>
        <w:t>　　7.3 双电源控制器产业链分析-中游</w:t>
      </w:r>
      <w:r>
        <w:rPr>
          <w:rFonts w:hint="eastAsia"/>
        </w:rPr>
        <w:br/>
      </w:r>
      <w:r>
        <w:rPr>
          <w:rFonts w:hint="eastAsia"/>
        </w:rPr>
        <w:t>　　7.4 双电源控制器产业链分析-下游</w:t>
      </w:r>
      <w:r>
        <w:rPr>
          <w:rFonts w:hint="eastAsia"/>
        </w:rPr>
        <w:br/>
      </w:r>
      <w:r>
        <w:rPr>
          <w:rFonts w:hint="eastAsia"/>
        </w:rPr>
        <w:t>　　7.5 双电源控制器行业采购模式</w:t>
      </w:r>
      <w:r>
        <w:rPr>
          <w:rFonts w:hint="eastAsia"/>
        </w:rPr>
        <w:br/>
      </w:r>
      <w:r>
        <w:rPr>
          <w:rFonts w:hint="eastAsia"/>
        </w:rPr>
        <w:t>　　7.6 双电源控制器行业生产模式</w:t>
      </w:r>
      <w:r>
        <w:rPr>
          <w:rFonts w:hint="eastAsia"/>
        </w:rPr>
        <w:br/>
      </w:r>
      <w:r>
        <w:rPr>
          <w:rFonts w:hint="eastAsia"/>
        </w:rPr>
        <w:t>　　7.7 双电源控制器行业销售模式及销售渠道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中国本土双电源控制器产能、产量分析</w:t>
      </w:r>
      <w:r>
        <w:rPr>
          <w:rFonts w:hint="eastAsia"/>
        </w:rPr>
        <w:br/>
      </w:r>
      <w:r>
        <w:rPr>
          <w:rFonts w:hint="eastAsia"/>
        </w:rPr>
        <w:t>　　8.1 中国双电源控制器供需现状及预测（2021-2032）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中国双电源控制器产能、产量、产能利用率及发展趋势（2021-2032）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中国双电源控制器产量、市场需求量及发展趋势（2021-2032）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中国双电源控制器进出口分析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中国市场双电源控制器主要进口来源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中国市场双电源控制器主要出口目的地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不同产品类型双电源控制器市场规模2021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不同应用双电源控制器市场规模2021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中国市场主要厂商双电源控制器销量（2021-2026）&amp;（千台）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中国市场主要厂商双电源控制器销量市场份额（2021-2026）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中国市场主要厂商双电源控制器收入（2021-2026）&amp;（万元）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中国市场主要厂商双电源控制器收入份额（2021-2026）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2025年中国主要生产商双电源控制器收入排名（万元）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中国市场主要厂商双电源控制器价格（2021-2026）&amp;（元/台）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中国市场主要厂商双电源控制器总部及产地分布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中国市场主要厂商成立时间及双电源控制器商业化日期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中国市场主要厂商双电源控制器产品类型及应用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2025年中国市场双电源控制器主要厂商市场地位（第一梯队、第二梯队和第三梯队）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双电源控制器市场投资、并购等现状分析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双电源控制器生产基地、总部、竞争对手及市场地位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双电源控制器产品规格、参数及市场应用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双电源控制器销量（千台）、收入（万元）、价格（元/台）及毛利率（2021-2026）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双电源控制器生产基地、总部、竞争对手及市场地位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双电源控制器产品规格、参数及市场应用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双电源控制器销量（千台）、收入（万元）、价格（元/台）及毛利率（2021-2026）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双电源控制器生产基地、总部、竞争对手及市场地位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双电源控制器产品规格、参数及市场应用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双电源控制器销量（千台）、收入（万元）、价格（元/台）及毛利率（2021-2026）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双电源控制器生产基地、总部、竞争对手及市场地位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双电源控制器产品规格、参数及市场应用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双电源控制器销量（千台）、收入（万元）、价格（元/台）及毛利率（2021-2026）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双电源控制器生产基地、总部、竞争对手及市场地位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双电源控制器产品规格、参数及市场应用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双电源控制器销量（千台）、收入（万元）、价格（元/台）及毛利率（2021-2026）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双电源控制器生产基地、总部、竞争对手及市场地位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双电源控制器产品规格、参数及市场应用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双电源控制器销量（千台）、收入（万元）、价格（元/台）及毛利率（2021-2026）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双电源控制器生产基地、总部、竞争对手及市场地位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双电源控制器产品规格、参数及市场应用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双电源控制器销量（千台）、收入（万元）、价格（元/台）及毛利率（2021-2026）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双电源控制器生产基地、总部、竞争对手及市场地位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双电源控制器产品规格、参数及市场应用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双电源控制器销量（千台）、收入（万元）、价格（元/台）及毛利率（2021-2026）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双电源控制器生产基地、总部、竞争对手及市场地位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双电源控制器产品规格、参数及市场应用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双电源控制器销量（千台）、收入（万元）、价格（元/台）及毛利率（2021-2026）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双电源控制器生产基地、总部、竞争对手及市场地位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双电源控制器产品规格、参数及市场应用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双电源控制器销量（千台）、收入（万元）、价格（元/台）及毛利率（2021-2026）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双电源控制器生产基地、总部、竞争对手及市场地位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双电源控制器产品规格、参数及市场应用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双电源控制器销量（千台）、收入（万元）、价格（元/台）及毛利率（2021-2026）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双电源控制器生产基地、总部、竞争对手及市场地位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双电源控制器产品规格、参数及市场应用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双电源控制器销量（千台）、收入（万元）、价格（元/台）及毛利率（2021-2026）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双电源控制器生产基地、总部、竞争对手及市场地位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双电源控制器产品规格、参数及市场应用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双电源控制器销量（千台）、收入（万元）、价格（元/台）及毛利率（2021-2026）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中国市场不同产品类型双电源控制器销量（2021-2026）&amp;（千台）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中国市场不同产品类型双电源控制器销量市场份额（2021-2026）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中国市场不同产品类型双电源控制器销量预测（2027-2032）&amp;（千台）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中国市场不同产品类型双电源控制器销量市场份额预测（2027-2032）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中国市场不同产品类型双电源控制器规模（2021-2026）&amp;（万元）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中国市场不同产品类型双电源控制器规模市场份额（2021-2026）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中国市场不同产品类型双电源控制器规模预测（2027-2032）&amp;（万元）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中国市场不同产品类型双电源控制器规模市场份额预测（2027-2032）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中国市场不同应用双电源控制器销量（2021-2026）&amp;（千台）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中国市场不同应用双电源控制器销量市场份额（2021-2026）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中国市场不同应用双电源控制器销量预测（2027-2032）&amp;（千台）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中国市场不同应用双电源控制器销量市场份额预测（2027-2032）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中国市场不同应用双电源控制器规模（2021-2026）&amp;（万元）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中国市场不同应用双电源控制器规模市场份额（2021-2026）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中国市场不同应用双电源控制器规模预测（2027-2032）&amp;（万元）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中国市场不同应用双电源控制器规模市场份额预测（2027-2032）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双电源控制器行业发展分析---发展趋势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双电源控制器行业发展分析---厂商壁垒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双电源控制器行业发展分析---驱动因素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双电源控制器行业发展分析---制约因素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双电源控制器行业相关重点政策一览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双电源控制器行业供应链分析</w:t>
      </w:r>
      <w:r>
        <w:rPr>
          <w:rFonts w:hint="eastAsia"/>
        </w:rPr>
        <w:br/>
      </w:r>
      <w:r>
        <w:rPr>
          <w:rFonts w:hint="eastAsia"/>
        </w:rPr>
        <w:t>　　表 101： 双电源控制器上游原料供应商</w:t>
      </w:r>
      <w:r>
        <w:rPr>
          <w:rFonts w:hint="eastAsia"/>
        </w:rPr>
        <w:br/>
      </w:r>
      <w:r>
        <w:rPr>
          <w:rFonts w:hint="eastAsia"/>
        </w:rPr>
        <w:t>　　表 102： 双电源控制器行业主要下游客户</w:t>
      </w:r>
      <w:r>
        <w:rPr>
          <w:rFonts w:hint="eastAsia"/>
        </w:rPr>
        <w:br/>
      </w:r>
      <w:r>
        <w:rPr>
          <w:rFonts w:hint="eastAsia"/>
        </w:rPr>
        <w:t>　　表 103： 双电源控制器典型经销商</w:t>
      </w:r>
      <w:r>
        <w:rPr>
          <w:rFonts w:hint="eastAsia"/>
        </w:rPr>
        <w:br/>
      </w:r>
      <w:r>
        <w:rPr>
          <w:rFonts w:hint="eastAsia"/>
        </w:rPr>
        <w:t>　　表 104： 中国双电源控制器产量、销量、进口量及出口量（2021-2026）&amp;（千台）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中国双电源控制器产量、销量、进口量及出口量预测（2027-2032）&amp;（千台）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中国市场双电源控制器主要进口来源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中国市场双电源控制器主要出口目的地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双电源控制器产品图片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中国不同产品类型双电源控制器市场规模市场份额2025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自动产品图片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中国不同应用双电源控制器市场份额2025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数据中心</w:t>
      </w:r>
      <w:r>
        <w:rPr>
          <w:rFonts w:hint="eastAsia"/>
        </w:rPr>
        <w:br/>
      </w:r>
      <w:r>
        <w:rPr>
          <w:rFonts w:hint="eastAsia"/>
        </w:rPr>
        <w:t>　　图 8： 通信设备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中国市场双电源控制器市场规模，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中国市场双电源控制器收入及增长率（2021-2032）&amp;（万元）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中国市场双电源控制器销量及增长率（2021-2032）&amp;（千台）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2025年中国市场主要厂商双电源控制器销量市场份额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2025年中国市场主要厂商双电源控制器收入市场份额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2025年中国市场前五大厂商双电源控制器市场份额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2025年中国市场双电源控制器第一梯队、第二梯队和第三梯队厂商（品牌）及市场份额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中国市场不同产品类型双电源控制器价格走势（2021-2032）&amp;（元/台）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中国市场不同应用双电源控制器价格走势（2021-2032）&amp;（元/台）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双电源控制器中国企业SWOT分析</w:t>
      </w:r>
      <w:r>
        <w:rPr>
          <w:rFonts w:hint="eastAsia"/>
        </w:rPr>
        <w:br/>
      </w:r>
      <w:r>
        <w:rPr>
          <w:rFonts w:hint="eastAsia"/>
        </w:rPr>
        <w:t>　　图 20： 双电源控制器产业链</w:t>
      </w:r>
      <w:r>
        <w:rPr>
          <w:rFonts w:hint="eastAsia"/>
        </w:rPr>
        <w:br/>
      </w:r>
      <w:r>
        <w:rPr>
          <w:rFonts w:hint="eastAsia"/>
        </w:rPr>
        <w:t>　　图 21： 双电源控制器行业采购模式分析</w:t>
      </w:r>
      <w:r>
        <w:rPr>
          <w:rFonts w:hint="eastAsia"/>
        </w:rPr>
        <w:br/>
      </w:r>
      <w:r>
        <w:rPr>
          <w:rFonts w:hint="eastAsia"/>
        </w:rPr>
        <w:t>　　图 22： 双电源控制器行业生产模式分析</w:t>
      </w:r>
      <w:r>
        <w:rPr>
          <w:rFonts w:hint="eastAsia"/>
        </w:rPr>
        <w:br/>
      </w:r>
      <w:r>
        <w:rPr>
          <w:rFonts w:hint="eastAsia"/>
        </w:rPr>
        <w:t>　　图 23： 双电源控制器行业销售模式分析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中国双电源控制器产能、产量、产能利用率及发展趋势（2021-2032）&amp;（千台）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中国双电源控制器产量、市场需求量及发展趋势（2021-2032）&amp;（千台）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af87efabe4720" w:history="1">
        <w:r>
          <w:rPr>
            <w:rStyle w:val="Hyperlink"/>
          </w:rPr>
          <w:t>2026-2032年中国双电源控制器行业发展调研及前景趋势报告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7af87efabe4720" w:history="1">
        <w:r>
          <w:rPr>
            <w:rStyle w:val="Hyperlink"/>
          </w:rPr>
          <w:t>https://www.20087.com/5/58/ShuangDianYuanKongZhiQiXianZhuangYuQianJingFenXi.html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式断路器手动合闸、双电源控制器的操作、双电源自动切换控制器、双电源控制器电路图、德力西电气、双电源控制器报警如何处理、双电源闸刀开关图片、双电源控制器施耐德、德力西双电源自动转换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5d313dbcc4cd4" w:history="1">
      <w:r>
        <w:rPr>
          <w:rStyle w:val="Hyperlink"/>
        </w:rPr>
        <w:t>2026-2032年中国双电源控制器行业发展调研及前景趋势报告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ShuangDianYuanKongZhiQiXianZhuangYuQianJingFenXi.html" TargetMode="External" Id="Rbb7af87efabe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ShuangDianYuanKongZhiQiXianZhuangYuQianJingFenXi.html" TargetMode="External" Id="R6475d313dbcc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2026-03-04T03:08:47Z</dcterms:created>
  <dcterms:modified xsi:type="dcterms:W3CDTF">2026-03-04T04:08:47Z</dcterms:modified>
  <dc:subject>2026-2032年中国双电源控制器行业发展调研及前景趋势报告</dc:subject>
  <dc:title>2026-2032年中国双电源控制器行业发展调研及前景趋势报告</dc:title>
  <cp:keywords>2026-2032年中国双电源控制器行业发展调研及前景趋势报告</cp:keywords>
  <dc:description>2026-2032年中国双电源控制器行业发展调研及前景趋势报告</dc:description>
</cp:coreProperties>
</file>