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c607ce8094137" w:history="1">
              <w:r>
                <w:rPr>
                  <w:rStyle w:val="Hyperlink"/>
                </w:rPr>
                <w:t>2023-2029年全球与中国商用灶行业发展调研与趋势预测报告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c607ce8094137" w:history="1">
              <w:r>
                <w:rPr>
                  <w:rStyle w:val="Hyperlink"/>
                </w:rPr>
                <w:t>2023-2029年全球与中国商用灶行业发展调研与趋势预测报告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c607ce8094137" w:history="1">
                <w:r>
                  <w:rPr>
                    <w:rStyle w:val="Hyperlink"/>
                  </w:rPr>
                  <w:t>https://www.20087.com/5/68/ShangYongZaoHangYeFaZhanQuShi.html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灶是餐饮业和食品加工行业不可或缺的烹饪设备，近年来经历了从传统燃气灶到电热灶、电磁灶的变革。新型商用灶不仅提高了加热效率，减少了能源消耗，而且在安全性、清洁性和操作便利性方面也有了显著改善。同时，智能化控制系统使得温度和火力可以精确调控，满足了不同菜品的烹饪需求，提升了食物的质量和口感。</w:t>
      </w:r>
      <w:r>
        <w:rPr>
          <w:rFonts w:hint="eastAsia"/>
        </w:rPr>
        <w:br/>
      </w:r>
      <w:r>
        <w:rPr>
          <w:rFonts w:hint="eastAsia"/>
        </w:rPr>
        <w:t>　　未来，商用灶将更加注重健康烹饪和智能化管理。随着健康饮食理念的普及，商用灶将配备更多健康烹饪功能，如低油烟、低温慢煮，减少食物中潜在的有害物质生成。同时，物联网技术的集成，将实现对商用灶运行状态的远程监控和故障预警，提高厨房运营的效率和安全性。此外，考虑到环保要求，商用灶将采用更加清洁的能源，如电能或氢能，减少碳排放，符合绿色餐饮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c607ce8094137" w:history="1">
        <w:r>
          <w:rPr>
            <w:rStyle w:val="Hyperlink"/>
          </w:rPr>
          <w:t>2023-2029年全球与中国商用灶行业发展调研与趋势预测报告</w:t>
        </w:r>
      </w:hyperlink>
      <w:r>
        <w:rPr>
          <w:rFonts w:hint="eastAsia"/>
        </w:rPr>
        <w:t>》基于国家统计局及相关协会的权威数据，系统研究了商用灶行业的市场需求、市场规模及产业链现状，分析了商用灶价格波动、细分市场动态及重点企业的经营表现，科学预测了商用灶市场前景与发展趋势，揭示了潜在需求与投资机会，同时指出了商用灶行业可能面临的风险。通过对商用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中国商用灶概述</w:t>
      </w:r>
      <w:r>
        <w:rPr>
          <w:rFonts w:hint="eastAsia"/>
        </w:rPr>
        <w:br/>
      </w:r>
      <w:r>
        <w:rPr>
          <w:rFonts w:hint="eastAsia"/>
        </w:rPr>
        <w:t>　　第一节 商用灶行业定义</w:t>
      </w:r>
      <w:r>
        <w:rPr>
          <w:rFonts w:hint="eastAsia"/>
        </w:rPr>
        <w:br/>
      </w:r>
      <w:r>
        <w:rPr>
          <w:rFonts w:hint="eastAsia"/>
        </w:rPr>
        <w:t>　　第二节 商用灶行业发展特性</w:t>
      </w:r>
      <w:r>
        <w:rPr>
          <w:rFonts w:hint="eastAsia"/>
        </w:rPr>
        <w:br/>
      </w:r>
      <w:r>
        <w:rPr>
          <w:rFonts w:hint="eastAsia"/>
        </w:rPr>
        <w:t>　　第三节 商用灶产业链分析</w:t>
      </w:r>
      <w:r>
        <w:rPr>
          <w:rFonts w:hint="eastAsia"/>
        </w:rPr>
        <w:br/>
      </w:r>
      <w:r>
        <w:rPr>
          <w:rFonts w:hint="eastAsia"/>
        </w:rPr>
        <w:t>　　第四节 商用灶行业生命周期分析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2022-2023年全球主要商用灶市场发展概况</w:t>
      </w:r>
      <w:r>
        <w:rPr>
          <w:rFonts w:hint="eastAsia"/>
        </w:rPr>
        <w:br/>
      </w:r>
      <w:r>
        <w:rPr>
          <w:rFonts w:hint="eastAsia"/>
        </w:rPr>
        <w:t>　　第一节 全球商用灶市场发展分析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欧洲地区主要国家商用灶市场概况</w:t>
      </w:r>
      <w:r>
        <w:rPr>
          <w:rFonts w:hint="eastAsia"/>
        </w:rPr>
        <w:br/>
      </w:r>
      <w:r>
        <w:rPr>
          <w:rFonts w:hint="eastAsia"/>
        </w:rPr>
        <w:t>　　第三节 北美地区商用灶市场概况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亚洲地区主要国家商用灶市场概况</w:t>
      </w:r>
      <w:r>
        <w:rPr>
          <w:rFonts w:hint="eastAsia"/>
        </w:rPr>
        <w:br/>
      </w:r>
      <w:r>
        <w:rPr>
          <w:rFonts w:hint="eastAsia"/>
        </w:rPr>
        <w:t>　　第五节 全球商用灶市场发展预测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2022-2023年中国商用灶发展环境分析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商用灶行业相关政策、标准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中国商用灶技术发展分析</w:t>
      </w:r>
      <w:r>
        <w:rPr>
          <w:rFonts w:hint="eastAsia"/>
        </w:rPr>
        <w:br/>
      </w:r>
      <w:r>
        <w:rPr>
          <w:rFonts w:hint="eastAsia"/>
        </w:rPr>
        <w:t>　　第一节 当前商用灶技术发展现状分析</w:t>
      </w:r>
      <w:r>
        <w:rPr>
          <w:rFonts w:hint="eastAsia"/>
        </w:rPr>
        <w:br/>
      </w:r>
      <w:r>
        <w:rPr>
          <w:rFonts w:hint="eastAsia"/>
        </w:rPr>
        <w:t>　　第二节 商用灶生产中需注意的问题</w:t>
      </w:r>
      <w:r>
        <w:rPr>
          <w:rFonts w:hint="eastAsia"/>
        </w:rPr>
        <w:br/>
      </w:r>
      <w:r>
        <w:rPr>
          <w:rFonts w:hint="eastAsia"/>
        </w:rPr>
        <w:t>　　第三节 商用灶行业主要技术发展趋势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商用灶市场特性分析</w:t>
      </w:r>
      <w:r>
        <w:rPr>
          <w:rFonts w:hint="eastAsia"/>
        </w:rPr>
        <w:br/>
      </w:r>
      <w:r>
        <w:rPr>
          <w:rFonts w:hint="eastAsia"/>
        </w:rPr>
        <w:t>　　第一节 商用灶行业集中度分析</w:t>
      </w:r>
      <w:r>
        <w:rPr>
          <w:rFonts w:hint="eastAsia"/>
        </w:rPr>
        <w:br/>
      </w:r>
      <w:r>
        <w:rPr>
          <w:rFonts w:hint="eastAsia"/>
        </w:rPr>
        <w:t>　　第二节 商用灶行业SWOT分析</w:t>
      </w:r>
      <w:r>
        <w:rPr>
          <w:rFonts w:hint="eastAsia"/>
        </w:rPr>
        <w:br/>
      </w:r>
      <w:r>
        <w:rPr>
          <w:rFonts w:hint="eastAsia"/>
        </w:rPr>
        <w:t>　　　　一、商用灶行业优势</w:t>
      </w:r>
      <w:r>
        <w:rPr>
          <w:rFonts w:hint="eastAsia"/>
        </w:rPr>
        <w:br/>
      </w:r>
      <w:r>
        <w:rPr>
          <w:rFonts w:hint="eastAsia"/>
        </w:rPr>
        <w:t>　　　　二、商用灶行业劣势</w:t>
      </w:r>
      <w:r>
        <w:rPr>
          <w:rFonts w:hint="eastAsia"/>
        </w:rPr>
        <w:br/>
      </w:r>
      <w:r>
        <w:rPr>
          <w:rFonts w:hint="eastAsia"/>
        </w:rPr>
        <w:t>　　　　三、商用灶行业机会</w:t>
      </w:r>
      <w:r>
        <w:rPr>
          <w:rFonts w:hint="eastAsia"/>
        </w:rPr>
        <w:br/>
      </w:r>
      <w:r>
        <w:rPr>
          <w:rFonts w:hint="eastAsia"/>
        </w:rPr>
        <w:t>　　　　四、商用灶行业风险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中国商用灶发展现状</w:t>
      </w:r>
      <w:r>
        <w:rPr>
          <w:rFonts w:hint="eastAsia"/>
        </w:rPr>
        <w:br/>
      </w:r>
      <w:r>
        <w:rPr>
          <w:rFonts w:hint="eastAsia"/>
        </w:rPr>
        <w:t>　　第一节 中国商用灶市场现状分析</w:t>
      </w:r>
      <w:r>
        <w:rPr>
          <w:rFonts w:hint="eastAsia"/>
        </w:rPr>
        <w:br/>
      </w:r>
      <w:r>
        <w:rPr>
          <w:rFonts w:hint="eastAsia"/>
        </w:rPr>
        <w:t>　　第二节 中国商用灶行业产量情况分析及预测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一、商用灶总体产能规模</w:t>
      </w:r>
      <w:r>
        <w:rPr>
          <w:rFonts w:hint="eastAsia"/>
        </w:rPr>
        <w:br/>
      </w:r>
      <w:r>
        <w:rPr>
          <w:rFonts w:hint="eastAsia"/>
        </w:rPr>
        <w:t>　　　　二、商用灶生产区域分布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三、2018-2023年中国商用灶产量统计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四、2023-2029年中国商用灶产量预测</w:t>
      </w:r>
      <w:r>
        <w:rPr>
          <w:rFonts w:hint="eastAsia"/>
        </w:rPr>
        <w:br/>
      </w:r>
      <w:r>
        <w:rPr>
          <w:rFonts w:hint="eastAsia"/>
        </w:rPr>
        <w:t>　　第三节 中国商用灶市场需求分析及预测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二、2018-2023年中国商用灶市场需求量统计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三、2023-2029年中国商用灶市场需求量预测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一、2018-2023年中国商用灶市场价格趋势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二、2023-2029年中国商用灶市场价格走势预测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2018-2023年商用灶行业经济运行状况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2018-2023年中国商用灶行业盈利能力分析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2018-2023年中国商用灶行业发展能力分析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2018-2023年商用灶行业偿债能力分析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2018-2023年商用灶制造企业数量分析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商用灶行业重点区域市场结构调研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**地区商用灶市场发展分析</w:t>
      </w:r>
      <w:r>
        <w:rPr>
          <w:rFonts w:hint="eastAsia"/>
        </w:rPr>
        <w:br/>
      </w:r>
      <w:r>
        <w:rPr>
          <w:rFonts w:hint="eastAsia"/>
        </w:rPr>
        <w:t>　　第三节 **地区商用灶市场发展分析</w:t>
      </w:r>
      <w:r>
        <w:rPr>
          <w:rFonts w:hint="eastAsia"/>
        </w:rPr>
        <w:br/>
      </w:r>
      <w:r>
        <w:rPr>
          <w:rFonts w:hint="eastAsia"/>
        </w:rPr>
        <w:t>　　第四节 **地区商用灶市场发展分析</w:t>
      </w:r>
      <w:r>
        <w:rPr>
          <w:rFonts w:hint="eastAsia"/>
        </w:rPr>
        <w:br/>
      </w:r>
      <w:r>
        <w:rPr>
          <w:rFonts w:hint="eastAsia"/>
        </w:rPr>
        <w:t>　　第五节 **地区商用灶市场发展分析</w:t>
      </w:r>
      <w:r>
        <w:rPr>
          <w:rFonts w:hint="eastAsia"/>
        </w:rPr>
        <w:br/>
      </w:r>
      <w:r>
        <w:rPr>
          <w:rFonts w:hint="eastAsia"/>
        </w:rPr>
        <w:t>　　第六节 **地区商用灶市场发展分析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2018-2023年中国商用灶进出口分析</w:t>
      </w:r>
      <w:r>
        <w:rPr>
          <w:rFonts w:hint="eastAsia"/>
        </w:rPr>
        <w:br/>
      </w:r>
      <w:r>
        <w:rPr>
          <w:rFonts w:hint="eastAsia"/>
        </w:rPr>
        <w:t>　　第一节 商用灶进口情况分析</w:t>
      </w:r>
      <w:r>
        <w:rPr>
          <w:rFonts w:hint="eastAsia"/>
        </w:rPr>
        <w:br/>
      </w:r>
      <w:r>
        <w:rPr>
          <w:rFonts w:hint="eastAsia"/>
        </w:rPr>
        <w:t>　　第二节 商用灶出口情况分析</w:t>
      </w:r>
      <w:r>
        <w:rPr>
          <w:rFonts w:hint="eastAsia"/>
        </w:rPr>
        <w:br/>
      </w:r>
      <w:r>
        <w:rPr>
          <w:rFonts w:hint="eastAsia"/>
        </w:rPr>
        <w:t>　　第三节 影响商用灶进出口因素分析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影响商用灶行业发展的主要因素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一、2023年影响商用灶行业运行的有利因素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二、2023年影响商用灶行业运行的稳定因素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三、2023年影响商用灶行业运行的不利因素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四、2023年我国商用灶行业发展面临的挑战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五、2023年我国商用灶行业发展面临的机遇</w:t>
      </w:r>
      <w:r>
        <w:rPr>
          <w:rFonts w:hint="eastAsia"/>
        </w:rPr>
        <w:br/>
      </w:r>
      <w:r>
        <w:rPr>
          <w:rFonts w:hint="eastAsia"/>
        </w:rPr>
        <w:t>　　第二节 商用灶行业投资风险预警</w:t>
      </w:r>
      <w:r>
        <w:rPr>
          <w:rFonts w:hint="eastAsia"/>
        </w:rPr>
        <w:br/>
      </w:r>
      <w:r>
        <w:rPr>
          <w:rFonts w:hint="eastAsia"/>
        </w:rPr>
        <w:t>　　　　一、商用灶行业市场风险预测</w:t>
      </w:r>
      <w:r>
        <w:rPr>
          <w:rFonts w:hint="eastAsia"/>
        </w:rPr>
        <w:br/>
      </w:r>
      <w:r>
        <w:rPr>
          <w:rFonts w:hint="eastAsia"/>
        </w:rPr>
        <w:t>　　　　二、商用灶行业政策风险预测</w:t>
      </w:r>
      <w:r>
        <w:rPr>
          <w:rFonts w:hint="eastAsia"/>
        </w:rPr>
        <w:br/>
      </w:r>
      <w:r>
        <w:rPr>
          <w:rFonts w:hint="eastAsia"/>
        </w:rPr>
        <w:t>　　　　三、商用灶行业经营风险预测</w:t>
      </w:r>
      <w:r>
        <w:rPr>
          <w:rFonts w:hint="eastAsia"/>
        </w:rPr>
        <w:br/>
      </w:r>
      <w:r>
        <w:rPr>
          <w:rFonts w:hint="eastAsia"/>
        </w:rPr>
        <w:t>　　　　四、商用灶行业技术风险预测</w:t>
      </w:r>
      <w:r>
        <w:rPr>
          <w:rFonts w:hint="eastAsia"/>
        </w:rPr>
        <w:br/>
      </w:r>
      <w:r>
        <w:rPr>
          <w:rFonts w:hint="eastAsia"/>
        </w:rPr>
        <w:t>　　　　五、商用灶行业竞争风险预测</w:t>
      </w:r>
      <w:r>
        <w:rPr>
          <w:rFonts w:hint="eastAsia"/>
        </w:rPr>
        <w:br/>
      </w:r>
      <w:r>
        <w:rPr>
          <w:rFonts w:hint="eastAsia"/>
        </w:rPr>
        <w:t>　　　　六、商用灶行业其他风险预测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商用灶投资建议</w:t>
      </w:r>
      <w:r>
        <w:rPr>
          <w:rFonts w:hint="eastAsia"/>
        </w:rPr>
        <w:br/>
      </w:r>
      <w:r>
        <w:rPr>
          <w:rFonts w:hint="eastAsia"/>
        </w:rPr>
        <w:t>　　第一节 商用灶行业投资环境分析</w:t>
      </w:r>
      <w:r>
        <w:rPr>
          <w:rFonts w:hint="eastAsia"/>
        </w:rPr>
        <w:br/>
      </w:r>
      <w:r>
        <w:rPr>
          <w:rFonts w:hint="eastAsia"/>
        </w:rPr>
        <w:t>　　第二节 商用灶行业投资进入壁垒分析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商用灶行业历程</w:t>
      </w:r>
      <w:r>
        <w:rPr>
          <w:rFonts w:hint="eastAsia"/>
        </w:rPr>
        <w:br/>
      </w:r>
      <w:r>
        <w:rPr>
          <w:rFonts w:hint="eastAsia"/>
        </w:rPr>
        <w:t>　　图表 商用灶行业生命周期</w:t>
      </w:r>
      <w:r>
        <w:rPr>
          <w:rFonts w:hint="eastAsia"/>
        </w:rPr>
        <w:br/>
      </w:r>
      <w:r>
        <w:rPr>
          <w:rFonts w:hint="eastAsia"/>
        </w:rPr>
        <w:t>　　图表 商用灶行业产业链分析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2018-2023年商用灶行业市场容量分析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2018-2023年中国商用灶行业产量及增长趋势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2018-2023年中国商用灶市场需求量及增速统计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2023年中国商用灶行业需求领域分布格局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2018-2023年中国商用灶行业盈利情况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2018-2023年中国商用灶行业利润总额统计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2018-2023年中国商用灶进口金额分析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2018-2023年中国商用灶出口数量分析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2018-2023年中国商用灶出口金额分析</w:t>
      </w:r>
      <w:r>
        <w:rPr>
          <w:rFonts w:hint="eastAsia"/>
        </w:rPr>
        <w:br/>
      </w:r>
      <w:r>
        <w:rPr>
          <w:rFonts w:hint="eastAsia"/>
        </w:rPr>
        <w:t>　　图表 2023年中国商用灶进口国家及地区分析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2023年中国商用灶出口国家及地区分析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2018-2023年中国商用灶行业企业平均规模情况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2023-2029年中国商用灶行业产能预测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2023-2029年中国商用灶行业产量预测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2023-2029年中国商用灶市场需求量预测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2023-2029年中国商用灶行业供需平衡预测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2023-2029年中国商用灶行业市场容量预测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2023-2029年中国商用灶行业市场规模预测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2023-2029年中国商用灶市场前景分析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2023-2029年中国商用灶行业发展趋势预测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c607ce8094137" w:history="1">
        <w:r>
          <w:rPr>
            <w:rStyle w:val="Hyperlink"/>
          </w:rPr>
          <w:t>2023-2029年全球与中国商用灶行业发展调研与趋势预测报告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c607ce8094137" w:history="1">
        <w:r>
          <w:rPr>
            <w:rStyle w:val="Hyperlink"/>
          </w:rPr>
          <w:t>https://www.20087.com/5/68/ShangYongZaoHangYeFaZhanQuShi.html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酒店商用厨房灶品牌、商用灶火不猛怎么办、新一代家用商用多功能猛火灶、商用灶具维修、商用猛火灶品牌大全、商用灶具维修上门服务、品牌商用猛火灶、商用灶怎么调火呀商用、最新商用节能灶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b7f45b1ab47f2" w:history="1">
      <w:r>
        <w:rPr>
          <w:rStyle w:val="Hyperlink"/>
        </w:rPr>
        <w:t>2023-2029年全球与中国商用灶行业发展调研与趋势预测报告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angYongZaoHangYeFaZhanQuShi.html" TargetMode="External" Id="R968c607ce809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angYongZaoHangYeFaZhanQuShi.html" TargetMode="External" Id="R022b7f45b1ab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2023-05-01T05:16:00Z</dcterms:created>
  <dcterms:modified xsi:type="dcterms:W3CDTF">2023-05-01T06:16:00Z</dcterms:modified>
  <dc:subject>2023-2029年全球与中国商用灶行业发展调研与趋势预测报告</dc:subject>
  <dc:title>2023-2029年全球与中国商用灶行业发展调研与趋势预测报告</dc:title>
  <cp:keywords>2023-2029年全球与中国商用灶行业发展调研与趋势预测报告</cp:keywords>
  <dc:description>2023-2029年全球与中国商用灶行业发展调研与趋势预测报告</dc:description>
</cp:coreProperties>
</file>