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0694e57549e3" w:history="1">
              <w:r>
                <w:rPr>
                  <w:rStyle w:val="Hyperlink"/>
                </w:rPr>
                <w:t>2026-2032年中国喷烤漆设备行业市场调研与前景分析报告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0694e57549e3" w:history="1">
              <w:r>
                <w:rPr>
                  <w:rStyle w:val="Hyperlink"/>
                </w:rPr>
                <w:t>2026-2032年中国喷烤漆设备行业市场调研与前景分析报告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0694e57549e3" w:history="1">
                <w:r>
                  <w:rPr>
                    <w:rStyle w:val="Hyperlink"/>
                  </w:rPr>
                  <w:t>https://www.20087.com/5/28/PenKaoQiSheBeiHangYeQianJingQuShi.html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烤漆设备是集喷涂、流平、烘干于一体的表面处理系统，广泛应用于汽车维修、家具制造及金属制品行业。目前，喷烤漆设备主流设备采用高压无气喷涂、静电吸附及红外/热风复合加热技术，配备废气收集与催化燃烧（RCO）或活性炭吸附装置以满足环保要求。高端烤漆房已实现温湿度精准控制、智能程序设定及VOC在线监测。然而，中小作坊仍大量使用开放式喷漆台与低效燃烧炉，存在火灾隐患与排放超标风险；同时，水性漆普及对设备温控曲线与干燥效率提出新挑战，部分传统设备难以适配。</w:t>
      </w:r>
      <w:r>
        <w:rPr>
          <w:rFonts w:hint="eastAsia"/>
        </w:rPr>
        <w:br/>
      </w:r>
      <w:r>
        <w:rPr>
          <w:rFonts w:hint="eastAsia"/>
        </w:rPr>
        <w:t>　　未来，喷烤漆设备将朝着绿色涂装、模块化集成与智能运维方向升级。全密闭负压喷涂舱与低温快干技术将适配水性、高固含等环保涂料。模块化设计支持快速更换喷漆、烤漆、打磨工位，提升场地利用率。AI视觉系统可自动识别工件轮廓并优化喷枪路径，减少涂料浪费。在工业互联网推动下，设备运行数据将接入工厂MES系统，实现能耗分析与碳足迹追踪。未来，喷烤漆设备将从单一工艺装备转型为绿色智能制造单元，在推动传统制造业清洁化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0694e57549e3" w:history="1">
        <w:r>
          <w:rPr>
            <w:rStyle w:val="Hyperlink"/>
          </w:rPr>
          <w:t>2026-2032年中国喷烤漆设备行业市场调研与前景分析报告</w:t>
        </w:r>
      </w:hyperlink>
      <w:r>
        <w:rPr>
          <w:rFonts w:hint="eastAsia"/>
        </w:rPr>
        <w:t>》基于权威数据和调研资料，采用定量与定性相结合的方法，系统分析了喷烤漆设备行业的现状和未来趋势。通过对行业的长期跟踪研究，报告提供了清晰的市场分析和趋势预测，帮助投资者更好地理解行业投资价值。同时，结合喷烤漆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喷烤漆设备行业概述</w:t>
      </w:r>
      <w:r>
        <w:rPr>
          <w:rFonts w:hint="eastAsia"/>
        </w:rPr>
        <w:br/>
      </w:r>
      <w:r>
        <w:rPr>
          <w:rFonts w:hint="eastAsia"/>
        </w:rPr>
        <w:t>　　第一节 喷烤漆设备定义与分类</w:t>
      </w:r>
      <w:r>
        <w:rPr>
          <w:rFonts w:hint="eastAsia"/>
        </w:rPr>
        <w:br/>
      </w:r>
      <w:r>
        <w:rPr>
          <w:rFonts w:hint="eastAsia"/>
        </w:rPr>
        <w:t>　　第二节 喷烤漆设备应用领域</w:t>
      </w:r>
      <w:r>
        <w:rPr>
          <w:rFonts w:hint="eastAsia"/>
        </w:rPr>
        <w:br/>
      </w:r>
      <w:r>
        <w:rPr>
          <w:rFonts w:hint="eastAsia"/>
        </w:rPr>
        <w:t>　　第三节 喷烤漆设备行业经济指标分析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喷烤漆设备产业链及经营模式分析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三、喷烤漆设备销售模式及销售渠道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全球喷烤漆设备市场发展综述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2020-2025年全球喷烤漆设备市场规模与趋势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主要国家与地区喷烤漆设备市场分析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2026-2032年全球喷烤漆设备行业发展趋势与前景预测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中国喷烤漆设备行业市场分析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2025-2026年喷烤漆设备产能与投资动态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一、国内喷烤漆设备产能及利用情况</w:t>
      </w:r>
      <w:r>
        <w:rPr>
          <w:rFonts w:hint="eastAsia"/>
        </w:rPr>
        <w:br/>
      </w:r>
      <w:r>
        <w:rPr>
          <w:rFonts w:hint="eastAsia"/>
        </w:rPr>
        <w:t>　　　　二、喷烤漆设备产能扩张与投资动态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2026-2032年喷烤漆设备行业产量统计与趋势预测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一、2020-2025年喷烤漆设备行业产量数据统计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1、2020-2025年喷烤漆设备产量及增长趋势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2、2020-2025年喷烤漆设备细分产品产量及份额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二、影响喷烤漆设备产量的关键因素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三、2026-2032年喷烤漆设备产量预测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2026-2032年喷烤漆设备市场需求与销售分析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一、2025-2026年喷烤漆设备行业需求现状</w:t>
      </w:r>
      <w:r>
        <w:rPr>
          <w:rFonts w:hint="eastAsia"/>
        </w:rPr>
        <w:br/>
      </w:r>
      <w:r>
        <w:rPr>
          <w:rFonts w:hint="eastAsia"/>
        </w:rPr>
        <w:t>　　　　二、喷烤漆设备客户群体与需求特点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三、2020-2025年喷烤漆设备行业销售规模分析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四、2026-2032年喷烤漆设备市场增长潜力与规模预测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中国喷烤漆设备细分市场与下游应用领域分析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喷烤漆设备细分市场分析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一、2025-2026年喷烤漆设备主要细分产品市场现状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喷烤漆设备下游应用与客户群体分析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一、2025-2026年喷烤漆设备各应用领域市场现状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2025-2026年喷烤漆设备行业技术发展现状及趋势分析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喷烤漆设备行业技术发展现状分析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国内外喷烤漆设备行业技术差异与原因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喷烤漆设备行业技术发展方向、趋势预测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提升喷烤漆设备行业技术能力策略建议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喷烤漆设备价格机制与竞争策略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一、2020-2025年喷烤漆设备市场价格走势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喷烤漆设备定价策略与方法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2026-2032年喷烤漆设备价格竞争态势与趋势预测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中国喷烤漆设备行业重点区域市场研究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2025-2026年重点区域喷烤漆设备市场发展概况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二、2020-2025年喷烤漆设备市场需求规模情况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三、2026-2032年喷烤漆设备行业发展潜力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二、2020-2025年喷烤漆设备市场需求规模情况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三、2026-2032年喷烤漆设备行业发展潜力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二、2020-2025年喷烤漆设备市场需求规模情况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三、2026-2032年喷烤漆设备行业发展潜力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二、2020-2025年喷烤漆设备市场需求规模情况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三、2026-2032年喷烤漆设备行业发展潜力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二、2020-2025年喷烤漆设备市场需求规模情况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三、2026-2032年喷烤漆设备行业发展潜力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2020-2025年中国喷烤漆设备行业进出口情况分析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喷烤漆设备行业进口情况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一、2020-2025年喷烤漆设备进口规模及增长情况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二、喷烤漆设备主要进口来源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喷烤漆设备行业出口情况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一、2020-2025年喷烤漆设备出口规模及增长情况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二、喷烤漆设备主要出口目的地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2020-2025年中国喷烤漆设备行业总体发展与财务状况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2020-2025年中国喷烤漆设备行业规模情况</w:t>
      </w:r>
      <w:r>
        <w:rPr>
          <w:rFonts w:hint="eastAsia"/>
        </w:rPr>
        <w:br/>
      </w:r>
      <w:r>
        <w:rPr>
          <w:rFonts w:hint="eastAsia"/>
        </w:rPr>
        <w:t>　　　　一、喷烤漆设备行业企业数量规模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二、喷烤漆设备行业从业人员规模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三、喷烤漆设备行业市场敏感性分析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2020-2025年中国喷烤漆设备行业财务能力分析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一、喷烤漆设备行业盈利能力</w:t>
      </w:r>
      <w:r>
        <w:rPr>
          <w:rFonts w:hint="eastAsia"/>
        </w:rPr>
        <w:br/>
      </w:r>
      <w:r>
        <w:rPr>
          <w:rFonts w:hint="eastAsia"/>
        </w:rPr>
        <w:t>　　　　二、喷烤漆设备行业偿债能力</w:t>
      </w:r>
      <w:r>
        <w:rPr>
          <w:rFonts w:hint="eastAsia"/>
        </w:rPr>
        <w:br/>
      </w:r>
      <w:r>
        <w:rPr>
          <w:rFonts w:hint="eastAsia"/>
        </w:rPr>
        <w:t>　　　　三、喷烤漆设备行业营运能力</w:t>
      </w:r>
      <w:r>
        <w:rPr>
          <w:rFonts w:hint="eastAsia"/>
        </w:rPr>
        <w:br/>
      </w:r>
      <w:r>
        <w:rPr>
          <w:rFonts w:hint="eastAsia"/>
        </w:rPr>
        <w:t>　　　　四、喷烤漆设备行业发展能力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喷烤漆设备行业重点企业调研分析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二、企业喷烤漆设备业务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中国喷烤漆设备行业竞争格局分析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喷烤漆设备行业竞争格局总览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2025-2026年喷烤漆设备行业竞争力分析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2020-2025年喷烤漆设备行业企业并购活动分析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2025-2026年喷烤漆设备行业会展与招投标活动分析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一、喷烤漆设备行业会展活动及其市场影响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2026年中国喷烤漆设备企业发展企业发展策略与建议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喷烤漆设备销售模式与渠道策略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喷烤漆设备品牌与市场推广策略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喷烤漆设备研发投入与技术创新能力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喷烤漆设备合作联盟与资源整合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中国喷烤漆设备行业风险与对策</w:t>
      </w:r>
      <w:r>
        <w:rPr>
          <w:rFonts w:hint="eastAsia"/>
        </w:rPr>
        <w:br/>
      </w:r>
      <w:r>
        <w:rPr>
          <w:rFonts w:hint="eastAsia"/>
        </w:rPr>
        <w:t>　　第一节 喷烤漆设备行业SWOT分析</w:t>
      </w:r>
      <w:r>
        <w:rPr>
          <w:rFonts w:hint="eastAsia"/>
        </w:rPr>
        <w:br/>
      </w:r>
      <w:r>
        <w:rPr>
          <w:rFonts w:hint="eastAsia"/>
        </w:rPr>
        <w:t>　　　　一、喷烤漆设备行业优势</w:t>
      </w:r>
      <w:r>
        <w:rPr>
          <w:rFonts w:hint="eastAsia"/>
        </w:rPr>
        <w:br/>
      </w:r>
      <w:r>
        <w:rPr>
          <w:rFonts w:hint="eastAsia"/>
        </w:rPr>
        <w:t>　　　　二、喷烤漆设备行业劣势</w:t>
      </w:r>
      <w:r>
        <w:rPr>
          <w:rFonts w:hint="eastAsia"/>
        </w:rPr>
        <w:br/>
      </w:r>
      <w:r>
        <w:rPr>
          <w:rFonts w:hint="eastAsia"/>
        </w:rPr>
        <w:t>　　　　三、喷烤漆设备市场机会</w:t>
      </w:r>
      <w:r>
        <w:rPr>
          <w:rFonts w:hint="eastAsia"/>
        </w:rPr>
        <w:br/>
      </w:r>
      <w:r>
        <w:rPr>
          <w:rFonts w:hint="eastAsia"/>
        </w:rPr>
        <w:t>　　　　四、喷烤漆设备市场威胁</w:t>
      </w:r>
      <w:r>
        <w:rPr>
          <w:rFonts w:hint="eastAsia"/>
        </w:rPr>
        <w:br/>
      </w:r>
      <w:r>
        <w:rPr>
          <w:rFonts w:hint="eastAsia"/>
        </w:rPr>
        <w:t>　　第二节 喷烤漆设备行业风险及对策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2026-2032年中国喷烤漆设备行业前景与发展趋势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2025-2026年喷烤漆设备行业发展环境分析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一、喷烤漆设备行业主管部门与监管体制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二、喷烤漆设备行业主要法律法规及政策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三、喷烤漆设备行业标准与质量监管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2026-2032年喷烤漆设备行业发展趋势与方向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2026-2032年喷烤漆设备行业发展潜力与机遇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喷烤漆设备行业研究结论与建议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中智^林－喷烤漆设备行业发展建议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2020-2025年中国喷烤漆设备市场规模及增长情况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2020-2025年中国喷烤漆设备行业产量及增长趋势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2026-2032年中国喷烤漆设备行业产量预测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2020-2025年中国喷烤漆设备行业市场需求及增长情况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2026-2032年中国喷烤漆设备行业市场需求预测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2020-2025年中国喷烤漆设备行业利润及增长情况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**地区喷烤漆设备市场规模及增长情况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**地区喷烤漆设备行业市场需求情况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**地区喷烤漆设备市场规模及增长情况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**地区喷烤漆设备行业市场需求情况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2020-2025年中国喷烤漆设备行业出口情况分析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2020-2025年中国喷烤漆设备行业产品市场价格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2026-2032年中国喷烤漆设备行业产品市场价格走势预测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喷烤漆设备重点企业经营情况分析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喷烤漆设备重点企业经营情况分析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2026-2032年中国喷烤漆设备市场规模预测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2026-2032年中国喷烤漆设备行业利润预测</w:t>
      </w:r>
      <w:r>
        <w:rPr>
          <w:rFonts w:hint="eastAsia"/>
        </w:rPr>
        <w:br/>
      </w:r>
      <w:r>
        <w:rPr>
          <w:rFonts w:hint="eastAsia"/>
        </w:rPr>
        <w:t>　　图表 2026年喷烤漆设备行业壁垒</w:t>
      </w:r>
      <w:r>
        <w:rPr>
          <w:rFonts w:hint="eastAsia"/>
        </w:rPr>
        <w:br/>
      </w:r>
      <w:r>
        <w:rPr>
          <w:rFonts w:hint="eastAsia"/>
        </w:rPr>
        <w:t>　　图表 2026年喷烤漆设备市场前景分析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2026-2032年中国喷烤漆设备市场需求预测</w:t>
      </w:r>
      <w:r>
        <w:rPr>
          <w:rFonts w:hint="eastAsia"/>
        </w:rPr>
        <w:br/>
      </w:r>
      <w:r>
        <w:rPr>
          <w:rFonts w:hint="eastAsia"/>
        </w:rPr>
        <w:t>　　图表 2026年喷烤漆设备发展趋势预测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0694e57549e3" w:history="1">
        <w:r>
          <w:rPr>
            <w:rStyle w:val="Hyperlink"/>
          </w:rPr>
          <w:t>2026-2032年中国喷烤漆设备行业市场调研与前景分析报告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0694e57549e3" w:history="1">
        <w:r>
          <w:rPr>
            <w:rStyle w:val="Hyperlink"/>
          </w:rPr>
          <w:t>https://www.20087.com/5/28/PenKaoQiSheBeiHangYeQianJingQuShi.html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热点：喷涂设备生产厂家、喷漆烤房设备多少钱一套、喷漆设备有哪些、大型烤漆设备、自动喷油漆设备、小型喷漆烤漆设备、喷漆和烤漆的哪个比较好、烤漆设备厂家、自喷漆和烤漆的区别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20b6a175d45b3" w:history="1">
      <w:r>
        <w:rPr>
          <w:rStyle w:val="Hyperlink"/>
        </w:rPr>
        <w:t>2026-2032年中国喷烤漆设备行业市场调研与前景分析报告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enKaoQiSheBeiHangYeQianJingQuShi.html" TargetMode="External" Id="Re4b80694e57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enKaoQiSheBeiHangYeQianJingQuShi.html" TargetMode="External" Id="R74020b6a175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2025-12-21T23:42:00Z</dcterms:created>
  <dcterms:modified xsi:type="dcterms:W3CDTF">2025-12-22T00:42:00Z</dcterms:modified>
  <dc:subject>2026-2032年中国喷烤漆设备行业市场调研与前景分析报告</dc:subject>
  <dc:title>2026-2032年中国喷烤漆设备行业市场调研与前景分析报告</dc:title>
  <cp:keywords>2026-2032年中国喷烤漆设备行业市场调研与前景分析报告</cp:keywords>
  <dc:description>2026-2032年中国喷烤漆设备行业市场调研与前景分析报告</dc:description>
</cp:coreProperties>
</file>