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e3ef0028a41bb" w:history="1">
              <w:r>
                <w:rPr>
                  <w:rStyle w:val="Hyperlink"/>
                </w:rPr>
                <w:t>2025-2031年中国气缸行业发展深度调研与未来趋势预测报告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e3ef0028a41bb" w:history="1">
              <w:r>
                <w:rPr>
                  <w:rStyle w:val="Hyperlink"/>
                </w:rPr>
                <w:t>2025-2031年中国气缸行业发展深度调研与未来趋势预测报告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e3ef0028a41bb" w:history="1">
                <w:r>
                  <w:rPr>
                    <w:rStyle w:val="Hyperlink"/>
                  </w:rPr>
                  <w:t>https://www.20087.com/5/08/QiGangFaZhanQuShiYuCe.html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机械设备中的重要组成部分，广泛应用于汽车、航空航天、机械制造等多个领域。近年来，随着工业自动化水平的提高和精密制造技术的进步，气缸市场呈现出稳步增长的趋势。目前，气缸产品正朝着小型化、轻量化、高性能的方向发展，以满足不同应用场景的需求。同时，随着智能装备的普及，对气缸的控制精度和响应速度提出了更高要求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气缸市场将更加注重技术创新和智能化发展。一方面，随着材料科学的进步，采用新型材料制成的气缸将具有更好的耐久性和可靠性。另一方面，随着物联网技术和传感器技术的应用，气缸将实现更精确的控制和远程监控，提高设备的整体运行效率。此外，随着环保要求的提高，低能耗、低噪音的气缸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e3ef0028a41bb" w:history="1">
        <w:r>
          <w:rPr>
            <w:rStyle w:val="Hyperlink"/>
          </w:rPr>
          <w:t>2025-2031年中国气缸行业发展深度调研与未来趋势预测报告</w:t>
        </w:r>
      </w:hyperlink>
      <w:r>
        <w:rPr>
          <w:rFonts w:hint="eastAsia"/>
        </w:rPr>
        <w:t>》基于国家统计局及相关协会的权威数据，系统研究了气缸行业的市场需求、市场规模及产业链现状，分析了气缸价格波动、细分市场动态及重点企业的经营表现，科学预测了气缸市场前景与发展趋势，揭示了潜在需求与投资机会，同时指出了气缸行业可能面临的风险。通过对气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气缸产业相关概述</w:t>
      </w:r>
      <w:r>
        <w:rPr>
          <w:rFonts w:hint="eastAsia"/>
        </w:rPr>
        <w:br/>
      </w:r>
      <w:r>
        <w:rPr>
          <w:rFonts w:hint="eastAsia"/>
        </w:rPr>
        <w:t>　　第一节 气缸产业基本概述</w:t>
      </w:r>
      <w:r>
        <w:rPr>
          <w:rFonts w:hint="eastAsia"/>
        </w:rPr>
        <w:br/>
      </w:r>
      <w:r>
        <w:rPr>
          <w:rFonts w:hint="eastAsia"/>
        </w:rPr>
        <w:t>　　　　一、气缸的作用</w:t>
      </w:r>
      <w:r>
        <w:rPr>
          <w:rFonts w:hint="eastAsia"/>
        </w:rPr>
        <w:br/>
      </w:r>
      <w:r>
        <w:rPr>
          <w:rFonts w:hint="eastAsia"/>
        </w:rPr>
        <w:t>　　　　二、气缸的分类</w:t>
      </w:r>
      <w:r>
        <w:rPr>
          <w:rFonts w:hint="eastAsia"/>
        </w:rPr>
        <w:br/>
      </w:r>
      <w:r>
        <w:rPr>
          <w:rFonts w:hint="eastAsia"/>
        </w:rPr>
        <w:t>　　　　三、气缸-工作原理</w:t>
      </w:r>
      <w:r>
        <w:rPr>
          <w:rFonts w:hint="eastAsia"/>
        </w:rPr>
        <w:br/>
      </w:r>
      <w:r>
        <w:rPr>
          <w:rFonts w:hint="eastAsia"/>
        </w:rPr>
        <w:t>　　第二节 气缸-气缸种类</w:t>
      </w:r>
      <w:r>
        <w:rPr>
          <w:rFonts w:hint="eastAsia"/>
        </w:rPr>
        <w:br/>
      </w:r>
      <w:r>
        <w:rPr>
          <w:rFonts w:hint="eastAsia"/>
        </w:rPr>
        <w:t>　　　　一、单作用气缸</w:t>
      </w:r>
      <w:r>
        <w:rPr>
          <w:rFonts w:hint="eastAsia"/>
        </w:rPr>
        <w:br/>
      </w:r>
      <w:r>
        <w:rPr>
          <w:rFonts w:hint="eastAsia"/>
        </w:rPr>
        <w:t>　　　　二、双作用气缸</w:t>
      </w:r>
      <w:r>
        <w:rPr>
          <w:rFonts w:hint="eastAsia"/>
        </w:rPr>
        <w:br/>
      </w:r>
      <w:r>
        <w:rPr>
          <w:rFonts w:hint="eastAsia"/>
        </w:rPr>
        <w:t>　　　　三、膜片式气缸</w:t>
      </w:r>
      <w:r>
        <w:rPr>
          <w:rFonts w:hint="eastAsia"/>
        </w:rPr>
        <w:br/>
      </w:r>
      <w:r>
        <w:rPr>
          <w:rFonts w:hint="eastAsia"/>
        </w:rPr>
        <w:t>　　　　四、冲击气缸</w:t>
      </w:r>
      <w:r>
        <w:rPr>
          <w:rFonts w:hint="eastAsia"/>
        </w:rPr>
        <w:br/>
      </w:r>
      <w:r>
        <w:rPr>
          <w:rFonts w:hint="eastAsia"/>
        </w:rPr>
        <w:t>　　第三节 气缸的结构分析</w:t>
      </w:r>
      <w:r>
        <w:rPr>
          <w:rFonts w:hint="eastAsia"/>
        </w:rPr>
        <w:br/>
      </w:r>
      <w:r>
        <w:rPr>
          <w:rFonts w:hint="eastAsia"/>
        </w:rPr>
        <w:t>　　　　一、缸筒</w:t>
      </w:r>
      <w:r>
        <w:rPr>
          <w:rFonts w:hint="eastAsia"/>
        </w:rPr>
        <w:br/>
      </w:r>
      <w:r>
        <w:rPr>
          <w:rFonts w:hint="eastAsia"/>
        </w:rPr>
        <w:t>　　　　二、端盖</w:t>
      </w:r>
      <w:r>
        <w:rPr>
          <w:rFonts w:hint="eastAsia"/>
        </w:rPr>
        <w:br/>
      </w:r>
      <w:r>
        <w:rPr>
          <w:rFonts w:hint="eastAsia"/>
        </w:rPr>
        <w:t>　　　　三、活塞</w:t>
      </w:r>
      <w:r>
        <w:rPr>
          <w:rFonts w:hint="eastAsia"/>
        </w:rPr>
        <w:br/>
      </w:r>
      <w:r>
        <w:rPr>
          <w:rFonts w:hint="eastAsia"/>
        </w:rPr>
        <w:t>　　　　四、活塞杆</w:t>
      </w:r>
      <w:r>
        <w:rPr>
          <w:rFonts w:hint="eastAsia"/>
        </w:rPr>
        <w:br/>
      </w:r>
      <w:r>
        <w:rPr>
          <w:rFonts w:hint="eastAsia"/>
        </w:rPr>
        <w:t>　　　　五、密封圈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2020-2025年世界气缸产业运行动态分析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2020-2025年世界气缸产业发展概述</w:t>
      </w:r>
      <w:r>
        <w:rPr>
          <w:rFonts w:hint="eastAsia"/>
        </w:rPr>
        <w:br/>
      </w:r>
      <w:r>
        <w:rPr>
          <w:rFonts w:hint="eastAsia"/>
        </w:rPr>
        <w:t>　　　　一、世界气缸产业特点分析</w:t>
      </w:r>
      <w:r>
        <w:rPr>
          <w:rFonts w:hint="eastAsia"/>
        </w:rPr>
        <w:br/>
      </w:r>
      <w:r>
        <w:rPr>
          <w:rFonts w:hint="eastAsia"/>
        </w:rPr>
        <w:t>　　　　二、世界气缸产业市场动态分析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三、世界气缸技术分析</w:t>
      </w:r>
      <w:r>
        <w:rPr>
          <w:rFonts w:hint="eastAsia"/>
        </w:rPr>
        <w:br/>
      </w:r>
      <w:r>
        <w:rPr>
          <w:rFonts w:hint="eastAsia"/>
        </w:rPr>
        <w:t>　　第二节 2020-2025年世界气缸产业主要国家运行态势分析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2025-2031年世界气缸产业发展趋势分析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2020-2025年中国气缸产业政策环境分析</w:t>
      </w:r>
      <w:r>
        <w:rPr>
          <w:rFonts w:hint="eastAsia"/>
        </w:rPr>
        <w:br/>
      </w:r>
      <w:r>
        <w:rPr>
          <w:rFonts w:hint="eastAsia"/>
        </w:rPr>
        <w:t>　　　　一、气缸产业政策分析</w:t>
      </w:r>
      <w:r>
        <w:rPr>
          <w:rFonts w:hint="eastAsia"/>
        </w:rPr>
        <w:br/>
      </w:r>
      <w:r>
        <w:rPr>
          <w:rFonts w:hint="eastAsia"/>
        </w:rPr>
        <w:t>　　　　二、气缸标准分析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2020-2025年中国气缸产业社会环境分析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2020-2025年中国气缸产业发展概述</w:t>
      </w:r>
      <w:r>
        <w:rPr>
          <w:rFonts w:hint="eastAsia"/>
        </w:rPr>
        <w:br/>
      </w:r>
      <w:r>
        <w:rPr>
          <w:rFonts w:hint="eastAsia"/>
        </w:rPr>
        <w:t>　　　　一、气缸产业特点分析</w:t>
      </w:r>
      <w:r>
        <w:rPr>
          <w:rFonts w:hint="eastAsia"/>
        </w:rPr>
        <w:br/>
      </w:r>
      <w:r>
        <w:rPr>
          <w:rFonts w:hint="eastAsia"/>
        </w:rPr>
        <w:t>　　　　二、气缸价格分析</w:t>
      </w:r>
      <w:r>
        <w:rPr>
          <w:rFonts w:hint="eastAsia"/>
        </w:rPr>
        <w:br/>
      </w:r>
      <w:r>
        <w:rPr>
          <w:rFonts w:hint="eastAsia"/>
        </w:rPr>
        <w:t>　　　　三、气缸配套产品分析</w:t>
      </w:r>
      <w:r>
        <w:rPr>
          <w:rFonts w:hint="eastAsia"/>
        </w:rPr>
        <w:br/>
      </w:r>
      <w:r>
        <w:rPr>
          <w:rFonts w:hint="eastAsia"/>
        </w:rPr>
        <w:t>　　第二节 2020-2025年中国气缸产业运行动态分析</w:t>
      </w:r>
      <w:r>
        <w:rPr>
          <w:rFonts w:hint="eastAsia"/>
        </w:rPr>
        <w:br/>
      </w:r>
      <w:r>
        <w:rPr>
          <w:rFonts w:hint="eastAsia"/>
        </w:rPr>
        <w:t>　　　　一、气缸产业供给分析</w:t>
      </w:r>
      <w:r>
        <w:rPr>
          <w:rFonts w:hint="eastAsia"/>
        </w:rPr>
        <w:br/>
      </w:r>
      <w:r>
        <w:rPr>
          <w:rFonts w:hint="eastAsia"/>
        </w:rPr>
        <w:t>　　　　二、气缸需求分析</w:t>
      </w:r>
      <w:r>
        <w:rPr>
          <w:rFonts w:hint="eastAsia"/>
        </w:rPr>
        <w:br/>
      </w:r>
      <w:r>
        <w:rPr>
          <w:rFonts w:hint="eastAsia"/>
        </w:rPr>
        <w:t>　　　　三、气缸产业品牌分析</w:t>
      </w:r>
      <w:r>
        <w:rPr>
          <w:rFonts w:hint="eastAsia"/>
        </w:rPr>
        <w:br/>
      </w:r>
      <w:r>
        <w:rPr>
          <w:rFonts w:hint="eastAsia"/>
        </w:rPr>
        <w:t>　　第三节 2020-2025年中国气缸产业发展存在问题分析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2020-2025年中国气体压缩机械制造所属行业数据监测分析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2020-2025年中国直线作用的气压动力装置（气压缸）进出口数据监测分析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2020-2025年中国直线作用的气压动力装置（气压缸）进口数据分析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2020-2025年中国直线作用的气压动力装置（气压缸）出口数据分析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2020-2025年中国直线作用的气压动力装置（气压缸）进出口平均单价分析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2020-2025年中国直线作用的气压动力装置（气压缸）进出口国家及地区分析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2020-2025年中国气缸产业竞争现状分析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一、气缸竞争力分析</w:t>
      </w:r>
      <w:r>
        <w:rPr>
          <w:rFonts w:hint="eastAsia"/>
        </w:rPr>
        <w:br/>
      </w:r>
      <w:r>
        <w:rPr>
          <w:rFonts w:hint="eastAsia"/>
        </w:rPr>
        <w:t>　　　　二、气缸技术竞争分析</w:t>
      </w:r>
      <w:r>
        <w:rPr>
          <w:rFonts w:hint="eastAsia"/>
        </w:rPr>
        <w:br/>
      </w:r>
      <w:r>
        <w:rPr>
          <w:rFonts w:hint="eastAsia"/>
        </w:rPr>
        <w:t>　　　　三、气缸成本竞争分析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2020-2025年中国气缸产业集中度分析</w:t>
      </w:r>
      <w:r>
        <w:rPr>
          <w:rFonts w:hint="eastAsia"/>
        </w:rPr>
        <w:br/>
      </w:r>
      <w:r>
        <w:rPr>
          <w:rFonts w:hint="eastAsia"/>
        </w:rPr>
        <w:t>　　　　一、气缸市场集中度分析</w:t>
      </w:r>
      <w:r>
        <w:rPr>
          <w:rFonts w:hint="eastAsia"/>
        </w:rPr>
        <w:br/>
      </w:r>
      <w:r>
        <w:rPr>
          <w:rFonts w:hint="eastAsia"/>
        </w:rPr>
        <w:t>　　　　二、气缸区域集中度分析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2020-2025年中国气缸产业优势企业竞争力分析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河南省中原内配股份有限公司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江都市永坚有限公司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重庆渝新动力机械厂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宁海县精工机械有限公司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上海易通零部件有限公司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奉化市光华气动机电有限公司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天津摩天电子有限公司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常德东鼎动力机械有限公司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辽宁华荣重工机械有限公司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2020-2025年中国汽车发动机产业运行形势分析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第四节 2020-2025年中国汽车发动机的投资策略</w:t>
      </w:r>
      <w:r>
        <w:rPr>
          <w:rFonts w:hint="eastAsia"/>
        </w:rPr>
        <w:br/>
      </w:r>
      <w:r>
        <w:rPr>
          <w:rFonts w:hint="eastAsia"/>
        </w:rPr>
        <w:t>　　　　一、发动机的八个投资策略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2020-2025年中国气体压缩机行业市场供需分析剖析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2020-2025年中国气体压缩机产业动态分析</w:t>
      </w:r>
      <w:r>
        <w:rPr>
          <w:rFonts w:hint="eastAsia"/>
        </w:rPr>
        <w:br/>
      </w:r>
      <w:r>
        <w:rPr>
          <w:rFonts w:hint="eastAsia"/>
        </w:rPr>
        <w:t>　　　　一、汉钟精机大流量气体压缩机成亮点</w:t>
      </w:r>
      <w:r>
        <w:rPr>
          <w:rFonts w:hint="eastAsia"/>
        </w:rPr>
        <w:br/>
      </w:r>
      <w:r>
        <w:rPr>
          <w:rFonts w:hint="eastAsia"/>
        </w:rPr>
        <w:t>　　　　二、新一代“同步回转空气压缩机”研制成功</w:t>
      </w:r>
      <w:r>
        <w:rPr>
          <w:rFonts w:hint="eastAsia"/>
        </w:rPr>
        <w:br/>
      </w:r>
      <w:r>
        <w:rPr>
          <w:rFonts w:hint="eastAsia"/>
        </w:rPr>
        <w:t>　　　　三、成都气体压缩机助推钻井大提速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一、气体压缩机产业在国民经济中的地位分析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二、空气压缩机的优胜劣汰进入加速期</w:t>
      </w:r>
      <w:r>
        <w:rPr>
          <w:rFonts w:hint="eastAsia"/>
        </w:rPr>
        <w:br/>
      </w:r>
      <w:r>
        <w:rPr>
          <w:rFonts w:hint="eastAsia"/>
        </w:rPr>
        <w:t>　　　　三、热泵认知瓶颈待突破专用压缩机有望面市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一、2020-2025年中国气体压缩机产量数据分析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二、2025年中国气体压缩机产量数据分析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三、2025年中国气体压缩机产量增长性分析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2025-2031年中国气缸产业前景展望分析</w:t>
      </w:r>
      <w:r>
        <w:rPr>
          <w:rFonts w:hint="eastAsia"/>
        </w:rPr>
        <w:br/>
      </w:r>
      <w:r>
        <w:rPr>
          <w:rFonts w:hint="eastAsia"/>
        </w:rPr>
        <w:t>　　　　一、气体压缩机械制造业预测分析</w:t>
      </w:r>
      <w:r>
        <w:rPr>
          <w:rFonts w:hint="eastAsia"/>
        </w:rPr>
        <w:br/>
      </w:r>
      <w:r>
        <w:rPr>
          <w:rFonts w:hint="eastAsia"/>
        </w:rPr>
        <w:t>　　　　二、气缸技术方向分析</w:t>
      </w:r>
      <w:r>
        <w:rPr>
          <w:rFonts w:hint="eastAsia"/>
        </w:rPr>
        <w:br/>
      </w:r>
      <w:r>
        <w:rPr>
          <w:rFonts w:hint="eastAsia"/>
        </w:rPr>
        <w:t>　　　　三、气缸竞争格局预测分析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2025-2031年中国气缸产业市场预测分析</w:t>
      </w:r>
      <w:r>
        <w:rPr>
          <w:rFonts w:hint="eastAsia"/>
        </w:rPr>
        <w:br/>
      </w:r>
      <w:r>
        <w:rPr>
          <w:rFonts w:hint="eastAsia"/>
        </w:rPr>
        <w:t>　　　　一、气缸供给预测分析</w:t>
      </w:r>
      <w:r>
        <w:rPr>
          <w:rFonts w:hint="eastAsia"/>
        </w:rPr>
        <w:br/>
      </w:r>
      <w:r>
        <w:rPr>
          <w:rFonts w:hint="eastAsia"/>
        </w:rPr>
        <w:t>　　　　二、气缸需求预测分析</w:t>
      </w:r>
      <w:r>
        <w:rPr>
          <w:rFonts w:hint="eastAsia"/>
        </w:rPr>
        <w:br/>
      </w:r>
      <w:r>
        <w:rPr>
          <w:rFonts w:hint="eastAsia"/>
        </w:rPr>
        <w:t>　　　　三、气缸进出口预测分析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2025-2031年中国气缸行业投资机会分析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一、气缸投资潜力分析</w:t>
      </w:r>
      <w:r>
        <w:rPr>
          <w:rFonts w:hint="eastAsia"/>
        </w:rPr>
        <w:br/>
      </w:r>
      <w:r>
        <w:rPr>
          <w:rFonts w:hint="eastAsia"/>
        </w:rPr>
        <w:t>　　　　二、气缸投资吸引力分析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(中.智.林)2025-2031年中国气缸行业投资前景分析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e3ef0028a41bb" w:history="1">
        <w:r>
          <w:rPr>
            <w:rStyle w:val="Hyperlink"/>
          </w:rPr>
          <w:t>2025-2031年中国气缸行业发展深度调研与未来趋势预测报告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e3ef0028a41bb" w:history="1">
        <w:r>
          <w:rPr>
            <w:rStyle w:val="Hyperlink"/>
          </w:rPr>
          <w:t>https://www.20087.com/5/08/QiGangFaZhanQuShiYuCe.html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热点：汽车气缸、气缸密封、什么是气缸、气缸厂家排名、气缸种类大全、气缸的种类、普通气缸、气缸套有____和____两种、气缸和汽缸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7187761274da9" w:history="1">
      <w:r>
        <w:rPr>
          <w:rStyle w:val="Hyperlink"/>
        </w:rPr>
        <w:t>2025-2031年中国气缸行业发展深度调研与未来趋势预测报告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GangFaZhanQuShiYuCe.html" TargetMode="External" Id="R9c6e3ef0028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GangFaZhanQuShiYuCe.html" TargetMode="External" Id="Re4f718776127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2025-04-22T06:53:00Z</dcterms:created>
  <dcterms:modified xsi:type="dcterms:W3CDTF">2025-04-22T07:53:00Z</dcterms:modified>
  <dc:subject>2025-2031年中国气缸行业发展深度调研与未来趋势预测报告</dc:subject>
  <dc:title>2025-2031年中国气缸行业发展深度调研与未来趋势预测报告</dc:title>
  <cp:keywords>2025-2031年中国气缸行业发展深度调研与未来趋势预测报告</cp:keywords>
  <dc:description>2025-2031年中国气缸行业发展深度调研与未来趋势预测报告</dc:description>
</cp:coreProperties>
</file>