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436ba06d94bd1" w:history="1">
              <w:r>
                <w:rPr>
                  <w:rStyle w:val="Hyperlink"/>
                </w:rPr>
                <w:t>2025-2031年中国波长管理设备行业现状与前景分析报告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436ba06d94bd1" w:history="1">
              <w:r>
                <w:rPr>
                  <w:rStyle w:val="Hyperlink"/>
                </w:rPr>
                <w:t>2025-2031年中国波长管理设备行业现状与前景分析报告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436ba06d94bd1" w:history="1">
                <w:r>
                  <w:rPr>
                    <w:rStyle w:val="Hyperlink"/>
                  </w:rPr>
                  <w:t>https://www.20087.com/5/68/BoZhangGuanLiSheBeiHangYeQianJing.html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长管理设备是一类用于光学通信、激光加工、光谱分析等领域中的关键光学元件，主要功能是对光信号的波长进行选择、转换、合成或分离，以实现高效传输与精确控制。常见的波长管理设备包括波分复用器（WDM）、滤光片、光栅、可调谐滤波器、光纤布拉格光栅（FBG）等，广泛应用于5G通信、数据中心、光纤传感、医疗成像等行业。目前，该类设备正朝着高精度、宽波段覆盖、小型化与可编程化方向发展，部分高端应用还需满足高功率承载能力与低插损特性。</w:t>
      </w:r>
      <w:r>
        <w:rPr>
          <w:rFonts w:hint="eastAsia"/>
        </w:rPr>
        <w:br/>
      </w:r>
      <w:r>
        <w:rPr>
          <w:rFonts w:hint="eastAsia"/>
        </w:rPr>
        <w:t>　　未来，波长管理设备将围绕集成化光学平台、动态可调技术与智能化控制持续演进。一方面，硅光子与光电集成技术的发展将推动波长管理模块向微型化、低成本、大批量生产方向迈进，助力下一代光通信与量子计算基础设施建设；另一方面，电控可调谐滤光器与软件定义光网络（SDON）技术的结合，将使设备具备更高的灵活性与响应速度，适应动态业务调度与频谱资源优化配置的需求。此外，随着人工智能与机器学习在光学系统中的应用深入，波长管理设备还将具备自适应校准与异常预警功能，进一步提升系统稳定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436ba06d94bd1" w:history="1">
        <w:r>
          <w:rPr>
            <w:rStyle w:val="Hyperlink"/>
          </w:rPr>
          <w:t>2025-2031年中国波长管理设备行业现状与前景分析报告</w:t>
        </w:r>
      </w:hyperlink>
      <w:r>
        <w:rPr>
          <w:rFonts w:hint="eastAsia"/>
        </w:rPr>
        <w:t>》依托权威机构及相关协会的数据资料，全面解析了波长管理设备行业现状、市场需求及市场规模，系统梳理了波长管理设备产业链结构、价格趋势及各细分市场动态。报告对波长管理设备市场前景与发展趋势进行了科学预测，重点分析了品牌竞争格局、市场集中度及主要企业的经营表现。同时，通过SWOT分析揭示了波长管理设备行业面临的机遇与风险，为波长管理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波长管理设备行业概述</w:t>
      </w:r>
      <w:r>
        <w:rPr>
          <w:rFonts w:hint="eastAsia"/>
        </w:rPr>
        <w:br/>
      </w:r>
      <w:r>
        <w:rPr>
          <w:rFonts w:hint="eastAsia"/>
        </w:rPr>
        <w:t>　　第一节 波长管理设备定义与分类</w:t>
      </w:r>
      <w:r>
        <w:rPr>
          <w:rFonts w:hint="eastAsia"/>
        </w:rPr>
        <w:br/>
      </w:r>
      <w:r>
        <w:rPr>
          <w:rFonts w:hint="eastAsia"/>
        </w:rPr>
        <w:t>　　第二节 波长管理设备应用领域</w:t>
      </w:r>
      <w:r>
        <w:rPr>
          <w:rFonts w:hint="eastAsia"/>
        </w:rPr>
        <w:br/>
      </w:r>
      <w:r>
        <w:rPr>
          <w:rFonts w:hint="eastAsia"/>
        </w:rPr>
        <w:t>　　第三节 波长管理设备行业经济指标分析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波长管理设备产业链及经营模式分析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三、波长管理设备销售模式及销售渠道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全球波长管理设备市场发展综述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2019-2024年全球波长管理设备市场规模与趋势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主要国家与地区波长管理设备市场分析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2025-2031年全球波长管理设备行业发展趋势与前景预测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中国波长管理设备行业市场分析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2024-2025年波长管理设备产能与投资动态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一、国内波长管理设备产能及利用情况</w:t>
      </w:r>
      <w:r>
        <w:rPr>
          <w:rFonts w:hint="eastAsia"/>
        </w:rPr>
        <w:br/>
      </w:r>
      <w:r>
        <w:rPr>
          <w:rFonts w:hint="eastAsia"/>
        </w:rPr>
        <w:t>　　　　二、波长管理设备产能扩张与投资动态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2025-2031年波长管理设备行业产量统计与趋势预测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一、2019-2024年波长管理设备行业产量数据统计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1、2019-2024年波长管理设备产量及增长趋势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2、2019-2024年波长管理设备细分产品产量及份额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二、影响波长管理设备产量的关键因素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三、2025-2031年波长管理设备产量预测</w:t>
      </w:r>
      <w:r>
        <w:rPr>
          <w:rFonts w:hint="eastAsia"/>
        </w:rPr>
        <w:br/>
      </w:r>
      <w:r>
        <w:rPr>
          <w:rFonts w:hint="eastAsia"/>
        </w:rPr>
        <w:t>　　第三节 2025-2031年波长管理设备市场需求与销售分析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一、2024-2025年波长管理设备行业需求现状</w:t>
      </w:r>
      <w:r>
        <w:rPr>
          <w:rFonts w:hint="eastAsia"/>
        </w:rPr>
        <w:br/>
      </w:r>
      <w:r>
        <w:rPr>
          <w:rFonts w:hint="eastAsia"/>
        </w:rPr>
        <w:t>　　　　二、波长管理设备客户群体与需求特点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三、2019-2024年波长管理设备行业销售规模分析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四、2025-2031年波长管理设备市场增长潜力与规模预测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中国波长管理设备细分市场与下游应用领域分析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波长管理设备细分市场分析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一、2024-2025年波长管理设备主要细分产品市场现状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波长管理设备下游应用与客户群体分析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一、2024-2025年波长管理设备各应用领域市场现状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2024-2025年波长管理设备行业技术发展现状及趋势分析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波长管理设备行业技术发展现状分析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国内外波长管理设备行业技术差异与原因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波长管理设备行业技术发展方向、趋势预测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提升波长管理设备行业技术能力策略建议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波长管理设备价格机制与竞争策略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一、2019-2024年波长管理设备市场价格走势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波长管理设备定价策略与方法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2025-2031年波长管理设备价格竞争态势与趋势预测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中国波长管理设备行业重点区域市场研究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2024-2025年重点区域波长管理设备市场发展概况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二、2019-2024年波长管理设备市场需求规模情况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三、2025-2031年波长管理设备行业发展潜力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二、2019-2024年波长管理设备市场需求规模情况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三、2025-2031年波长管理设备行业发展潜力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二、2019-2024年波长管理设备市场需求规模情况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三、2025-2031年波长管理设备行业发展潜力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二、2019-2024年波长管理设备市场需求规模情况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三、2025-2031年波长管理设备行业发展潜力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二、2019-2024年波长管理设备市场需求规模情况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三、2025-2031年波长管理设备行业发展潜力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2019-2024年中国波长管理设备行业进出口情况分析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波长管理设备行业进口情况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一、2019-2024年波长管理设备进口规模及增长情况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二、波长管理设备主要进口来源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波长管理设备行业出口情况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一、2019-2024年波长管理设备出口规模及增长情况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二、波长管理设备主要出口目的地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2019-2024年中国波长管理设备行业总体发展与财务状况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2019-2024年中国波长管理设备行业规模情况</w:t>
      </w:r>
      <w:r>
        <w:rPr>
          <w:rFonts w:hint="eastAsia"/>
        </w:rPr>
        <w:br/>
      </w:r>
      <w:r>
        <w:rPr>
          <w:rFonts w:hint="eastAsia"/>
        </w:rPr>
        <w:t>　　　　一、波长管理设备行业企业数量规模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二、波长管理设备行业从业人员规模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三、波长管理设备行业市场敏感性分析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2019-2024年中国波长管理设备行业财务能力分析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一、波长管理设备行业盈利能力</w:t>
      </w:r>
      <w:r>
        <w:rPr>
          <w:rFonts w:hint="eastAsia"/>
        </w:rPr>
        <w:br/>
      </w:r>
      <w:r>
        <w:rPr>
          <w:rFonts w:hint="eastAsia"/>
        </w:rPr>
        <w:t>　　　　二、波长管理设备行业偿债能力</w:t>
      </w:r>
      <w:r>
        <w:rPr>
          <w:rFonts w:hint="eastAsia"/>
        </w:rPr>
        <w:br/>
      </w:r>
      <w:r>
        <w:rPr>
          <w:rFonts w:hint="eastAsia"/>
        </w:rPr>
        <w:t>　　　　三、波长管理设备行业营运能力</w:t>
      </w:r>
      <w:r>
        <w:rPr>
          <w:rFonts w:hint="eastAsia"/>
        </w:rPr>
        <w:br/>
      </w:r>
      <w:r>
        <w:rPr>
          <w:rFonts w:hint="eastAsia"/>
        </w:rPr>
        <w:t>　　　　四、波长管理设备行业发展能力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波长管理设备行业重点企业调研分析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二、企业波长管理设备业务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二、企业波长管理设备业务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二、企业波长管理设备业务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二、企业波长管理设备业务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二、企业波长管理设备业务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二、企业波长管理设备业务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中国波长管理设备行业竞争格局分析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波长管理设备行业竞争格局总览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2024-2025年波长管理设备行业竞争力分析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2019-2024年波长管理设备行业企业并购活动分析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2024-2025年波长管理设备行业会展与招投标活动分析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一、波长管理设备行业会展活动及其市场影响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2025年中国波长管理设备企业发展企业发展策略与建议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波长管理设备销售模式与渠道策略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波长管理设备品牌与市场推广策略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波长管理设备研发投入与技术创新能力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波长管理设备合作联盟与资源整合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中国波长管理设备行业风险与对策</w:t>
      </w:r>
      <w:r>
        <w:rPr>
          <w:rFonts w:hint="eastAsia"/>
        </w:rPr>
        <w:br/>
      </w:r>
      <w:r>
        <w:rPr>
          <w:rFonts w:hint="eastAsia"/>
        </w:rPr>
        <w:t>　　第一节 波长管理设备行业SWOT分析</w:t>
      </w:r>
      <w:r>
        <w:rPr>
          <w:rFonts w:hint="eastAsia"/>
        </w:rPr>
        <w:br/>
      </w:r>
      <w:r>
        <w:rPr>
          <w:rFonts w:hint="eastAsia"/>
        </w:rPr>
        <w:t>　　　　一、波长管理设备行业优势</w:t>
      </w:r>
      <w:r>
        <w:rPr>
          <w:rFonts w:hint="eastAsia"/>
        </w:rPr>
        <w:br/>
      </w:r>
      <w:r>
        <w:rPr>
          <w:rFonts w:hint="eastAsia"/>
        </w:rPr>
        <w:t>　　　　二、波长管理设备行业劣势</w:t>
      </w:r>
      <w:r>
        <w:rPr>
          <w:rFonts w:hint="eastAsia"/>
        </w:rPr>
        <w:br/>
      </w:r>
      <w:r>
        <w:rPr>
          <w:rFonts w:hint="eastAsia"/>
        </w:rPr>
        <w:t>　　　　三、波长管理设备市场机会</w:t>
      </w:r>
      <w:r>
        <w:rPr>
          <w:rFonts w:hint="eastAsia"/>
        </w:rPr>
        <w:br/>
      </w:r>
      <w:r>
        <w:rPr>
          <w:rFonts w:hint="eastAsia"/>
        </w:rPr>
        <w:t>　　　　四、波长管理设备市场威胁</w:t>
      </w:r>
      <w:r>
        <w:rPr>
          <w:rFonts w:hint="eastAsia"/>
        </w:rPr>
        <w:br/>
      </w:r>
      <w:r>
        <w:rPr>
          <w:rFonts w:hint="eastAsia"/>
        </w:rPr>
        <w:t>　　第二节 波长管理设备行业风险及对策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2025-2031年中国波长管理设备行业前景与发展趋势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2024-2025年波长管理设备行业发展环境分析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一、波长管理设备行业主管部门与监管体制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二、波长管理设备行业主要法律法规及政策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三、波长管理设备行业标准与质量监管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2025-2031年波长管理设备行业发展趋势与方向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2025-2031年波长管理设备行业发展潜力与机遇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波长管理设备行业研究结论与建议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中:智:林:波长管理设备行业发展建议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波长管理设备行业历程</w:t>
      </w:r>
      <w:r>
        <w:rPr>
          <w:rFonts w:hint="eastAsia"/>
        </w:rPr>
        <w:br/>
      </w:r>
      <w:r>
        <w:rPr>
          <w:rFonts w:hint="eastAsia"/>
        </w:rPr>
        <w:t>　　图表 波长管理设备行业生命周期</w:t>
      </w:r>
      <w:r>
        <w:rPr>
          <w:rFonts w:hint="eastAsia"/>
        </w:rPr>
        <w:br/>
      </w:r>
      <w:r>
        <w:rPr>
          <w:rFonts w:hint="eastAsia"/>
        </w:rPr>
        <w:t>　　图表 波长管理设备行业产业链分析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2019-2024年中国波长管理设备行业市场规模及增长情况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2019-2024年波长管理设备行业市场容量分析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2019-2024年中国波长管理设备行业产能统计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2019-2024年中国波长管理设备行业产量及增长趋势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2019-2024年中国波长管理设备市场需求量及增速统计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2024年中国波长管理设备行业需求领域分布格局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2019-2024年中国波长管理设备行业销售收入分析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2019-2024年中国波长管理设备行业盈利情况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2019-2024年中国波长管理设备行业利润总额统计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2019-2024年中国波长管理设备进口数量分析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2019-2024年中国波长管理设备进口金额分析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2019-2024年中国波长管理设备出口数量分析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2019-2024年中国波长管理设备出口金额分析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2024年中国波长管理设备进口国家及地区分析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2024年中国波长管理设备出口国家及地区分析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2019-2024年中国波长管理设备行业企业数量情况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2019-2024年中国波长管理设备行业企业平均规模情况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**地区波长管理设备市场规模及增长情况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**地区波长管理设备行业市场需求情况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**地区波长管理设备市场规模及增长情况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**地区波长管理设备行业市场需求情况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**地区波长管理设备市场规模及增长情况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**地区波长管理设备行业市场需求情况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**地区波长管理设备市场规模及增长情况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**地区波长管理设备行业市场需求情况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波长管理设备重点企业（一）基本信息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波长管理设备重点企业（一）经营情况分析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波长管理设备重点企业（一）主要经济指标情况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波长管理设备重点企业（一）盈利能力情况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波长管理设备重点企业（一）偿债能力情况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波长管理设备重点企业（一）运营能力情况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波长管理设备重点企业（一）成长能力情况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波长管理设备重点企业（二）基本信息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波长管理设备重点企业（二）经营情况分析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波长管理设备重点企业（二）主要经济指标情况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波长管理设备重点企业（二）盈利能力情况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波长管理设备重点企业（二）偿债能力情况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波长管理设备重点企业（二）运营能力情况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波长管理设备重点企业（二）成长能力情况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波长管理设备重点企业（三）基本信息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波长管理设备重点企业（三）经营情况分析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波长管理设备重点企业（三）主要经济指标情况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波长管理设备重点企业（三）盈利能力情况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波长管理设备重点企业（三）偿债能力情况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波长管理设备重点企业（三）运营能力情况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波长管理设备重点企业（三）成长能力情况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2025-2031年中国波长管理设备行业产能预测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2025-2031年中国波长管理设备行业产量预测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2025-2031年中国波长管理设备市场需求量预测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2025-2031年中国波长管理设备行业供需平衡预测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2025-2031年中国波长管理设备行业市场容量预测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2025-2031年中国波长管理设备行业市场规模预测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2025-2031年中国波长管理设备市场前景分析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2025-2031年中国波长管理设备行业发展趋势预测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436ba06d94bd1" w:history="1">
        <w:r>
          <w:rPr>
            <w:rStyle w:val="Hyperlink"/>
          </w:rPr>
          <w:t>2025-2031年中国波长管理设备行业现状与前景分析报告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436ba06d94bd1" w:history="1">
        <w:r>
          <w:rPr>
            <w:rStyle w:val="Hyperlink"/>
          </w:rPr>
          <w:t>https://www.20087.com/5/68/BoZhangGuanLiSheBeiHangYeQianJing.html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热点：多波束测深仪、波长管理设备是什么、波分设备、波长控制、超声波频率检测仪、波长技术、波长光电是做什么的、波长技术的四个关键、工作波长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97bdcbd43479b" w:history="1">
      <w:r>
        <w:rPr>
          <w:rStyle w:val="Hyperlink"/>
        </w:rPr>
        <w:t>2025-2031年中国波长管理设备行业现状与前景分析报告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BoZhangGuanLiSheBeiHangYeQianJing.html" TargetMode="External" Id="Rc4e436ba06d9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BoZhangGuanLiSheBeiHangYeQianJing.html" TargetMode="External" Id="R2a997bdcbd43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2025-07-30T07:23:42Z</dcterms:created>
  <dcterms:modified xsi:type="dcterms:W3CDTF">2025-07-30T08:23:42Z</dcterms:modified>
  <dc:subject>2025-2031年中国波长管理设备行业现状与前景分析报告</dc:subject>
  <dc:title>2025-2031年中国波长管理设备行业现状与前景分析报告</dc:title>
  <cp:keywords>2025-2031年中国波长管理设备行业现状与前景分析报告</cp:keywords>
  <dc:description>2025-2031年中国波长管理设备行业现状与前景分析报告</dc:description>
</cp:coreProperties>
</file>