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6c06949e74e34" w:history="1">
              <w:r>
                <w:rPr>
                  <w:rStyle w:val="Hyperlink"/>
                </w:rPr>
                <w:t>2026-2032年中国清洁室环境监测系统市场研究及前景趋势报告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6c06949e74e34" w:history="1">
              <w:r>
                <w:rPr>
                  <w:rStyle w:val="Hyperlink"/>
                </w:rPr>
                <w:t>2026-2032年中国清洁室环境监测系统市场研究及前景趋势报告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6c06949e74e34" w:history="1">
                <w:r>
                  <w:rPr>
                    <w:rStyle w:val="Hyperlink"/>
                  </w:rPr>
                  <w:t>https://www.20087.com/5/68/QingJieShiHuanJingJianCeXiTongFaZhanXianZhuangQianJing.html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室环境监测系统用于实时监控微粒浓度、温湿度、压差、气流速度及微生物水平，是半导体、生物医药、医疗器械等高洁净度生产环境的核心保障。清洁室环境监测系统采用分布式传感器网络，通过有线（BACnet、Modbus）或无线（LoRa、Wi-SUN）协议将数据汇聚至中央监控平台，支持超标报警、电子记录（符合21 CFR Part 11）及审计追踪。高端方案集成粒子计数器、浮游菌采样器与VHP（汽化过氧化氢）残留检测模块。然而，传感器校准周期短、多系统数据孤岛及人工巡检盲区，仍可能导致合规风险。</w:t>
      </w:r>
      <w:r>
        <w:rPr>
          <w:rFonts w:hint="eastAsia"/>
        </w:rPr>
        <w:br/>
      </w:r>
      <w:r>
        <w:rPr>
          <w:rFonts w:hint="eastAsia"/>
        </w:rPr>
        <w:t>　　未来，清洁室环境监测系统将向全参数融合、预测性合规与自主调控演进。多参数微型传感器（如MEMS PM2.5+VOC+温湿一体）将降低部署成本；AI模型可基于历史数据预测粒子爆发风险，提前启动FFU（风机过滤单元）调节。在架构上，OPC UA over TSN将实现与BMS、MES系统的无缝集成；数字孪生平台可模拟气流组织优化布局。同时，区块链存证确保监测数据不可篡改，满足FDA/EMA审计要求。长远看，该系统将从被动记录工具升级为保障产品质量、加速认证审批与实现零缺陷制造的智能洁净环境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6c06949e74e34" w:history="1">
        <w:r>
          <w:rPr>
            <w:rStyle w:val="Hyperlink"/>
          </w:rPr>
          <w:t>2026-2032年中国清洁室环境监测系统市场研究及前景趋势报告</w:t>
        </w:r>
      </w:hyperlink>
      <w:r>
        <w:rPr>
          <w:rFonts w:hint="eastAsia"/>
        </w:rPr>
        <w:t>》依托权威机构及相关协会的数据资料，全面解析了清洁室环境监测系统行业现状、市场需求及市场规模，系统梳理了清洁室环境监测系统产业链结构、价格趋势及各细分市场动态。报告对清洁室环境监测系统市场前景与发展趋势进行了科学预测，重点分析了品牌竞争格局、市场集中度及主要企业的经营表现。同时，通过SWOT分析揭示了清洁室环境监测系统行业面临的机遇与风险，为清洁室环境监测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清洁室环境监测系统市场概述</w:t>
      </w:r>
      <w:r>
        <w:rPr>
          <w:rFonts w:hint="eastAsia"/>
        </w:rPr>
        <w:br/>
      </w:r>
      <w:r>
        <w:rPr>
          <w:rFonts w:hint="eastAsia"/>
        </w:rPr>
        <w:t>　　1.1 清洁室环境监测系统市场概述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不同产品类型清洁室环境监测系统分析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中国市场不同产品类型清洁室环境监测系统规模对比（2021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不同监测参数清洁室环境监测系统分析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中国市场不同监测参数清洁室环境监测系统规模对比（2021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颗粒物监测</w:t>
      </w:r>
      <w:r>
        <w:rPr>
          <w:rFonts w:hint="eastAsia"/>
        </w:rPr>
        <w:br/>
      </w:r>
      <w:r>
        <w:rPr>
          <w:rFonts w:hint="eastAsia"/>
        </w:rPr>
        <w:t>　　　　1.3.3 温湿度监测</w:t>
      </w:r>
      <w:r>
        <w:rPr>
          <w:rFonts w:hint="eastAsia"/>
        </w:rPr>
        <w:br/>
      </w:r>
      <w:r>
        <w:rPr>
          <w:rFonts w:hint="eastAsia"/>
        </w:rPr>
        <w:t>　　　　1.3.4 压差与气流监测</w:t>
      </w:r>
      <w:r>
        <w:rPr>
          <w:rFonts w:hint="eastAsia"/>
        </w:rPr>
        <w:br/>
      </w:r>
      <w:r>
        <w:rPr>
          <w:rFonts w:hint="eastAsia"/>
        </w:rPr>
        <w:t>　　　　1.3.5 气体与挥发性有机物监测</w:t>
      </w:r>
      <w:r>
        <w:rPr>
          <w:rFonts w:hint="eastAsia"/>
        </w:rPr>
        <w:br/>
      </w:r>
      <w:r>
        <w:rPr>
          <w:rFonts w:hint="eastAsia"/>
        </w:rPr>
        <w:t>　　　　1.3.6 微生物/生物负荷监测</w:t>
      </w:r>
      <w:r>
        <w:rPr>
          <w:rFonts w:hint="eastAsia"/>
        </w:rPr>
        <w:br/>
      </w:r>
      <w:r>
        <w:rPr>
          <w:rFonts w:hint="eastAsia"/>
        </w:rPr>
        <w:t>　　1.4 不同洁净室等级清洁室环境监测系统分析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中国市场不同洁净室等级清洁室环境监测系统规模对比（2021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ISO 1–3级监测</w:t>
      </w:r>
      <w:r>
        <w:rPr>
          <w:rFonts w:hint="eastAsia"/>
        </w:rPr>
        <w:br/>
      </w:r>
      <w:r>
        <w:rPr>
          <w:rFonts w:hint="eastAsia"/>
        </w:rPr>
        <w:t>　　　　1.4.3 ISO 4–6级监测</w:t>
      </w:r>
      <w:r>
        <w:rPr>
          <w:rFonts w:hint="eastAsia"/>
        </w:rPr>
        <w:br/>
      </w:r>
      <w:r>
        <w:rPr>
          <w:rFonts w:hint="eastAsia"/>
        </w:rPr>
        <w:t>　　　　1.4.4 ISO 7–9级监测</w:t>
      </w:r>
      <w:r>
        <w:rPr>
          <w:rFonts w:hint="eastAsia"/>
        </w:rPr>
        <w:br/>
      </w:r>
      <w:r>
        <w:rPr>
          <w:rFonts w:hint="eastAsia"/>
        </w:rPr>
        <w:t>　　1.5 从不同应用，清洁室环境监测系统主要包括如下几个方面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中国市场不同应用清洁室环境监测系统规模对比（2021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制药和生物制品</w:t>
      </w:r>
      <w:r>
        <w:rPr>
          <w:rFonts w:hint="eastAsia"/>
        </w:rPr>
        <w:br/>
      </w:r>
      <w:r>
        <w:rPr>
          <w:rFonts w:hint="eastAsia"/>
        </w:rPr>
        <w:t>　　　　1.5.4 生物技术</w:t>
      </w:r>
      <w:r>
        <w:rPr>
          <w:rFonts w:hint="eastAsia"/>
        </w:rPr>
        <w:br/>
      </w:r>
      <w:r>
        <w:rPr>
          <w:rFonts w:hint="eastAsia"/>
        </w:rPr>
        <w:t>　　　　1.5.5 医疗设备</w:t>
      </w:r>
      <w:r>
        <w:rPr>
          <w:rFonts w:hint="eastAsia"/>
        </w:rPr>
        <w:br/>
      </w:r>
      <w:r>
        <w:rPr>
          <w:rFonts w:hint="eastAsia"/>
        </w:rPr>
        <w:t>　　　　1.5.6 航空航天和国防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中国清洁室环境监测系统市场规模现状及未来趋势（2021-2032）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中国市场主要企业清洁室环境监测系统规模及市场份额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中国市场主要厂商进入清洁室环境监测系统行业时间点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中国市场主要厂商清洁室环境监测系统产品类型及应用</w:t>
      </w:r>
      <w:r>
        <w:rPr>
          <w:rFonts w:hint="eastAsia"/>
        </w:rPr>
        <w:br/>
      </w:r>
      <w:r>
        <w:rPr>
          <w:rFonts w:hint="eastAsia"/>
        </w:rPr>
        <w:t>　　2.5 清洁室环境监测系统行业集中度、竞争程度分析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清洁室环境监测系统行业集中度分析：2025年中国市场Top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中国市场清洁室环境监测系统第一梯队、第二梯队和第三梯队厂商及市场份额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中国不同产品类型清洁室环境监测系统规模及预测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中国不同产品类型清洁室环境监测系统规模及市场份额（2021-2026）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中国不同产品类型清洁室环境监测系统规模预测（2027-2032）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中国不同应用清洁室环境监测系统规模及市场份额（2021-2026）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中国不同应用清洁室环境监测系统规模预测（2027-2032）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清洁室环境监测系统行业发展机遇及主要驱动因素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清洁室环境监测系统行业发展面临的风险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清洁室环境监测系统行业政策分析</w:t>
      </w:r>
      <w:r>
        <w:rPr>
          <w:rFonts w:hint="eastAsia"/>
        </w:rPr>
        <w:br/>
      </w:r>
      <w:r>
        <w:rPr>
          <w:rFonts w:hint="eastAsia"/>
        </w:rPr>
        <w:t>　　6.4 清洁室环境监测系统中国企业SWOT分析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清洁室环境监测系统行业产业链简介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清洁室环境监测系统行业供应链分析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清洁室环境监测系统行业主要下游客户</w:t>
      </w:r>
      <w:r>
        <w:rPr>
          <w:rFonts w:hint="eastAsia"/>
        </w:rPr>
        <w:br/>
      </w:r>
      <w:r>
        <w:rPr>
          <w:rFonts w:hint="eastAsia"/>
        </w:rPr>
        <w:t>　　7.2 清洁室环境监测系统行业采购模式</w:t>
      </w:r>
      <w:r>
        <w:rPr>
          <w:rFonts w:hint="eastAsia"/>
        </w:rPr>
        <w:br/>
      </w:r>
      <w:r>
        <w:rPr>
          <w:rFonts w:hint="eastAsia"/>
        </w:rPr>
        <w:t>　　7.3 清洁室环境监测系统行业开发/生产模式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清洁室环境监测系统行业销售模式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中国市场不同产品类型清洁室环境监测系统规模（万元）及增长率对比（2021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中国市场不同监测参数清洁室环境监测系统规模（万元）及增长率对比（2021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颗粒物监测主要企业列表</w:t>
      </w:r>
      <w:r>
        <w:rPr>
          <w:rFonts w:hint="eastAsia"/>
        </w:rPr>
        <w:br/>
      </w:r>
      <w:r>
        <w:rPr>
          <w:rFonts w:hint="eastAsia"/>
        </w:rPr>
        <w:t>　　表 6： 温湿度监测主要企业列表</w:t>
      </w:r>
      <w:r>
        <w:rPr>
          <w:rFonts w:hint="eastAsia"/>
        </w:rPr>
        <w:br/>
      </w:r>
      <w:r>
        <w:rPr>
          <w:rFonts w:hint="eastAsia"/>
        </w:rPr>
        <w:t>　　表 7： 压差与气流监测主要企业列表</w:t>
      </w:r>
      <w:r>
        <w:rPr>
          <w:rFonts w:hint="eastAsia"/>
        </w:rPr>
        <w:br/>
      </w:r>
      <w:r>
        <w:rPr>
          <w:rFonts w:hint="eastAsia"/>
        </w:rPr>
        <w:t>　　表 8： 气体与挥发性有机物监测主要企业列表</w:t>
      </w:r>
      <w:r>
        <w:rPr>
          <w:rFonts w:hint="eastAsia"/>
        </w:rPr>
        <w:br/>
      </w:r>
      <w:r>
        <w:rPr>
          <w:rFonts w:hint="eastAsia"/>
        </w:rPr>
        <w:t>　　表 9： 微生物/生物负荷监测主要企业列表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中国市场不同洁净室等级清洁室环境监测系统规模（万元）及增长率对比（2021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ISO 1–3级监测主要企业列表</w:t>
      </w:r>
      <w:r>
        <w:rPr>
          <w:rFonts w:hint="eastAsia"/>
        </w:rPr>
        <w:br/>
      </w:r>
      <w:r>
        <w:rPr>
          <w:rFonts w:hint="eastAsia"/>
        </w:rPr>
        <w:t>　　表 12： ISO 4–6级监测主要企业列表</w:t>
      </w:r>
      <w:r>
        <w:rPr>
          <w:rFonts w:hint="eastAsia"/>
        </w:rPr>
        <w:br/>
      </w:r>
      <w:r>
        <w:rPr>
          <w:rFonts w:hint="eastAsia"/>
        </w:rPr>
        <w:t>　　表 13： ISO 7–9级监测主要企业列表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中国市场不同应用清洁室环境监测系统规模（万元）及增长率对比（2021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中国市场主要企业清洁室环境监测系统规模（万元）&amp;（2021-2026）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中国市场主要企业清洁室环境监测系统规模份额对比（2021-2026）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中国市场主要企业进入清洁室环境监测系统市场日期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中国市场主要厂商清洁室环境监测系统产品类型及应用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2025年中国市场清洁室环境监测系统主要厂商市场地位（第一梯队、第二梯队和第三梯队）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中国市场清洁室环境监测系统市场投资、并购等现状分析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重点企业（20）在中国市场清洁室环境监测系统收入（万元）及毛利率（2021-2026）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中国不同产品类型清洁室环境监测系统规模列表（万元）&amp;（2021-2026）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中国不同产品类型清洁室环境监测系统规模市场份额列表（2021-2026）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中国不同产品类型清洁室环境监测系统规模（万元）预测（2027-2032）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中国不同产品类型清洁室环境监测系统规模市场份额预测（2027-2032）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中国不同应用清洁室环境监测系统规模列表（万元）&amp;（2021-2026）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中国不同应用清洁室环境监测系统规模市场份额列表（2021-2026）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中国不同应用清洁室环境监测系统规模（万元）预测（2027-2032）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中国不同应用清洁室环境监测系统规模市场份额预测（2027-2032）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清洁室环境监测系统行业发展机遇及主要驱动因素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清洁室环境监测系统行业发展面临的风险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清洁室环境监测系统行业政策分析</w:t>
      </w:r>
      <w:r>
        <w:rPr>
          <w:rFonts w:hint="eastAsia"/>
        </w:rPr>
        <w:br/>
      </w:r>
      <w:r>
        <w:rPr>
          <w:rFonts w:hint="eastAsia"/>
        </w:rPr>
        <w:t>　　表 113： 清洁室环境监测系统行业供应链分析</w:t>
      </w:r>
      <w:r>
        <w:rPr>
          <w:rFonts w:hint="eastAsia"/>
        </w:rPr>
        <w:br/>
      </w:r>
      <w:r>
        <w:rPr>
          <w:rFonts w:hint="eastAsia"/>
        </w:rPr>
        <w:t>　　表 114： 清洁室环境监测系统上游原材料和主要供应商情况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清洁室环境监测系统行业主要下游客户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清洁室环境监测系统产品图片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中国不同监测参数清洁室环境监测系统市场份额2025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颗粒物监测产品图片</w:t>
      </w:r>
      <w:r>
        <w:rPr>
          <w:rFonts w:hint="eastAsia"/>
        </w:rPr>
        <w:br/>
      </w:r>
      <w:r>
        <w:rPr>
          <w:rFonts w:hint="eastAsia"/>
        </w:rPr>
        <w:t>　　图 9： 中国颗粒物监测规模（万元）及增长率（2021-2032）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温湿度监测产品图片</w:t>
      </w:r>
      <w:r>
        <w:rPr>
          <w:rFonts w:hint="eastAsia"/>
        </w:rPr>
        <w:br/>
      </w:r>
      <w:r>
        <w:rPr>
          <w:rFonts w:hint="eastAsia"/>
        </w:rPr>
        <w:t>　　图 11： 中国温湿度监测规模（万元）及增长率（2021-2032）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压差与气流监测产品图片</w:t>
      </w:r>
      <w:r>
        <w:rPr>
          <w:rFonts w:hint="eastAsia"/>
        </w:rPr>
        <w:br/>
      </w:r>
      <w:r>
        <w:rPr>
          <w:rFonts w:hint="eastAsia"/>
        </w:rPr>
        <w:t>　　图 13： 中国压差与气流监测规模（万元）及增长率（2021-2032）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气体与挥发性有机物监测产品图片</w:t>
      </w:r>
      <w:r>
        <w:rPr>
          <w:rFonts w:hint="eastAsia"/>
        </w:rPr>
        <w:br/>
      </w:r>
      <w:r>
        <w:rPr>
          <w:rFonts w:hint="eastAsia"/>
        </w:rPr>
        <w:t>　　图 15： 中国气体与挥发性有机物监测规模（万元）及增长率（2021-2032）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微生物/生物负荷监测产品图片</w:t>
      </w:r>
      <w:r>
        <w:rPr>
          <w:rFonts w:hint="eastAsia"/>
        </w:rPr>
        <w:br/>
      </w:r>
      <w:r>
        <w:rPr>
          <w:rFonts w:hint="eastAsia"/>
        </w:rPr>
        <w:t>　　图 17： 中国微生物/生物负荷监测规模（万元）及增长率（2021-2032）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中国不同洁净室等级清洁室环境监测系统市场份额2025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ISO 1–3级监测产品图片</w:t>
      </w:r>
      <w:r>
        <w:rPr>
          <w:rFonts w:hint="eastAsia"/>
        </w:rPr>
        <w:br/>
      </w:r>
      <w:r>
        <w:rPr>
          <w:rFonts w:hint="eastAsia"/>
        </w:rPr>
        <w:t>　　图 20： 中国ISO 1–3级监测规模（万元）及增长率（2021-2032）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ISO 4–6级监测产品图片</w:t>
      </w:r>
      <w:r>
        <w:rPr>
          <w:rFonts w:hint="eastAsia"/>
        </w:rPr>
        <w:br/>
      </w:r>
      <w:r>
        <w:rPr>
          <w:rFonts w:hint="eastAsia"/>
        </w:rPr>
        <w:t>　　图 22： 中国ISO 4–6级监测规模（万元）及增长率（2021-2032）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ISO 7–9级监测产品图片</w:t>
      </w:r>
      <w:r>
        <w:rPr>
          <w:rFonts w:hint="eastAsia"/>
        </w:rPr>
        <w:br/>
      </w:r>
      <w:r>
        <w:rPr>
          <w:rFonts w:hint="eastAsia"/>
        </w:rPr>
        <w:t>　　图 24： 中国ISO 7–9级监测规模（万元）及增长率（2021-2032）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中国不同应用清洁室环境监测系统市场份额2025 VS 2032</w:t>
      </w:r>
      <w:r>
        <w:rPr>
          <w:rFonts w:hint="eastAsia"/>
        </w:rPr>
        <w:br/>
      </w:r>
      <w:r>
        <w:rPr>
          <w:rFonts w:hint="eastAsia"/>
        </w:rPr>
        <w:t>　　图 26： 半导体</w:t>
      </w:r>
      <w:r>
        <w:rPr>
          <w:rFonts w:hint="eastAsia"/>
        </w:rPr>
        <w:br/>
      </w:r>
      <w:r>
        <w:rPr>
          <w:rFonts w:hint="eastAsia"/>
        </w:rPr>
        <w:t>　　图 27： 制药和生物制品</w:t>
      </w:r>
      <w:r>
        <w:rPr>
          <w:rFonts w:hint="eastAsia"/>
        </w:rPr>
        <w:br/>
      </w:r>
      <w:r>
        <w:rPr>
          <w:rFonts w:hint="eastAsia"/>
        </w:rPr>
        <w:t>　　图 28： 生物技术</w:t>
      </w:r>
      <w:r>
        <w:rPr>
          <w:rFonts w:hint="eastAsia"/>
        </w:rPr>
        <w:br/>
      </w:r>
      <w:r>
        <w:rPr>
          <w:rFonts w:hint="eastAsia"/>
        </w:rPr>
        <w:t>　　图 29： 医疗设备</w:t>
      </w:r>
      <w:r>
        <w:rPr>
          <w:rFonts w:hint="eastAsia"/>
        </w:rPr>
        <w:br/>
      </w:r>
      <w:r>
        <w:rPr>
          <w:rFonts w:hint="eastAsia"/>
        </w:rPr>
        <w:t>　　图 30： 航空航天和国防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中国清洁室环境监测系统市场规模增速预测：（2021-2032）&amp;（万元）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中国市场清洁室环境监测系统市场规模，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2025年中国市场前五大厂商清洁室环境监测系统市场份额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2025年中国市场清洁室环境监测系统第一梯队、第二梯队和第三梯队厂商及市场份额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清洁室环境监测系统中国企业SWOT分析</w:t>
      </w:r>
      <w:r>
        <w:rPr>
          <w:rFonts w:hint="eastAsia"/>
        </w:rPr>
        <w:br/>
      </w:r>
      <w:r>
        <w:rPr>
          <w:rFonts w:hint="eastAsia"/>
        </w:rPr>
        <w:t>　　图 38： 清洁室环境监测系统产业链</w:t>
      </w:r>
      <w:r>
        <w:rPr>
          <w:rFonts w:hint="eastAsia"/>
        </w:rPr>
        <w:br/>
      </w:r>
      <w:r>
        <w:rPr>
          <w:rFonts w:hint="eastAsia"/>
        </w:rPr>
        <w:t>　　图 39： 清洁室环境监测系统行业采购模式</w:t>
      </w:r>
      <w:r>
        <w:rPr>
          <w:rFonts w:hint="eastAsia"/>
        </w:rPr>
        <w:br/>
      </w:r>
      <w:r>
        <w:rPr>
          <w:rFonts w:hint="eastAsia"/>
        </w:rPr>
        <w:t>　　图 40： 清洁室环境监测系统行业开发/生产模式分析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41： 清洁室环境监测系统行业销售模式分析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6c06949e74e34" w:history="1">
        <w:r>
          <w:rPr>
            <w:rStyle w:val="Hyperlink"/>
          </w:rPr>
          <w:t>2026-2032年中国清洁室环境监测系统市场研究及前景趋势报告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6c06949e74e34" w:history="1">
        <w:r>
          <w:rPr>
            <w:rStyle w:val="Hyperlink"/>
          </w:rPr>
          <w:t>https://www.20087.com/5/68/QingJieShiHuanJingJianCeXiTongFaZhanXianZhuangQianJing.html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热点：洁净室检测、洁净室环境监测标准、环境监测系统厂家、清洁度检测室标准、环境监测lims、清洁室污染的来源是什么、洁净区环境监测、洁净室环境检测都检测什么项目、洁净室除尘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c3e06ccd6446f" w:history="1">
      <w:r>
        <w:rPr>
          <w:rStyle w:val="Hyperlink"/>
        </w:rPr>
        <w:t>2026-2032年中国清洁室环境监测系统市场研究及前景趋势报告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ngJieShiHuanJingJianCeXiTongFaZhanXianZhuangQianJing.html" TargetMode="External" Id="R0f96c06949e7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ngJieShiHuanJingJianCeXiTongFaZhanXianZhuangQianJing.html" TargetMode="External" Id="R158c3e06ccd6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2026-01-18T00:12:57Z</dcterms:created>
  <dcterms:modified xsi:type="dcterms:W3CDTF">2026-01-18T01:12:57Z</dcterms:modified>
  <dc:subject>2026-2032年中国清洁室环境监测系统市场研究及前景趋势报告</dc:subject>
  <dc:title>2026-2032年中国清洁室环境监测系统市场研究及前景趋势报告</dc:title>
  <cp:keywords>2026-2032年中国清洁室环境监测系统市场研究及前景趋势报告</cp:keywords>
  <dc:description>2026-2032年中国清洁室环境监测系统市场研究及前景趋势报告</dc:description>
</cp:coreProperties>
</file>