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36664db4c4a7a" w:history="1">
              <w:r>
                <w:rPr>
                  <w:rStyle w:val="Hyperlink"/>
                </w:rPr>
                <w:t>2026-2032年中国热转印碳带发展现状及前景分析报告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36664db4c4a7a" w:history="1">
              <w:r>
                <w:rPr>
                  <w:rStyle w:val="Hyperlink"/>
                </w:rPr>
                <w:t>2026-2032年中国热转印碳带发展现状及前景分析报告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36664db4c4a7a" w:history="1">
                <w:r>
                  <w:rPr>
                    <w:rStyle w:val="Hyperlink"/>
                  </w:rPr>
                  <w:t>https://www.20087.com/5/78/ReZhuanYinTanDaiHangYeXianZhuangJiQianJing.html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碳带是一种用于热转印打印的耗材，通过热敏打印头加热将油墨层转移至标签、票据或包装材料表面，广泛应用于物流、零售、医疗及工业标识领域。主流类型包括蜡基、混合基（蜡-树脂）和全树脂基碳带，分别适配纸张、合成材料及高耐久性需求场景。现代碳带强调打印清晰度高、附着力强、耐刮擦与耐化性优异，并需与各类条码/RFID标签材料良好匹配。在供应链数字化与追溯体系完善驱动下，用户对碳带在高速打印下的边缘锐度、高温高湿环境下的图像稳定性及环保性能（如无卤素、低气味）提出更高要求。</w:t>
      </w:r>
      <w:r>
        <w:rPr>
          <w:rFonts w:hint="eastAsia"/>
        </w:rPr>
        <w:br/>
      </w:r>
      <w:r>
        <w:rPr>
          <w:rFonts w:hint="eastAsia"/>
        </w:rPr>
        <w:t>　　未来，热转印碳带将向功能集成、绿色配方与智能适配方向突破。抗菌或温变油墨拓展医疗与冷链应用场景；生物基树脂替代石油基载体降低碳足迹。在系统层面，打印机内置传感器自动识别碳带类型并优化加热参数；AI算法补偿不同标签材质的转印差异。此外，碳带废芯回收计划推动闭环材料利用。长远看，热转印碳带将从被动成像耗材升级为支撑智能物流、可信追溯与可持续制造的关键信息承载媒介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36664db4c4a7a" w:history="1">
        <w:r>
          <w:rPr>
            <w:rStyle w:val="Hyperlink"/>
          </w:rPr>
          <w:t>2026-2032年中国热转印碳带发展现状及前景分析报告</w:t>
        </w:r>
      </w:hyperlink>
      <w:r>
        <w:rPr>
          <w:rFonts w:hint="eastAsia"/>
        </w:rPr>
        <w:t>》依托国家统计局、相关行业协会的详实数据，结合宏观经济与政策环境分析，系统研究了热转印碳带行业的市场规模、需求动态及产业链结构。报告详细解析了热转印碳带市场价格变化、行业竞争格局及重点企业的经营现状，并对未来市场前景与发展趋势进行了科学预测。同时，报告通过细分市场领域，评估了热转印碳带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热转印碳带市场概述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按照不同产品类型，热转印碳带主要可以分为如下几个类别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中国不同产品类型热转印碳带增长趋势2021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蜡基热转印碳带</w:t>
      </w:r>
      <w:r>
        <w:rPr>
          <w:rFonts w:hint="eastAsia"/>
        </w:rPr>
        <w:br/>
      </w:r>
      <w:r>
        <w:rPr>
          <w:rFonts w:hint="eastAsia"/>
        </w:rPr>
        <w:t>　　　　1.2.3 蜡/树脂混合基热转印碳带</w:t>
      </w:r>
      <w:r>
        <w:rPr>
          <w:rFonts w:hint="eastAsia"/>
        </w:rPr>
        <w:br/>
      </w:r>
      <w:r>
        <w:rPr>
          <w:rFonts w:hint="eastAsia"/>
        </w:rPr>
        <w:t>　　　　1.2.4 树脂基热转印碳带</w:t>
      </w:r>
      <w:r>
        <w:rPr>
          <w:rFonts w:hint="eastAsia"/>
        </w:rPr>
        <w:br/>
      </w:r>
      <w:r>
        <w:rPr>
          <w:rFonts w:hint="eastAsia"/>
        </w:rPr>
        <w:t>　　1.3 从不同应用，热转印碳带主要包括如下几个方面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中国不同应用热转印碳带增长趋势2021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运输和物流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中国热转印碳带发展现状及未来趋势（2021-2032）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中国市场热转印碳带收入及增长率（2021-2032）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中国市场热转印碳带销量及增长率（2021-2032）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中国市场主要热转印碳带厂商分析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中国市场主要厂商热转印碳带销量及市场占有率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中国市场主要厂商热转印碳带销量（2021-2026）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中国市场主要厂商热转印碳带销量市场份额（2021-2026）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中国市场主要厂商热转印碳带收入及市场占有率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中国市场主要厂商热转印碳带收入（2021-2026）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中国市场主要厂商热转印碳带收入市场份额（2021-2026）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2025年中国市场主要厂商热转印碳带收入排名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中国市场主要厂商热转印碳带价格（2021-2026）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中国市场主要厂商热转印碳带总部及产地分布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中国市场主要厂商成立时间及热转印碳带商业化日期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中国市场主要厂商热转印碳带产品类型及应用</w:t>
      </w:r>
      <w:r>
        <w:rPr>
          <w:rFonts w:hint="eastAsia"/>
        </w:rPr>
        <w:br/>
      </w:r>
      <w:r>
        <w:rPr>
          <w:rFonts w:hint="eastAsia"/>
        </w:rPr>
        <w:t>　　2.7 热转印碳带行业集中度、竞争程度分析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热转印碳带行业集中度分析：2025年中国Top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中国市场热转印碳带第一梯队、第二梯队和第三梯队厂商（品牌）及2025年市场份额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重点企业（13）在中国市场热转印碳带销量、收入、价格及毛利率（2021-2026）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不同产品类型热转印碳带分析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中国市场不同产品类型热转印碳带销量（2021-2032）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中国市场不同产品类型热转印碳带销量及市场份额（2021-2026）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中国市场不同产品类型热转印碳带销量预测（2027-2032）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中国市场不同产品类型热转印碳带规模（2021-2032）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中国市场不同产品类型热转印碳带规模及市场份额（2021-2026）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中国市场不同产品类型热转印碳带规模预测（2027-2032）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中国市场不同产品类型热转印碳带价格走势（2021-2032）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不同应用热转印碳带分析</w:t>
      </w:r>
      <w:r>
        <w:rPr>
          <w:rFonts w:hint="eastAsia"/>
        </w:rPr>
        <w:br/>
      </w:r>
      <w:r>
        <w:rPr>
          <w:rFonts w:hint="eastAsia"/>
        </w:rPr>
        <w:t>　　5.1 中国市场不同应用热转印碳带销量（2021-2032）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中国市场不同应用热转印碳带销量及市场份额（2021-2026）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中国市场不同应用热转印碳带销量预测（2027-2032）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中国市场不同应用热转印碳带规模（2021-2032）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中国市场不同应用热转印碳带规模及市场份额（2021-2026）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中国市场不同应用热转印碳带规模预测（2027-2032）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中国市场不同应用热转印碳带价格走势（2021-2032）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热转印碳带行业发展分析---发展趋势</w:t>
      </w:r>
      <w:r>
        <w:rPr>
          <w:rFonts w:hint="eastAsia"/>
        </w:rPr>
        <w:br/>
      </w:r>
      <w:r>
        <w:rPr>
          <w:rFonts w:hint="eastAsia"/>
        </w:rPr>
        <w:t>　　6.2 热转印碳带行业发展分析---厂商壁垒</w:t>
      </w:r>
      <w:r>
        <w:rPr>
          <w:rFonts w:hint="eastAsia"/>
        </w:rPr>
        <w:br/>
      </w:r>
      <w:r>
        <w:rPr>
          <w:rFonts w:hint="eastAsia"/>
        </w:rPr>
        <w:t>　　6.3 热转印碳带行业发展分析---驱动因素</w:t>
      </w:r>
      <w:r>
        <w:rPr>
          <w:rFonts w:hint="eastAsia"/>
        </w:rPr>
        <w:br/>
      </w:r>
      <w:r>
        <w:rPr>
          <w:rFonts w:hint="eastAsia"/>
        </w:rPr>
        <w:t>　　6.4 热转印碳带行业发展分析---制约因素</w:t>
      </w:r>
      <w:r>
        <w:rPr>
          <w:rFonts w:hint="eastAsia"/>
        </w:rPr>
        <w:br/>
      </w:r>
      <w:r>
        <w:rPr>
          <w:rFonts w:hint="eastAsia"/>
        </w:rPr>
        <w:t>　　6.5 热转印碳带中国企业SWOT分析</w:t>
      </w:r>
      <w:r>
        <w:rPr>
          <w:rFonts w:hint="eastAsia"/>
        </w:rPr>
        <w:br/>
      </w:r>
      <w:r>
        <w:rPr>
          <w:rFonts w:hint="eastAsia"/>
        </w:rPr>
        <w:t>　　6.6 热转印碳带行业发展分析---行业政策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热转印碳带行业产业链简介</w:t>
      </w:r>
      <w:r>
        <w:rPr>
          <w:rFonts w:hint="eastAsia"/>
        </w:rPr>
        <w:br/>
      </w:r>
      <w:r>
        <w:rPr>
          <w:rFonts w:hint="eastAsia"/>
        </w:rPr>
        <w:t>　　7.2 热转印碳带产业链分析-上游</w:t>
      </w:r>
      <w:r>
        <w:rPr>
          <w:rFonts w:hint="eastAsia"/>
        </w:rPr>
        <w:br/>
      </w:r>
      <w:r>
        <w:rPr>
          <w:rFonts w:hint="eastAsia"/>
        </w:rPr>
        <w:t>　　7.3 热转印碳带产业链分析-中游</w:t>
      </w:r>
      <w:r>
        <w:rPr>
          <w:rFonts w:hint="eastAsia"/>
        </w:rPr>
        <w:br/>
      </w:r>
      <w:r>
        <w:rPr>
          <w:rFonts w:hint="eastAsia"/>
        </w:rPr>
        <w:t>　　7.4 热转印碳带产业链分析-下游</w:t>
      </w:r>
      <w:r>
        <w:rPr>
          <w:rFonts w:hint="eastAsia"/>
        </w:rPr>
        <w:br/>
      </w:r>
      <w:r>
        <w:rPr>
          <w:rFonts w:hint="eastAsia"/>
        </w:rPr>
        <w:t>　　7.5 热转印碳带行业采购模式</w:t>
      </w:r>
      <w:r>
        <w:rPr>
          <w:rFonts w:hint="eastAsia"/>
        </w:rPr>
        <w:br/>
      </w:r>
      <w:r>
        <w:rPr>
          <w:rFonts w:hint="eastAsia"/>
        </w:rPr>
        <w:t>　　7.6 热转印碳带行业生产模式</w:t>
      </w:r>
      <w:r>
        <w:rPr>
          <w:rFonts w:hint="eastAsia"/>
        </w:rPr>
        <w:br/>
      </w:r>
      <w:r>
        <w:rPr>
          <w:rFonts w:hint="eastAsia"/>
        </w:rPr>
        <w:t>　　7.7 热转印碳带行业销售模式及销售渠道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中国本土热转印碳带产能、产量分析</w:t>
      </w:r>
      <w:r>
        <w:rPr>
          <w:rFonts w:hint="eastAsia"/>
        </w:rPr>
        <w:br/>
      </w:r>
      <w:r>
        <w:rPr>
          <w:rFonts w:hint="eastAsia"/>
        </w:rPr>
        <w:t>　　8.1 中国热转印碳带供需现状及预测（2021-2032）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中国热转印碳带产能、产量、产能利用率及发展趋势（2021-2032）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中国热转印碳带产量、市场需求量及发展趋势（2021-2032）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中国热转印碳带进出口分析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中国市场热转印碳带主要进口来源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中国市场热转印碳带主要出口目的地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不同产品类型热转印碳带市场规模2021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不同应用热转印碳带市场规模2021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中国市场主要厂商热转印碳带销量（2021-2026）&amp;（百万平方米）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中国市场主要厂商热转印碳带销量市场份额（2021-2026）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中国市场主要厂商热转印碳带收入（2021-2026）&amp;（万元）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中国市场主要厂商热转印碳带收入份额（2021-2026）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2025年中国主要生产商热转印碳带收入排名（万元）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中国市场主要厂商热转印碳带价格（2021-2026）&amp;（元/千平方米）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中国市场主要厂商热转印碳带总部及产地分布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中国市场主要厂商成立时间及热转印碳带商业化日期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中国市场主要厂商热转印碳带产品类型及应用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2025年中国市场热转印碳带主要厂商市场地位（第一梯队、第二梯队和第三梯队）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热转印碳带市场投资、并购等现状分析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热转印碳带生产基地、总部、竞争对手及市场地位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热转印碳带产品规格、参数及市场应用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热转印碳带销量（百万平方米）、收入（万元）、价格（元/千平方米）及毛利率（2021-2026）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中国市场不同产品类型热转印碳带销量（2021-2026）&amp;（百万平方米）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中国市场不同产品类型热转印碳带销量市场份额（2021-2026）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中国市场不同产品类型热转印碳带销量预测（2027-2032）&amp;（百万平方米）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中国市场不同产品类型热转印碳带销量市场份额预测（2027-2032）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中国市场不同产品类型热转印碳带规模（2021-2026）&amp;（万元）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中国市场不同产品类型热转印碳带规模市场份额（2021-2026）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中国市场不同产品类型热转印碳带规模预测（2027-2032）&amp;（万元）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中国市场不同产品类型热转印碳带规模市场份额预测（2027-2032）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中国市场不同应用热转印碳带销量（2021-2026）&amp;（百万平方米）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中国市场不同应用热转印碳带销量市场份额（2021-2026）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中国市场不同应用热转印碳带销量预测（2027-2032）&amp;（百万平方米）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中国市场不同应用热转印碳带销量市场份额预测（2027-2032）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中国市场不同应用热转印碳带规模（2021-2026）&amp;（万元）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中国市场不同应用热转印碳带规模市场份额（2021-2026）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中国市场不同应用热转印碳带规模预测（2027-2032）&amp;（万元）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中国市场不同应用热转印碳带规模市场份额预测（2027-2032）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热转印碳带行业发展分析---发展趋势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热转印碳带行业发展分析---厂商壁垒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热转印碳带行业发展分析---驱动因素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热转印碳带行业发展分析---制约因素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热转印碳带行业相关重点政策一览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热转印碳带行业供应链分析</w:t>
      </w:r>
      <w:r>
        <w:rPr>
          <w:rFonts w:hint="eastAsia"/>
        </w:rPr>
        <w:br/>
      </w:r>
      <w:r>
        <w:rPr>
          <w:rFonts w:hint="eastAsia"/>
        </w:rPr>
        <w:t>　　表 101： 热转印碳带上游原料供应商</w:t>
      </w:r>
      <w:r>
        <w:rPr>
          <w:rFonts w:hint="eastAsia"/>
        </w:rPr>
        <w:br/>
      </w:r>
      <w:r>
        <w:rPr>
          <w:rFonts w:hint="eastAsia"/>
        </w:rPr>
        <w:t>　　表 102： 热转印碳带行业主要下游客户</w:t>
      </w:r>
      <w:r>
        <w:rPr>
          <w:rFonts w:hint="eastAsia"/>
        </w:rPr>
        <w:br/>
      </w:r>
      <w:r>
        <w:rPr>
          <w:rFonts w:hint="eastAsia"/>
        </w:rPr>
        <w:t>　　表 103： 热转印碳带典型经销商</w:t>
      </w:r>
      <w:r>
        <w:rPr>
          <w:rFonts w:hint="eastAsia"/>
        </w:rPr>
        <w:br/>
      </w:r>
      <w:r>
        <w:rPr>
          <w:rFonts w:hint="eastAsia"/>
        </w:rPr>
        <w:t>　　表 104： 中国热转印碳带产量、销量、进口量及出口量（2021-2026）&amp;（百万平方米）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中国热转印碳带产量、销量、进口量及出口量预测（2027-2032）&amp;（百万平方米）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106： 中国市场热转印碳带主要进口来源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中国市场热转印碳带主要出口目的地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热转印碳带产品图片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中国不同产品类型热转印碳带市场规模市场份额2025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蜡基热转印碳带产品图片</w:t>
      </w:r>
      <w:r>
        <w:rPr>
          <w:rFonts w:hint="eastAsia"/>
        </w:rPr>
        <w:br/>
      </w:r>
      <w:r>
        <w:rPr>
          <w:rFonts w:hint="eastAsia"/>
        </w:rPr>
        <w:t>　　图 4： 蜡/树脂混合基热转印碳带产品图片</w:t>
      </w:r>
      <w:r>
        <w:rPr>
          <w:rFonts w:hint="eastAsia"/>
        </w:rPr>
        <w:br/>
      </w:r>
      <w:r>
        <w:rPr>
          <w:rFonts w:hint="eastAsia"/>
        </w:rPr>
        <w:t>　　图 5： 树脂基热转印碳带产品图片</w:t>
      </w:r>
      <w:r>
        <w:rPr>
          <w:rFonts w:hint="eastAsia"/>
        </w:rPr>
        <w:br/>
      </w:r>
      <w:r>
        <w:rPr>
          <w:rFonts w:hint="eastAsia"/>
        </w:rPr>
        <w:t>　　图 6： 中国不同应用热转印碳带市场份额2025 &amp; 2032</w:t>
      </w:r>
      <w:r>
        <w:rPr>
          <w:rFonts w:hint="eastAsia"/>
        </w:rPr>
        <w:br/>
      </w:r>
      <w:r>
        <w:rPr>
          <w:rFonts w:hint="eastAsia"/>
        </w:rPr>
        <w:t>　　图 7： 运输和物流</w:t>
      </w:r>
      <w:r>
        <w:rPr>
          <w:rFonts w:hint="eastAsia"/>
        </w:rPr>
        <w:br/>
      </w:r>
      <w:r>
        <w:rPr>
          <w:rFonts w:hint="eastAsia"/>
        </w:rPr>
        <w:t>　　图 8： 制造业</w:t>
      </w:r>
      <w:r>
        <w:rPr>
          <w:rFonts w:hint="eastAsia"/>
        </w:rPr>
        <w:br/>
      </w:r>
      <w:r>
        <w:rPr>
          <w:rFonts w:hint="eastAsia"/>
        </w:rPr>
        <w:t>　　图 9： 零售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中国市场热转印碳带市场规模，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中国市场热转印碳带收入及增长率（2021-2032）&amp;（万元）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中国市场热转印碳带销量及增长率（2021-2032）&amp;（百万平方米）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2025年中国市场主要厂商热转印碳带销量市场份额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2025年中国市场主要厂商热转印碳带收入市场份额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2025年中国市场前五大厂商热转印碳带市场份额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2025年中国市场热转印碳带第一梯队、第二梯队和第三梯队厂商（品牌）及市场份额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中国市场不同产品类型热转印碳带价格走势（2021-2032）&amp;（元/千平方米）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中国市场不同应用热转印碳带价格走势（2021-2032）&amp;（元/千平方米）</w:t>
      </w:r>
      <w:r>
        <w:rPr>
          <w:rFonts w:hint="eastAsia"/>
        </w:rPr>
        <w:br/>
      </w:r>
      <w:r>
        <w:rPr>
          <w:rFonts w:hint="eastAsia"/>
        </w:rPr>
        <w:t>　　图 20： 热转印碳带中国企业SWOT分析</w:t>
      </w:r>
      <w:r>
        <w:rPr>
          <w:rFonts w:hint="eastAsia"/>
        </w:rPr>
        <w:br/>
      </w:r>
      <w:r>
        <w:rPr>
          <w:rFonts w:hint="eastAsia"/>
        </w:rPr>
        <w:t>　　图 21： 热转印碳带产业链</w:t>
      </w:r>
      <w:r>
        <w:rPr>
          <w:rFonts w:hint="eastAsia"/>
        </w:rPr>
        <w:br/>
      </w:r>
      <w:r>
        <w:rPr>
          <w:rFonts w:hint="eastAsia"/>
        </w:rPr>
        <w:t>　　图 22： 热转印碳带行业采购模式分析</w:t>
      </w:r>
      <w:r>
        <w:rPr>
          <w:rFonts w:hint="eastAsia"/>
        </w:rPr>
        <w:br/>
      </w:r>
      <w:r>
        <w:rPr>
          <w:rFonts w:hint="eastAsia"/>
        </w:rPr>
        <w:t>　　图 23： 热转印碳带行业生产模式分析</w:t>
      </w:r>
      <w:r>
        <w:rPr>
          <w:rFonts w:hint="eastAsia"/>
        </w:rPr>
        <w:br/>
      </w:r>
      <w:r>
        <w:rPr>
          <w:rFonts w:hint="eastAsia"/>
        </w:rPr>
        <w:t>　　图 24： 热转印碳带行业销售模式分析</w:t>
      </w:r>
      <w:r>
        <w:rPr>
          <w:rFonts w:hint="eastAsia"/>
        </w:rPr>
        <w:br/>
      </w:r>
      <w:r>
        <w:rPr>
          <w:rFonts w:hint="eastAsia"/>
        </w:rPr>
        <w:t>　　图 25： 中国热转印碳带产能、产量、产能利用率及发展趋势（2021-2032）&amp;（百万平方米）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中国热转印碳带产量、市场需求量及发展趋势（2021-2032）&amp;（百万平方米）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36664db4c4a7a" w:history="1">
        <w:r>
          <w:rPr>
            <w:rStyle w:val="Hyperlink"/>
          </w:rPr>
          <w:t>2026-2032年中国热转印碳带发展现状及前景分析报告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36664db4c4a7a" w:history="1">
        <w:r>
          <w:rPr>
            <w:rStyle w:val="Hyperlink"/>
          </w:rPr>
          <w:t>https://www.20087.com/5/78/ReZhuanYinTanDaiHangYeXianZhuangJiQianJing.html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热点：国内生产碳带有几家、大连热转印碳带、碳带的种类、热转印碳带前景如何、热转印厂家、热转印碳带生产厂家、热转印图片、热转印碳带厂家、打标机碳带会跟纸跑出来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9ff925f06e483d" w:history="1">
      <w:r>
        <w:rPr>
          <w:rStyle w:val="Hyperlink"/>
        </w:rPr>
        <w:t>2026-2032年中国热转印碳带发展现状及前景分析报告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ReZhuanYinTanDaiHangYeXianZhuangJiQianJing.html" TargetMode="External" Id="R6f336664db4c4a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ReZhuanYinTanDaiHangYeXianZhuangJiQianJing.html" TargetMode="External" Id="Rc39ff925f06e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2025-11-29T00:57:43Z</dcterms:created>
  <dcterms:modified xsi:type="dcterms:W3CDTF">2025-11-29T01:57:43Z</dcterms:modified>
  <dc:subject>2026-2032年中国热转印碳带发展现状及前景分析报告</dc:subject>
  <dc:title>2026-2032年中国热转印碳带发展现状及前景分析报告</dc:title>
  <cp:keywords>2026-2032年中国热转印碳带发展现状及前景分析报告</cp:keywords>
  <dc:description>2026-2032年中国热转印碳带发展现状及前景分析报告</dc:description>
</cp:coreProperties>
</file>