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1f7bab0c74466" w:history="1">
              <w:r>
                <w:rPr>
                  <w:rStyle w:val="Hyperlink"/>
                </w:rPr>
                <w:t>2022-2028年全球与中国燃料特性分析仪市场全面调研与发展趋势报告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1f7bab0c74466" w:history="1">
              <w:r>
                <w:rPr>
                  <w:rStyle w:val="Hyperlink"/>
                </w:rPr>
                <w:t>2022-2028年全球与中国燃料特性分析仪市场全面调研与发展趋势报告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1f7bab0c74466" w:history="1">
                <w:r>
                  <w:rPr>
                    <w:rStyle w:val="Hyperlink"/>
                  </w:rPr>
                  <w:t>https://www.20087.com/5/38/RanLiaoTeXingFenXiYiFaZhanQuShiY.html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特性分析仪是能源和化工领域中用于评估燃料质量、成分及燃烧性能的关键设备。例如，采用高精度光谱分析仪和质谱仪，不仅提高了检测灵敏度和分辨率，还能有效减少背景噪声干扰；而先进的数据处理软件和机器学习算法的应用，则实现了对复杂混合物的快速识别和定量分析。此外，为了满足不同应用场景的需求，市场上出现了多种类型的燃料特性分析仪产品，如便携式、在线监测型等，它们各自具有不同的特点和适用条件。同时，随着环保法规的趋严，燃料特性分析仪企业加大了对低排放燃料和可再生能源的研究力度，以确保分析结果符合最新的行业标准。</w:t>
      </w:r>
      <w:r>
        <w:rPr>
          <w:rFonts w:hint="eastAsia"/>
        </w:rPr>
        <w:br/>
      </w:r>
      <w:r>
        <w:rPr>
          <w:rFonts w:hint="eastAsia"/>
        </w:rPr>
        <w:t>　　未来，燃料特性分析仪的发展将围绕智能化和多功能化两个方向展开。智能化是指通过引入先进的传感器技术和通信模块，使设备具备自我诊断、故障预警等功能，从而简化维护工作量并提高系统可靠性。例如，利用内置传感器实时监测仪器状态，提前发现潜在问题；借助无线通信技术实现远程监控和指导，帮助用户更好地应对复杂情况。多功能化则意味着赋予燃料特性分析仪更多特殊功能，如集成多参数测量能力，提供全面的燃料信息；开发定制化解决方案，根据不同燃料类型优化分析流程。此外，随着公众对环境保护意识的不断增强，燃料特性分析仪还需注重数据安全和隐私保护，确保在各种复杂情况下都能提供可靠的分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1f7bab0c74466" w:history="1">
        <w:r>
          <w:rPr>
            <w:rStyle w:val="Hyperlink"/>
          </w:rPr>
          <w:t>2022-2028年全球与中国燃料特性分析仪市场全面调研与发展趋势报告</w:t>
        </w:r>
      </w:hyperlink>
      <w:r>
        <w:rPr>
          <w:rFonts w:hint="eastAsia"/>
        </w:rPr>
        <w:t>》基于权威机构及燃料特性分析仪相关协会等渠道的资料数据，全方位分析了燃料特性分析仪行业的现状、市场需求及市场规模。燃料特性分析仪报告详细探讨了产业链结构、价格趋势，并对燃料特性分析仪各细分市场进行了研究。同时，预测了燃料特性分析仪市场前景与发展趋势，剖析了品牌竞争状态、市场集中度，以及燃料特性分析仪重点企业的表现。此外，燃料特性分析仪报告还揭示了行业发展的潜在风险与机遇，为燃料特性分析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燃料特性分析仪行业简介</w:t>
      </w:r>
      <w:r>
        <w:rPr>
          <w:rFonts w:hint="eastAsia"/>
        </w:rPr>
        <w:br/>
      </w:r>
      <w:r>
        <w:rPr>
          <w:rFonts w:hint="eastAsia"/>
        </w:rPr>
        <w:t>　　　　1.1.1 燃料特性分析仪行业界定及分类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燃料特性分析仪行业特征</w:t>
      </w:r>
      <w:r>
        <w:rPr>
          <w:rFonts w:hint="eastAsia"/>
        </w:rPr>
        <w:br/>
      </w:r>
      <w:r>
        <w:rPr>
          <w:rFonts w:hint="eastAsia"/>
        </w:rPr>
        <w:t>　　1.2 燃料特性分析仪产品主要分类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不同种类燃料特性分析仪价格走势（2017-2021年）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便携式燃料特性分析仪</w:t>
      </w:r>
      <w:r>
        <w:rPr>
          <w:rFonts w:hint="eastAsia"/>
        </w:rPr>
        <w:br/>
      </w:r>
      <w:r>
        <w:rPr>
          <w:rFonts w:hint="eastAsia"/>
        </w:rPr>
        <w:t>　　　　1.2.3 台式燃料性能分析仪</w:t>
      </w:r>
      <w:r>
        <w:rPr>
          <w:rFonts w:hint="eastAsia"/>
        </w:rPr>
        <w:br/>
      </w:r>
      <w:r>
        <w:rPr>
          <w:rFonts w:hint="eastAsia"/>
        </w:rPr>
        <w:t>　　1.3 燃料特性分析仪主要应用领域分析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发动机服务中的燃料测试</w:t>
      </w:r>
      <w:r>
        <w:rPr>
          <w:rFonts w:hint="eastAsia"/>
        </w:rPr>
        <w:br/>
      </w:r>
      <w:r>
        <w:rPr>
          <w:rFonts w:hint="eastAsia"/>
        </w:rPr>
        <w:t>　　　　1.3.2 喷气燃料分析</w:t>
      </w:r>
      <w:r>
        <w:rPr>
          <w:rFonts w:hint="eastAsia"/>
        </w:rPr>
        <w:br/>
      </w:r>
      <w:r>
        <w:rPr>
          <w:rFonts w:hint="eastAsia"/>
        </w:rPr>
        <w:t>　　　　1.3.3 燃料质量测试</w:t>
      </w:r>
      <w:r>
        <w:rPr>
          <w:rFonts w:hint="eastAsia"/>
        </w:rPr>
        <w:br/>
      </w:r>
      <w:r>
        <w:rPr>
          <w:rFonts w:hint="eastAsia"/>
        </w:rPr>
        <w:t>　　　　1.3.4 加油站检查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全球燃料特性分析仪供需现状及预测（2017-2021年）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全球燃料特性分析仪产能、产量、产能利用率及发展趋势（2017-2021年）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全球燃料特性分析仪产量、表观消费量及发展趋势（2017-2021年）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全球燃料特性分析仪产量、市场需求量及发展趋势（2017-2021年）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中国燃料特性分析仪供需现状及预测（2017-2021年）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中国燃料特性分析仪产能、产量、产能利用率及发展趋势（2017-2021年）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中国燃料特性分析仪产量、表观消费量及发展趋势（2017-2021年）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中国燃料特性分析仪产量、市场需求量及发展趋势（2017-2021年）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燃料特性分析仪中国及欧美日等行业政策分析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全球与中国主要厂商燃料特性分析仪产量、产值及竞争分析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全球市场燃料特性分析仪主要厂商2021和2022年产量、产值及市场份额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全球市场燃料特性分析仪主要厂商2021和2022年产量列表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全球市场燃料特性分析仪主要厂商2021和2022年产值列表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全球市场燃料特性分析仪主要厂商2021和2022年产品价格列表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中国市场燃料特性分析仪主要厂商2021和2022年产量、产值及市场份额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中国市场燃料特性分析仪主要厂商2021和2022年产量列表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中国市场燃料特性分析仪主要厂商2021和2022年产值列表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燃料特性分析仪厂商产地分布及商业化日期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燃料特性分析仪行业集中度、竞争程度分析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燃料特性分析仪行业集中度分析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燃料特性分析仪行业竞争程度分析</w:t>
      </w:r>
      <w:r>
        <w:rPr>
          <w:rFonts w:hint="eastAsia"/>
        </w:rPr>
        <w:br/>
      </w:r>
      <w:r>
        <w:rPr>
          <w:rFonts w:hint="eastAsia"/>
        </w:rPr>
        <w:t>　　2.5 燃料特性分析仪全球领先企业SWOT分析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燃料特性分析仪中国企业SWOT分析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从生产角度分析全球主要地区燃料特性分析仪产量、产值、市场份额、增长率及发展趋势（2017-2021年）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全球主要地区燃料特性分析仪产量、产值及市场份额（2017-2021年）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全球主要地区燃料特性分析仪产量及市场份额（2017-2021年）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全球主要地区燃料特性分析仪产值及市场份额（2017-2021年）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印度市场燃料特性分析仪2017-2021年产量、产值及增长率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从消费角度分析全球主要地区燃料特性分析仪消费量、市场份额及发展趋势（2017-2021年）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全球主要地区燃料特性分析仪消费量、市场份额及发展预测（2017-2021年）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中国市场燃料特性分析仪2017-2021年消费量、增长率及发展预测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美国市场燃料特性分析仪2017-2021年消费量、增长率及发展预测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欧洲市场燃料特性分析仪2017-2021年消费量、增长率及发展预测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日本市场燃料特性分析仪2017-2021年消费量、增长率及发展预测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东南亚市场燃料特性分析仪2017-2021年消费量、增长率及发展预测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印度市场燃料特性分析仪2017-2021年消费量增长率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全球与中国燃料特性分析仪主要生产商分析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重点企业（1）燃料特性分析仪产品规格、参数及特点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重点企业（1）燃料特性分析仪产能、产量、产值、价格及毛利率（2017-2021年）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重点企业（2）燃料特性分析仪产品规格、参数及特点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重点企业（2）燃料特性分析仪产能、产量、产值、价格及毛利率（2017-2021年）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重点企业（3）燃料特性分析仪产品规格、参数及特点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重点企业（3）燃料特性分析仪产能、产量、产值、价格及毛利率（2017-2021年）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重点企业（4）燃料特性分析仪产品规格、参数及特点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重点企业（4）燃料特性分析仪产能、产量、产值、价格及毛利率（2017-2021年）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重点企业（5）燃料特性分析仪产品规格、参数及特点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重点企业（5）燃料特性分析仪产能、产量、产值、价格及毛利率（2017-2021年）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不同类型燃料特性分析仪产量、价格、产值及市场份额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全球市场不同类型燃料特性分析仪产量、产值及市场份额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全球市场燃料特性分析仪不同类型燃料特性分析仪产量及市场份额（2017-2021年）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全球市场不同类型燃料特性分析仪产值、市场份额（2017-2021年）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全球市场不同类型燃料特性分析仪价格走势（2017-2021年）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中国市场燃料特性分析仪主要分类产量、产值及市场份额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中国市场燃料特性分析仪主要分类产量及市场份额及（2017-2021年）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中国市场燃料特性分析仪主要分类产值、市场份额（2017-2021年）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中国市场燃料特性分析仪主要分类价格走势（2017-2021年）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燃料特性分析仪上游原料及下游主要应用领域分析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燃料特性分析仪产业链分析</w:t>
      </w:r>
      <w:r>
        <w:rPr>
          <w:rFonts w:hint="eastAsia"/>
        </w:rPr>
        <w:br/>
      </w:r>
      <w:r>
        <w:rPr>
          <w:rFonts w:hint="eastAsia"/>
        </w:rPr>
        <w:t>　　7.2 燃料特性分析仪产业上游供应分析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全球市场燃料特性分析仪下游主要应用领域消费量、市场份额及增长率（2017-2021年）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中国市场燃料特性分析仪主要应用领域消费量、市场份额及增长率（2017-2021年）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中国市场燃料特性分析仪产量、消费量、进出口分析及未来趋势（2017-2021年）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中国市场燃料特性分析仪产量、消费量、进出口分析及未来趋势（2017-2021年）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中国市场燃料特性分析仪进出口贸易趋势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中国市场燃料特性分析仪主要进口来源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中国市场燃料特性分析仪主要出口目的地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中国市场燃料特性分析仪主要地区分布</w:t>
      </w:r>
      <w:r>
        <w:rPr>
          <w:rFonts w:hint="eastAsia"/>
        </w:rPr>
        <w:br/>
      </w:r>
      <w:r>
        <w:rPr>
          <w:rFonts w:hint="eastAsia"/>
        </w:rPr>
        <w:t>　　9.1 中国燃料特性分析仪生产地区分布</w:t>
      </w:r>
      <w:r>
        <w:rPr>
          <w:rFonts w:hint="eastAsia"/>
        </w:rPr>
        <w:br/>
      </w:r>
      <w:r>
        <w:rPr>
          <w:rFonts w:hint="eastAsia"/>
        </w:rPr>
        <w:t>　　9.2 中国燃料特性分析仪消费地区分布</w:t>
      </w:r>
      <w:r>
        <w:rPr>
          <w:rFonts w:hint="eastAsia"/>
        </w:rPr>
        <w:br/>
      </w:r>
      <w:r>
        <w:rPr>
          <w:rFonts w:hint="eastAsia"/>
        </w:rPr>
        <w:t>　　9.3 中国燃料特性分析仪市场集中度及发展趋势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燃料特性分析仪技术及相关行业技术发展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燃料特性分析仪销售渠道分析及建议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国内市场燃料特性分析仪销售渠道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国内市场燃料特性分析仪未来销售模式及销售渠道的趋势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企业海外燃料特性分析仪销售渠道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欧美日等地区燃料特性分析仪销售渠道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欧美日等地区燃料特性分析仪未来销售模式及销售渠道的趋势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燃料特性分析仪销售/营销策略建议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燃料特性分析仪产品市场定位及目标消费者分析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燃料特性分析仪产品图片</w:t>
      </w:r>
      <w:r>
        <w:rPr>
          <w:rFonts w:hint="eastAsia"/>
        </w:rPr>
        <w:br/>
      </w:r>
      <w:r>
        <w:rPr>
          <w:rFonts w:hint="eastAsia"/>
        </w:rPr>
        <w:t>　　表 燃料特性分析仪产品分类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2022年全球不同种类燃料特性分析仪产量市场份额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不同种类燃料特性分析仪价格列表及趋势（2017-2021年）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便携式燃料特性分析仪产品图片</w:t>
      </w:r>
      <w:r>
        <w:rPr>
          <w:rFonts w:hint="eastAsia"/>
        </w:rPr>
        <w:br/>
      </w:r>
      <w:r>
        <w:rPr>
          <w:rFonts w:hint="eastAsia"/>
        </w:rPr>
        <w:t>　　图 台式燃料性能分析仪产品图片</w:t>
      </w:r>
      <w:r>
        <w:rPr>
          <w:rFonts w:hint="eastAsia"/>
        </w:rPr>
        <w:br/>
      </w:r>
      <w:r>
        <w:rPr>
          <w:rFonts w:hint="eastAsia"/>
        </w:rPr>
        <w:t>　　表 燃料特性分析仪主要应用领域表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全球2021年燃料特性分析仪不同应用领域消费量市场份额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全球市场燃料特性分析仪产量（万个）及增长率（2017-2021年）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全球市场燃料特性分析仪产值（万元）及增长率（2017-2021年）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中国市场燃料特性分析仪产量（万个）、增长率及发展趋势（2017-2021年）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中国市场燃料特性分析仪产值（万元）、增长率及未来发展趋势（2017-2021年）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全球燃料特性分析仪产能（万个）、产量（万个）、产能利用率及发展趋势（2017-2021年）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全球燃料特性分析仪产量（万个）、表观消费量及发展趋势（2017-2021年）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全球燃料特性分析仪产量（万个）、市场需求量及发展趋势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中国燃料特性分析仪产能（万个）、产量（万个）、产能利用率及发展趋势（2017-2021年）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中国燃料特性分析仪产量（万个）、表观消费量及发展趋势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中国燃料特性分析仪产量（万个）、市场需求量及发展趋势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全球市场燃料特性分析仪主要厂商2021年产量市场份额列表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全球市场燃料特性分析仪主要厂商2021年产值市场份额列表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中国市场燃料特性分析仪主要厂商2021年产量市场份额列表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中国市场燃料特性分析仪主要厂商2021年产值市场份额列表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燃料特性分析仪厂商产地分布及商业化日期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燃料特性分析仪全球领先企业SWOT分析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燃料特性分析仪中国企业SWOT分析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全球主要地区燃料特性分析仪2017-2021年产量（万个）列表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全球主要地区燃料特性分析仪2017-2021年产值（万元）列表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印度市场燃料特性分析仪2017-2021年产量（万个）及增长率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印度市场燃料特性分析仪2017-2021年产值（万元）及增长率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全球主要地区燃料特性分析仪2017-2021年消费量（万个）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全球主要地区燃料特性分析仪2018年消费量市场份额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中国市场燃料特性分析仪2017-2021年消费量（万个）、增长率及发展预测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欧洲市场燃料特性分析仪2017-2021年消费量（万个）、增长率及发展预测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日本市场燃料特性分析仪2017-2021年消费量（万个）、增长率及发展预测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东南亚市场燃料特性分析仪2017-2021年消费量（万个）、增长率及发展预测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印度市场燃料特性分析仪2017-2021年消费量（万个）、增长率及发展预测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重点企业（1）燃料特性分析仪产能（万个）、产量（万个）、产值（万元）、价格及毛利率（2017-2021年）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重点企业（1）燃料特性分析仪产量全球市场份额（2022年）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重点企业（1）燃料特性分析仪产量全球市场份额（2023年）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重点企业（2）燃料特性分析仪产能（万个）、产量（万个）、产值（万元）、价格及毛利率（2017-2021年）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重点企业（2）燃料特性分析仪产量全球市场份额（2022年）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重点企业（2）燃料特性分析仪产量全球市场份额（2023年）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重点企业（3）燃料特性分析仪产能（万个）、产量（万个）、产值（万元）、价格及毛利率（2017-2021年）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重点企业（3）燃料特性分析仪产量全球市场份额（2022年）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重点企业（3）燃料特性分析仪产量全球市场份额（2023年）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重点企业（4）燃料特性分析仪产能（万个）、产量（万个）、产值（万元）、价格及毛利率（2017-2021年）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重点企业（4）燃料特性分析仪产量全球市场份额（2022年）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重点企业（4）燃料特性分析仪产量全球市场份额（2023年）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重点企业（5）燃料特性分析仪产品规格、参数、特点及价格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重点企业（5）燃料特性分析仪产品规格及价格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重点企业（5）燃料特性分析仪产能（万个）、产量（万个）、产值（万元）、价格及毛利率（2017-2021年）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重点企业（5）燃料特性分析仪产量全球市场份额（2022年）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重点企业（5）燃料特性分析仪产量全球市场份额（2023年）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全球市场不同类型燃料特性分析仪产量（万个）（2017-2021年）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全球市场不同类型燃料特性分析仪产量市场份额（2017-2021年）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全球市场不同类型燃料特性分析仪产值（万元）（2017-2021年）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全球市场不同类型燃料特性分析仪产值市场份额（2017-2021年）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全球市场不同类型燃料特性分析仪价格走势（2017-2021年）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燃料特性分析仪产业链图</w:t>
      </w:r>
      <w:r>
        <w:rPr>
          <w:rFonts w:hint="eastAsia"/>
        </w:rPr>
        <w:br/>
      </w:r>
      <w:r>
        <w:rPr>
          <w:rFonts w:hint="eastAsia"/>
        </w:rPr>
        <w:t>　　表 燃料特性分析仪上游原料供应商及联系方式列表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2022年全球市场燃料特性分析仪主要应用领域消费量市场份额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全球市场燃料特性分析仪主要应用领域消费量增长率（2017-2021年）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中国市场燃料特性分析仪产量（万个）、消费量（万个）、进出口分析及未来趋势（2017-2021年）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1f7bab0c74466" w:history="1">
        <w:r>
          <w:rPr>
            <w:rStyle w:val="Hyperlink"/>
          </w:rPr>
          <w:t>2022-2028年全球与中国燃料特性分析仪市场全面调研与发展趋势报告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1f7bab0c74466" w:history="1">
        <w:r>
          <w:rPr>
            <w:rStyle w:val="Hyperlink"/>
          </w:rPr>
          <w:t>https://www.20087.com/5/38/RanLiaoTeXingFenXiYiFaZhanQuShiY.html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5e6dbe0f4459" w:history="1">
      <w:r>
        <w:rPr>
          <w:rStyle w:val="Hyperlink"/>
        </w:rPr>
        <w:t>2022-2028年全球与中国燃料特性分析仪市场全面调研与发展趋势报告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anLiaoTeXingFenXiYiFaZhanQuShiY.html" TargetMode="External" Id="Rcdc1f7bab0c7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anLiaoTeXingFenXiYiFaZhanQuShiY.html" TargetMode="External" Id="Ref1b5e6dbe0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2022-03-01T05:21:00Z</dcterms:created>
  <dcterms:modified xsi:type="dcterms:W3CDTF">2022-03-01T06:21:00Z</dcterms:modified>
  <dc:subject>2022-2028年全球与中国燃料特性分析仪市场全面调研与发展趋势报告</dc:subject>
  <dc:title>2022-2028年全球与中国燃料特性分析仪市场全面调研与发展趋势报告</dc:title>
  <cp:keywords>2022-2028年全球与中国燃料特性分析仪市场全面调研与发展趋势报告</cp:keywords>
  <dc:description>2022-2028年全球与中国燃料特性分析仪市场全面调研与发展趋势报告</dc:description>
</cp:coreProperties>
</file>