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e411e71bb4f7c" w:history="1">
              <w:r>
                <w:rPr>
                  <w:rStyle w:val="Hyperlink"/>
                </w:rPr>
                <w:t>2026-2032年中国电容器组行业调研与前景分析报告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e411e71bb4f7c" w:history="1">
              <w:r>
                <w:rPr>
                  <w:rStyle w:val="Hyperlink"/>
                </w:rPr>
                <w:t>2026-2032年中国电容器组行业调研与前景分析报告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e411e71bb4f7c" w:history="1">
                <w:r>
                  <w:rPr>
                    <w:rStyle w:val="Hyperlink"/>
                  </w:rPr>
                  <w:t>https://www.20087.com/5/38/DianRongQiZuDeXianZhuangYuFaZhanQianJing.html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组是电力系统中用于无功补偿、电压稳定及谐波滤波的关键设备，广泛应用于输配电网络、工业负荷中心及新能源并网场景。该设备由多个电力电容器单元通过串并联方式集成，配合投切开关、熔断器及保护继电器构成完整补偿系统，可有效提升功率因数、降低线路损耗并改善电能质量。现代电容器组普遍采用自愈式金属化薄膜电容器，具备体积小、寿命长及故障安全特性，并逐步引入智能控制器实现动态响应与远程监控。然而，在高次谐波污染严重或电压波动频繁的电网环境中，仍存在过热、鼓包甚至爆裂风险，且传统投切方式难以匹配快速变化的负荷需求。</w:t>
      </w:r>
      <w:r>
        <w:rPr>
          <w:rFonts w:hint="eastAsia"/>
        </w:rPr>
        <w:br/>
      </w:r>
      <w:r>
        <w:rPr>
          <w:rFonts w:hint="eastAsia"/>
        </w:rPr>
        <w:t>　　未来，电容器组将向混合补偿、数字孪生与柔性调控方向演进。与SVG（静止无功发生器）构成的混合无功补偿系统可兼顾大容量与快速响应优势；基于宽禁带半导体的固态投切装置将实现毫秒级精准控制。嵌入式传感器可实时监测温度、介损及局部放电状态，通过边缘计算平台触发预防性维护。在新型电力系统中，电容器组将参与虚拟电厂调度，支撑分布式光伏与电动汽车充电站的电压稳定。此外，环保型生物基浸渍剂将替代传统矿物油，提升生态友好性。长远看，在高比例可再生能源接入与电网智能化升级背景下，电容器组将从被动补偿装置升级为具备感知、协同与自治能力的智能电能质量治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e411e71bb4f7c" w:history="1">
        <w:r>
          <w:rPr>
            <w:rStyle w:val="Hyperlink"/>
          </w:rPr>
          <w:t>2026-2032年中国电容器组行业调研与前景分析报告</w:t>
        </w:r>
      </w:hyperlink>
      <w:r>
        <w:rPr>
          <w:rFonts w:hint="eastAsia"/>
        </w:rPr>
        <w:t>》通过对电容器组行业的全面调研，系统分析了电容器组市场规模、技术现状及未来发展方向，揭示了行业竞争格局的演变趋势与潜在问题。同时，报告评估了电容器组行业投资价值与效益，识别了发展中的主要挑战与机遇，并结合SWOT分析为投资者和企业提供了科学的战略建议。此外，报告重点聚焦电容器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按照不同产品类型，电容器组主要可以分为如下几个类别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中国不同产品类型电容器组增长趋势2021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中低压电容器组</w:t>
      </w:r>
      <w:r>
        <w:rPr>
          <w:rFonts w:hint="eastAsia"/>
        </w:rPr>
        <w:br/>
      </w:r>
      <w:r>
        <w:rPr>
          <w:rFonts w:hint="eastAsia"/>
        </w:rPr>
        <w:t>　　　　1.2.3 高压电容器组</w:t>
      </w:r>
      <w:r>
        <w:rPr>
          <w:rFonts w:hint="eastAsia"/>
        </w:rPr>
        <w:br/>
      </w:r>
      <w:r>
        <w:rPr>
          <w:rFonts w:hint="eastAsia"/>
        </w:rPr>
        <w:t>　　1.3 从不同应用，电容器组主要包括如下几个方面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中国不同应用电容器组增长趋势2021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住宅领域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中国电容器组发展现状及未来趋势（2021-2032）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中国市场电容器组收入及增长率（2021-2032）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中国市场电容器组销量及增长率（2021-2032）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中国市场主要电容器组厂商分析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中国市场主要厂商电容器组销量及市场占有率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中国市场主要厂商电容器组销量（2021-2026）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中国市场主要厂商电容器组销量市场份额（2021-2026）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中国市场主要厂商电容器组收入及市场占有率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中国市场主要厂商电容器组收入（2021-2026）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中国市场主要厂商电容器组收入市场份额（2021-2026）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2025年中国市场主要厂商电容器组收入排名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中国市场主要厂商电容器组价格（2021-2026）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中国市场主要厂商电容器组总部及产地分布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中国市场主要厂商成立时间及电容器组商业化日期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中国市场主要厂商电容器组产品类型及应用</w:t>
      </w:r>
      <w:r>
        <w:rPr>
          <w:rFonts w:hint="eastAsia"/>
        </w:rPr>
        <w:br/>
      </w:r>
      <w:r>
        <w:rPr>
          <w:rFonts w:hint="eastAsia"/>
        </w:rPr>
        <w:t>　　2.7 电容器组行业集中度、竞争程度分析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电容器组行业集中度分析：2025年中国Top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中国市场电容器组第一梯队、第二梯队和第三梯队厂商（品牌）及2025年市场份额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重点企业（15）在中国市场电容器组销量、收入、价格及毛利率（2021-2026）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不同产品类型电容器组分析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中国市场不同产品类型电容器组销量（2021-2032）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中国市场不同产品类型电容器组销量预测（2027-2032）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中国市场不同产品类型电容器组规模（2021-2032）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中国市场不同产品类型电容器组规模及市场份额（2021-2026）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中国市场不同产品类型电容器组规模预测（2027-2032）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中国市场不同产品类型电容器组价格走势（2021-2032）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不同应用电容器组分析</w:t>
      </w:r>
      <w:r>
        <w:rPr>
          <w:rFonts w:hint="eastAsia"/>
        </w:rPr>
        <w:br/>
      </w:r>
      <w:r>
        <w:rPr>
          <w:rFonts w:hint="eastAsia"/>
        </w:rPr>
        <w:t>　　5.1 中国市场不同应用电容器组销量（2021-2032）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中国市场不同应用电容器组销量及市场份额（2021-2026）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中国市场不同应用电容器组销量预测（2027-2032）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中国市场不同应用电容器组规模（2021-2032）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中国市场不同应用电容器组规模及市场份额（2021-2026）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中国市场不同应用电容器组规模预测（2027-2032）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中国市场不同应用电容器组价格走势（2021-2032）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电容器组行业发展分析---发展趋势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电容器组行业发展分析---厂商壁垒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电容器组行业发展分析---驱动因素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电容器组行业发展分析---制约因素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电容器组中国企业SWOT分析</w:t>
      </w:r>
      <w:r>
        <w:rPr>
          <w:rFonts w:hint="eastAsia"/>
        </w:rPr>
        <w:br/>
      </w:r>
      <w:r>
        <w:rPr>
          <w:rFonts w:hint="eastAsia"/>
        </w:rPr>
        <w:t>　　6.6 电容器组行业发展分析---行业政策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电容器组行业产业链简介</w:t>
      </w:r>
      <w:r>
        <w:rPr>
          <w:rFonts w:hint="eastAsia"/>
        </w:rPr>
        <w:br/>
      </w:r>
      <w:r>
        <w:rPr>
          <w:rFonts w:hint="eastAsia"/>
        </w:rPr>
        <w:t>　　7.2 电容器组产业链分析-上游</w:t>
      </w:r>
      <w:r>
        <w:rPr>
          <w:rFonts w:hint="eastAsia"/>
        </w:rPr>
        <w:br/>
      </w:r>
      <w:r>
        <w:rPr>
          <w:rFonts w:hint="eastAsia"/>
        </w:rPr>
        <w:t>　　7.3 电容器组产业链分析-中游</w:t>
      </w:r>
      <w:r>
        <w:rPr>
          <w:rFonts w:hint="eastAsia"/>
        </w:rPr>
        <w:br/>
      </w:r>
      <w:r>
        <w:rPr>
          <w:rFonts w:hint="eastAsia"/>
        </w:rPr>
        <w:t>　　7.4 电容器组产业链分析-下游</w:t>
      </w:r>
      <w:r>
        <w:rPr>
          <w:rFonts w:hint="eastAsia"/>
        </w:rPr>
        <w:br/>
      </w:r>
      <w:r>
        <w:rPr>
          <w:rFonts w:hint="eastAsia"/>
        </w:rPr>
        <w:t>　　7.5 电容器组行业采购模式</w:t>
      </w:r>
      <w:r>
        <w:rPr>
          <w:rFonts w:hint="eastAsia"/>
        </w:rPr>
        <w:br/>
      </w:r>
      <w:r>
        <w:rPr>
          <w:rFonts w:hint="eastAsia"/>
        </w:rPr>
        <w:t>　　7.6 电容器组行业生产模式</w:t>
      </w:r>
      <w:r>
        <w:rPr>
          <w:rFonts w:hint="eastAsia"/>
        </w:rPr>
        <w:br/>
      </w:r>
      <w:r>
        <w:rPr>
          <w:rFonts w:hint="eastAsia"/>
        </w:rPr>
        <w:t>　　7.7 电容器组行业销售模式及销售渠道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中国本土电容器组产能、产量分析</w:t>
      </w:r>
      <w:r>
        <w:rPr>
          <w:rFonts w:hint="eastAsia"/>
        </w:rPr>
        <w:br/>
      </w:r>
      <w:r>
        <w:rPr>
          <w:rFonts w:hint="eastAsia"/>
        </w:rPr>
        <w:t>　　8.1 中国电容器组供需现状及预测（2021-2032）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中国电容器组产能、产量、产能利用率及发展趋势（2021-2032）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中国电容器组产量、市场需求量及发展趋势（2021-2032）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中国电容器组进出口分析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中国市场电容器组主要进口来源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中国市场电容器组主要出口目的地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不同产品类型电容器组市场规模2021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不同应用电容器组市场规模2021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中国市场主要厂商电容器组销量（2021-2026）&amp;（千个）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中国市场主要厂商电容器组收入（2021-2026）&amp;（万元）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中国市场主要厂商电容器组收入份额（2021-2026）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2025年中国主要生产商电容器组收入排名（万元）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中国市场主要厂商电容器组价格（2021-2026）&amp;（K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中国市场主要厂商电容器组总部及产地分布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中国市场主要厂商成立时间及电容器组商业化日期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中国市场主要厂商电容器组产品类型及应用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2025年中国市场电容器组主要厂商市场地位（第一梯队、第二梯队和第三梯队）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电容器组市场投资、并购等现状分析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电容器组生产基地、总部、竞争对手及市场地位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电容器组产品规格、参数及市场应用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电容器组销量（千个）、收入（万元）、价格（K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中国市场不同产品类型电容器组销量（2021-2026）&amp;（千个）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中国市场不同产品类型电容器组销量市场份额（2021-2026）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中国市场不同产品类型电容器组销量预测（2027-2032）&amp;（千个）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中国市场不同产品类型电容器组销量市场份额预测（2027-2032）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中国市场不同产品类型电容器组规模（2021-2026）&amp;（万元）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中国市场不同产品类型电容器组规模市场份额（2021-2026）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中国市场不同产品类型电容器组规模预测（2027-2032）&amp;（万元）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中国市场不同产品类型电容器组规模市场份额预测（2027-2032）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中国市场不同应用电容器组销量（2021-2026）&amp;（千个）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中国市场不同应用电容器组销量市场份额（2021-2026）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中国市场不同应用电容器组销量预测（2027-2032）&amp;（千个）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中国市场不同应用电容器组销量市场份额预测（2027-2032）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中国市场不同应用电容器组规模（2021-2026）&amp;（万元）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中国市场不同应用电容器组规模市场份额（2021-2026）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中国市场不同应用电容器组规模预测（2027-2032）&amp;（万元）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中国市场不同应用电容器组规模市场份额预测（2027-2032）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电容器组行业发展分析---发展趋势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电容器组行业发展分析---厂商壁垒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电容器组行业发展分析---驱动因素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电容器组行业发展分析---制约因素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电容器组行业相关重点政策一览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电容器组行业供应链分析</w:t>
      </w:r>
      <w:r>
        <w:rPr>
          <w:rFonts w:hint="eastAsia"/>
        </w:rPr>
        <w:br/>
      </w:r>
      <w:r>
        <w:rPr>
          <w:rFonts w:hint="eastAsia"/>
        </w:rPr>
        <w:t>　　表 111： 电容器组上游原料供应商</w:t>
      </w:r>
      <w:r>
        <w:rPr>
          <w:rFonts w:hint="eastAsia"/>
        </w:rPr>
        <w:br/>
      </w:r>
      <w:r>
        <w:rPr>
          <w:rFonts w:hint="eastAsia"/>
        </w:rPr>
        <w:t>　　表 112： 电容器组行业主要下游客户</w:t>
      </w:r>
      <w:r>
        <w:rPr>
          <w:rFonts w:hint="eastAsia"/>
        </w:rPr>
        <w:br/>
      </w:r>
      <w:r>
        <w:rPr>
          <w:rFonts w:hint="eastAsia"/>
        </w:rPr>
        <w:t>　　表 113： 电容器组典型经销商</w:t>
      </w:r>
      <w:r>
        <w:rPr>
          <w:rFonts w:hint="eastAsia"/>
        </w:rPr>
        <w:br/>
      </w:r>
      <w:r>
        <w:rPr>
          <w:rFonts w:hint="eastAsia"/>
        </w:rPr>
        <w:t>　　表 114： 中国电容器组产量、销量、进口量及出口量（2021-2026）&amp;（千个）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中国电容器组产量、销量、进口量及出口量预测（2027-2032）&amp;（千个）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中国市场电容器组主要进口来源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中国市场电容器组主要出口目的地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电容器组产品图片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中国不同产品类型电容器组市场规模市场份额2025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中低压电容器组产品图片</w:t>
      </w:r>
      <w:r>
        <w:rPr>
          <w:rFonts w:hint="eastAsia"/>
        </w:rPr>
        <w:br/>
      </w:r>
      <w:r>
        <w:rPr>
          <w:rFonts w:hint="eastAsia"/>
        </w:rPr>
        <w:t>　　图 4： 高压电容器组产品图片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中国不同应用电容器组市场份额2025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商业领域</w:t>
      </w:r>
      <w:r>
        <w:rPr>
          <w:rFonts w:hint="eastAsia"/>
        </w:rPr>
        <w:br/>
      </w:r>
      <w:r>
        <w:rPr>
          <w:rFonts w:hint="eastAsia"/>
        </w:rPr>
        <w:t>　　图 7： 住宅领域</w:t>
      </w:r>
      <w:r>
        <w:rPr>
          <w:rFonts w:hint="eastAsia"/>
        </w:rPr>
        <w:br/>
      </w:r>
      <w:r>
        <w:rPr>
          <w:rFonts w:hint="eastAsia"/>
        </w:rPr>
        <w:t>　　图 8： 工业领域</w:t>
      </w:r>
      <w:r>
        <w:rPr>
          <w:rFonts w:hint="eastAsia"/>
        </w:rPr>
        <w:br/>
      </w:r>
      <w:r>
        <w:rPr>
          <w:rFonts w:hint="eastAsia"/>
        </w:rPr>
        <w:t>　　图 9： 中国市场电容器组市场规模，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中国市场电容器组收入及增长率（2021-2032）&amp;（万元）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中国市场电容器组销量及增长率（2021-2032）&amp;（千个）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2025年中国市场主要厂商电容器组销量市场份额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2025年中国市场主要厂商电容器组收入市场份额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2025年中国市场前五大厂商电容器组市场份额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2025年中国市场电容器组第一梯队、第二梯队和第三梯队厂商（品牌）及市场份额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中国市场不同产品类型电容器组价格走势（2021-2032）&amp;（K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中国市场不同应用电容器组价格走势（2021-2032）&amp;（K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18： 电容器组中国企业SWOT分析</w:t>
      </w:r>
      <w:r>
        <w:rPr>
          <w:rFonts w:hint="eastAsia"/>
        </w:rPr>
        <w:br/>
      </w:r>
      <w:r>
        <w:rPr>
          <w:rFonts w:hint="eastAsia"/>
        </w:rPr>
        <w:t>　　图 19： 电容器组产业链</w:t>
      </w:r>
      <w:r>
        <w:rPr>
          <w:rFonts w:hint="eastAsia"/>
        </w:rPr>
        <w:br/>
      </w:r>
      <w:r>
        <w:rPr>
          <w:rFonts w:hint="eastAsia"/>
        </w:rPr>
        <w:t>　　图 20： 电容器组行业采购模式分析</w:t>
      </w:r>
      <w:r>
        <w:rPr>
          <w:rFonts w:hint="eastAsia"/>
        </w:rPr>
        <w:br/>
      </w:r>
      <w:r>
        <w:rPr>
          <w:rFonts w:hint="eastAsia"/>
        </w:rPr>
        <w:t>　　图 21： 电容器组行业生产模式分析</w:t>
      </w:r>
      <w:r>
        <w:rPr>
          <w:rFonts w:hint="eastAsia"/>
        </w:rPr>
        <w:br/>
      </w:r>
      <w:r>
        <w:rPr>
          <w:rFonts w:hint="eastAsia"/>
        </w:rPr>
        <w:t>　　图 22： 电容器组行业销售模式分析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中国电容器组产能、产量、产能利用率及发展趋势（2021-2032）&amp;（千个）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中国电容器组产量、市场需求量及发展趋势（2021-2032）&amp;（千个）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e411e71bb4f7c" w:history="1">
        <w:r>
          <w:rPr>
            <w:rStyle w:val="Hyperlink"/>
          </w:rPr>
          <w:t>2026-2032年中国电容器组行业调研与前景分析报告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e411e71bb4f7c" w:history="1">
        <w:r>
          <w:rPr>
            <w:rStyle w:val="Hyperlink"/>
          </w:rPr>
          <w:t>https://www.20087.com/5/38/DianRongQiZuDeXianZhuangYuFaZhanQianJing.html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热点：电容的种类及符号、电容器组禁止带()合闸、常见电容器图片、电容器组的作用、熔断器、电容器组禁止什么、变压器、电容器组放电、电容分几种类型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b5a7cf2749bd" w:history="1">
      <w:r>
        <w:rPr>
          <w:rStyle w:val="Hyperlink"/>
        </w:rPr>
        <w:t>2026-2032年中国电容器组行业调研与前景分析报告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RongQiZuDeXianZhuangYuFaZhanQianJing.html" TargetMode="External" Id="R71ae411e71bb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RongQiZuDeXianZhuangYuFaZhanQianJing.html" TargetMode="External" Id="R3a25b5a7cf27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2025-11-27T01:06:00Z</dcterms:created>
  <dcterms:modified xsi:type="dcterms:W3CDTF">2025-11-27T02:06:00Z</dcterms:modified>
  <dc:subject>2026-2032年中国电容器组行业调研与前景分析报告</dc:subject>
  <dc:title>2026-2032年中国电容器组行业调研与前景分析报告</dc:title>
  <cp:keywords>2026-2032年中国电容器组行业调研与前景分析报告</cp:keywords>
  <dc:description>2026-2032年中国电容器组行业调研与前景分析报告</dc:description>
</cp:coreProperties>
</file>