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b59f49cb96423b" w:history="1">
              <w:r>
                <w:rPr>
                  <w:rStyle w:val="Hyperlink"/>
                </w:rPr>
                <w:t>2027-2032年全球与中国电网频率监测仪行业研究分析及前景趋势报告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b59f49cb96423b" w:history="1">
              <w:r>
                <w:rPr>
                  <w:rStyle w:val="Hyperlink"/>
                </w:rPr>
                <w:t>2027-2032年全球与中国电网频率监测仪行业研究分析及前景趋势报告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b59f49cb96423b" w:history="1">
                <w:r>
                  <w:rPr>
                    <w:rStyle w:val="Hyperlink"/>
                  </w:rPr>
                  <w:t>https://www.20087.com/5/28/DianWangPinLvJianCeYiShiChangQianJingYuCe.html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网频率监测仪是用于实时监测电力系统频率偏差、频率变化率、越限事件和电能质量的测量装置，广泛应用于发电厂、变电站、调度中心、微电网、储能电站和重要用电负荷。电网频率监测仪通过高精度采样和同步时钟获取频率数据，为一次调频、二次调频、低频减载、孤网保护和电能质量评估提供依据。当前电网频率监测仪向高精度、高同步性、多参量融合和远程通信升级，支持IEC 61850、Modbus、104规约等通信协议，部分产品具备PMU相量测量、谐波分析和事件记录功能。新能源并网、储能调节和分布式电源增加使系统频率波动更频繁，频率监测需求从传统主网向配网、微网和工商业用户延伸。行业仍面临同步时钟稳定性、抗电磁干扰、现场标定、数据安全和多系统兼容等问题。</w:t>
      </w:r>
      <w:r>
        <w:rPr>
          <w:rFonts w:hint="eastAsia"/>
        </w:rPr>
        <w:br/>
      </w:r>
      <w:r>
        <w:rPr>
          <w:rFonts w:hint="eastAsia"/>
        </w:rPr>
        <w:t>　　未来，电网频率监测仪将向高精度同步、边缘智能、多参量融合和广域协同方向升级。市场调研网指出，北斗/GPS双模授时、更高采样率和低延迟通信将提升频率监测准确性和事件捕捉能力。边缘计算将支持频率越限预警、趋势判断和就地控制联动，减少调度中心数据处理压力。频率监测仪将与电能质量分析、储能调度、微网控制和需求侧响应深度结合，形成“监测—分析—调节—保护”闭环。电网频率监测仪竞争重点将从单一频率精度转向“同步精度—通信兼容—边缘智能—抗干扰—运维服务”综合能力，具备电力系统理解、算法开发和现场交付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b59f49cb96423b" w:history="1">
        <w:r>
          <w:rPr>
            <w:rStyle w:val="Hyperlink"/>
          </w:rPr>
          <w:t>2027-2032年全球与中国电网频率监测仪行业研究分析及前景趋势报告</w:t>
        </w:r>
      </w:hyperlink>
      <w:r>
        <w:rPr>
          <w:rFonts w:hint="eastAsia"/>
        </w:rPr>
        <w:t>》，2027年电网频率监测仪行业市场规模达 亿元，预计2032年市场规模将达 亿元，期间年均复合增长率（CAGR）达 %。报告依托权威数据资源和长期市场监测，对电网频率监测仪市场现状进行了系统分析，并结合电网频率监测仪行业特点对未来发展趋势作出科学预判。报告深入探讨了电网频率监测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电网频率监测仪市场概述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按照不同产品类型，电网频率监测仪主要可以分为如下几个类别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全球不同产品类型电网频率监测仪销售额增长趋势2021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数字采样式频率监测仪</w:t>
      </w:r>
      <w:r>
        <w:rPr>
          <w:rFonts w:hint="eastAsia"/>
        </w:rPr>
        <w:br/>
      </w:r>
      <w:r>
        <w:rPr>
          <w:rFonts w:hint="eastAsia"/>
        </w:rPr>
        <w:t>　　　　1.2.3 锁相环式频率监测仪</w:t>
      </w:r>
      <w:r>
        <w:rPr>
          <w:rFonts w:hint="eastAsia"/>
        </w:rPr>
        <w:br/>
      </w:r>
      <w:r>
        <w:rPr>
          <w:rFonts w:hint="eastAsia"/>
        </w:rPr>
        <w:t>　　　　1.2.4 过零检测式频率监测仪</w:t>
      </w:r>
      <w:r>
        <w:rPr>
          <w:rFonts w:hint="eastAsia"/>
        </w:rPr>
        <w:br/>
      </w:r>
      <w:r>
        <w:rPr>
          <w:rFonts w:hint="eastAsia"/>
        </w:rPr>
        <w:t>　　1.3 按照不同安装方式，电网频率监测仪主要可以分为如下几个类别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全球不同安装方式电网频率监测仪销售额增长趋势2021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面板安装式频率监测仪</w:t>
      </w:r>
      <w:r>
        <w:rPr>
          <w:rFonts w:hint="eastAsia"/>
        </w:rPr>
        <w:br/>
      </w:r>
      <w:r>
        <w:rPr>
          <w:rFonts w:hint="eastAsia"/>
        </w:rPr>
        <w:t>　　　　1.3.3 DIN导轨安装式频率监测仪</w:t>
      </w:r>
      <w:r>
        <w:rPr>
          <w:rFonts w:hint="eastAsia"/>
        </w:rPr>
        <w:br/>
      </w:r>
      <w:r>
        <w:rPr>
          <w:rFonts w:hint="eastAsia"/>
        </w:rPr>
        <w:t>　　　　1.3.4 机架安装式频率监测仪</w:t>
      </w:r>
      <w:r>
        <w:rPr>
          <w:rFonts w:hint="eastAsia"/>
        </w:rPr>
        <w:br/>
      </w:r>
      <w:r>
        <w:rPr>
          <w:rFonts w:hint="eastAsia"/>
        </w:rPr>
        <w:t>　　1.4 按照不同频率测量范围，电网频率监测仪主要可以分为如下几个类别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全球不同频率测量范围电网频率监测仪销售额增长趋势2021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窄范围型 45–55 Hz</w:t>
      </w:r>
      <w:r>
        <w:rPr>
          <w:rFonts w:hint="eastAsia"/>
        </w:rPr>
        <w:br/>
      </w:r>
      <w:r>
        <w:rPr>
          <w:rFonts w:hint="eastAsia"/>
        </w:rPr>
        <w:t>　　　　1.4.3 扩展范围型 40–60 Hz</w:t>
      </w:r>
      <w:r>
        <w:rPr>
          <w:rFonts w:hint="eastAsia"/>
        </w:rPr>
        <w:br/>
      </w:r>
      <w:r>
        <w:rPr>
          <w:rFonts w:hint="eastAsia"/>
        </w:rPr>
        <w:t>　　　　1.4.4 宽范围型 0–100 Hz</w:t>
      </w:r>
      <w:r>
        <w:rPr>
          <w:rFonts w:hint="eastAsia"/>
        </w:rPr>
        <w:br/>
      </w:r>
      <w:r>
        <w:rPr>
          <w:rFonts w:hint="eastAsia"/>
        </w:rPr>
        <w:t>　　1.5 从不同应用，电网频率监测仪主要包括如下几个方面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全球不同应用电网频率监测仪销售额增长趋势2021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电网频率偏差监测</w:t>
      </w:r>
      <w:r>
        <w:rPr>
          <w:rFonts w:hint="eastAsia"/>
        </w:rPr>
        <w:br/>
      </w:r>
      <w:r>
        <w:rPr>
          <w:rFonts w:hint="eastAsia"/>
        </w:rPr>
        <w:t>　　　　1.5.3 电力系统稳定性评估</w:t>
      </w:r>
      <w:r>
        <w:rPr>
          <w:rFonts w:hint="eastAsia"/>
        </w:rPr>
        <w:br/>
      </w:r>
      <w:r>
        <w:rPr>
          <w:rFonts w:hint="eastAsia"/>
        </w:rPr>
        <w:t>　　　　1.5.4 低频与过频告警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电网频率监测仪行业背景、发展历史、现状及趋势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电网频率监测仪行业目前现状分析</w:t>
      </w:r>
      <w:r>
        <w:rPr>
          <w:rFonts w:hint="eastAsia"/>
        </w:rPr>
        <w:br/>
      </w:r>
      <w:r>
        <w:rPr>
          <w:rFonts w:hint="eastAsia"/>
        </w:rPr>
        <w:t>　　　　1.6.2 电网频率监测仪发展趋势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全球电网频率监测仪总体规模分析</w:t>
      </w:r>
      <w:r>
        <w:rPr>
          <w:rFonts w:hint="eastAsia"/>
        </w:rPr>
        <w:br/>
      </w:r>
      <w:r>
        <w:rPr>
          <w:rFonts w:hint="eastAsia"/>
        </w:rPr>
        <w:t>　　2.1 全球电网频率监测仪供需现状及预测（2021-2032）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全球电网频率监测仪产能、产量、产能利用率及发展趋势（2021-2032）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全球电网频率监测仪产量、需求量及发展趋势（2021-2032）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全球主要地区电网频率监测仪产量及发展趋势（2021-2032）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全球主要地区电网频率监测仪产量（2021-2026）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全球主要地区电网频率监测仪产量（2027-2032）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全球主要地区电网频率监测仪产量市场份额（2021-2032）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中国电网频率监测仪供需现状及预测（2021-2032）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中国电网频率监测仪产能、产量、产能利用率及发展趋势（2021-2032）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中国电网频率监测仪产量、市场需求量及发展趋势（2021-2032）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全球电网频率监测仪销量及销售额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全球市场电网频率监测仪销售额（2021-2032）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全球市场电网频率监测仪价格趋势（2021-2032）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全球电网频率监测仪主要地区分析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全球主要地区电网频率监测仪市场规模分析：2021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全球主要地区电网频率监测仪销售收入及市场份额（2021-2026）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全球主要地区电网频率监测仪销售收入预测（2027-2032）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全球主要地区电网频率监测仪销量分析：2021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全球主要地区电网频率监测仪销量及市场份额预测（2027-2032）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北美市场电网频率监测仪销量、收入及增长率（2021-2032）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欧洲市场电网频率监测仪销量、收入及增长率（2021-2032）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中国市场电网频率监测仪销量、收入及增长率（2021-2032）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日本市场电网频率监测仪销量、收入及增长率（2021-2032）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东南亚市场电网频率监测仪销量、收入及增长率（2021-2032）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印度市场电网频率监测仪销量、收入及增长率（2021-2032）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全球市场主要厂商电网频率监测仪产能市场份额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全球市场主要厂商电网频率监测仪销量（2021-2026）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全球市场主要厂商电网频率监测仪销量（2021-2026）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全球市场主要厂商电网频率监测仪销售收入（2021-2026）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全球市场主要厂商电网频率监测仪销售价格（2021-2026）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2025年全球主要生产商电网频率监测仪收入排名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中国市场主要厂商电网频率监测仪销量（2021-2026）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中国市场主要厂商电网频率监测仪销量（2021-2026）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中国市场主要厂商电网频率监测仪销售收入（2021-2026）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2025年中国主要生产商电网频率监测仪收入排名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中国市场主要厂商电网频率监测仪销售价格（2021-2026）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全球主要厂商电网频率监测仪总部及产地分布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全球主要厂商成立时间及电网频率监测仪商业化日期</w:t>
      </w:r>
      <w:r>
        <w:rPr>
          <w:rFonts w:hint="eastAsia"/>
        </w:rPr>
        <w:br/>
      </w:r>
      <w:r>
        <w:rPr>
          <w:rFonts w:hint="eastAsia"/>
        </w:rPr>
        <w:t>　　4.6 全球主要厂商电网频率监测仪产品类型及应用</w:t>
      </w:r>
      <w:r>
        <w:rPr>
          <w:rFonts w:hint="eastAsia"/>
        </w:rPr>
        <w:br/>
      </w:r>
      <w:r>
        <w:rPr>
          <w:rFonts w:hint="eastAsia"/>
        </w:rPr>
        <w:t>　　4.7 电网频率监测仪行业集中度、竞争程度分析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电网频率监测仪行业集中度分析：2025年全球Top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全球电网频率监测仪第一梯队、第二梯队和第三梯队生产商（品牌）及市场份额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电网频率监测仪销量、收入、价格及毛利率（2021-2026）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不同产品类型电网频率监测仪分析</w:t>
      </w:r>
      <w:r>
        <w:rPr>
          <w:rFonts w:hint="eastAsia"/>
        </w:rPr>
        <w:br/>
      </w:r>
      <w:r>
        <w:rPr>
          <w:rFonts w:hint="eastAsia"/>
        </w:rPr>
        <w:t>　　6.1 全球不同产品类型电网频率监测仪销量（2021-2032）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全球不同产品类型电网频率监测仪销量预测（2027-2032）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全球不同产品类型电网频率监测仪收入及市场份额（2021-2026）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全球不同产品类型电网频率监测仪收入预测（2027-2032）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全球不同产品类型电网频率监测仪价格走势（2021-2032）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不同应用电网频率监测仪分析</w:t>
      </w:r>
      <w:r>
        <w:rPr>
          <w:rFonts w:hint="eastAsia"/>
        </w:rPr>
        <w:br/>
      </w:r>
      <w:r>
        <w:rPr>
          <w:rFonts w:hint="eastAsia"/>
        </w:rPr>
        <w:t>　　7.1 全球不同应用电网频率监测仪销量（2021-2032）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全球不同应用电网频率监测仪销量及市场份额（2021-2026）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全球不同应用电网频率监测仪销量预测（2027-2032）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全球不同应用电网频率监测仪收入（2021-2032）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全球不同应用电网频率监测仪收入及市场份额（2021-2026）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全球不同应用电网频率监测仪收入预测（2027-2032）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全球不同应用电网频率监测仪价格走势（2021-2032）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电网频率监测仪产业链分析</w:t>
      </w:r>
      <w:r>
        <w:rPr>
          <w:rFonts w:hint="eastAsia"/>
        </w:rPr>
        <w:br/>
      </w:r>
      <w:r>
        <w:rPr>
          <w:rFonts w:hint="eastAsia"/>
        </w:rPr>
        <w:t>　　8.2 电网频率监测仪工艺制造技术分析</w:t>
      </w:r>
      <w:r>
        <w:rPr>
          <w:rFonts w:hint="eastAsia"/>
        </w:rPr>
        <w:br/>
      </w:r>
      <w:r>
        <w:rPr>
          <w:rFonts w:hint="eastAsia"/>
        </w:rPr>
        <w:t>　　8.3 电网频率监测仪产业上游供应分析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电网频率监测仪下游客户分析</w:t>
      </w:r>
      <w:r>
        <w:rPr>
          <w:rFonts w:hint="eastAsia"/>
        </w:rPr>
        <w:br/>
      </w:r>
      <w:r>
        <w:rPr>
          <w:rFonts w:hint="eastAsia"/>
        </w:rPr>
        <w:t>　　8.5 电网频率监测仪销售渠道分析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电网频率监测仪行业发展机遇及主要驱动因素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电网频率监测仪行业发展面临的风险</w:t>
      </w:r>
      <w:r>
        <w:rPr>
          <w:rFonts w:hint="eastAsia"/>
        </w:rPr>
        <w:br/>
      </w:r>
      <w:r>
        <w:rPr>
          <w:rFonts w:hint="eastAsia"/>
        </w:rPr>
        <w:t>　　9.3 电网频率监测仪行业政策分析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全球不同产品类型电网频率监测仪销售额增长（CAGR）趋势2021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全球不同安装方式电网频率监测仪销售额增长（CAGR）趋势2021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全球不同频率测量范围电网频率监测仪销售额增长（CAGR）趋势2021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电网频率监测仪行业目前发展现状</w:t>
      </w:r>
      <w:r>
        <w:rPr>
          <w:rFonts w:hint="eastAsia"/>
        </w:rPr>
        <w:br/>
      </w:r>
      <w:r>
        <w:rPr>
          <w:rFonts w:hint="eastAsia"/>
        </w:rPr>
        <w:t>　　表 6： 电网频率监测仪发展趋势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全球主要地区电网频率监测仪产量增速（CAGR）：（2021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全球主要地区电网频率监测仪产量（2021-2026）&amp;（千台）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全球主要地区电网频率监测仪产量（2027-2032）&amp;（千台）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全球主要地区电网频率监测仪产量市场份额（2021-2026）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全球主要地区电网频率监测仪产量市场份额（2027-2032）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全球主要地区电网频率监测仪销售收入增速：（2021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全球主要地区电网频率监测仪销售收入（2021-2026）&amp;（百万美元）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全球主要地区电网频率监测仪收入（2027-2032）&amp;（百万美元）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全球主要地区电网频率监测仪收入市场份额（2027-2032）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全球主要地区电网频率监测仪销量（千台）：2021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全球主要地区电网频率监测仪销量（2027-2032）&amp;（千台）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全球主要地区电网频率监测仪销量份额（2027-2032）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全球市场主要厂商电网频率监测仪产能（2025-2026）&amp;（千台）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全球市场主要厂商电网频率监测仪销售收入（2021-2026）&amp;（百万美元）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全球市场主要厂商电网频率监测仪销售价格（2021-2026）&amp;（美元/台）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2025年全球主要生产商电网频率监测仪收入排名（百万美元）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中国市场主要厂商电网频率监测仪销售收入（2021-2026）&amp;（百万美元）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中国市场主要厂商电网频率监测仪销售收入市场份额（2021-2026）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2025年中国主要生产商电网频率监测仪收入排名（百万美元）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中国市场主要厂商电网频率监测仪销售价格（2021-2026）&amp;（美元/台）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全球主要厂商电网频率监测仪总部及产地分布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全球主要厂商成立时间及电网频率监测仪商业化日期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全球主要厂商电网频率监测仪产品类型及应用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2025年全球电网频率监测仪主要厂商市场地位（第一梯队、第二梯队和第三梯队）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全球电网频率监测仪市场投资、并购等现状分析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电网频率监测仪生产基地、销售区域、竞争对手及市场地位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电网频率监测仪产品规格、参数及市场应用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电网频率监测仪销量（千台）、收入（百万美元）、价格（美元/台）及毛利率（2021-2026）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126： 全球不同产品类型电网频率监测仪销量市场份额（2021-2026）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全球不同产品类型电网频率监测仪销量预测（2027-2032）&amp;（千台）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全球市场不同产品类型电网频率监测仪销量市场份额预测（2027-2032）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全球不同产品类型电网频率监测仪收入（2021-2026）&amp;（百万美元）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全球不同产品类型电网频率监测仪收入市场份额（2021-2026）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全球不同产品类型电网频率监测仪收入预测（2027-2032）&amp;（百万美元）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全球不同产品类型电网频率监测仪收入市场份额预测（2027-2032）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全球不同应用电网频率监测仪销量（2021-2026）&amp;（千台）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全球不同应用电网频率监测仪销量市场份额（2021-2026）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全球不同应用电网频率监测仪销量预测（2027-2032）&amp;（千台）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全球市场不同应用电网频率监测仪销量市场份额预测（2027-2032）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全球不同应用电网频率监测仪收入（2021-2026）&amp;（百万美元）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全球不同应用电网频率监测仪收入市场份额（2021-2026）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全球不同应用电网频率监测仪收入预测（2027-2032）&amp;（百万美元）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全球不同应用电网频率监测仪收入市场份额预测（2027-2032）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电网频率监测仪上游原料供应商及联系方式列表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142： 电网频率监测仪典型客户列表</w:t>
      </w:r>
      <w:r>
        <w:rPr>
          <w:rFonts w:hint="eastAsia"/>
        </w:rPr>
        <w:br/>
      </w:r>
      <w:r>
        <w:rPr>
          <w:rFonts w:hint="eastAsia"/>
        </w:rPr>
        <w:t>　　表 143： 电网频率监测仪主要销售模式及销售渠道</w:t>
      </w:r>
      <w:r>
        <w:rPr>
          <w:rFonts w:hint="eastAsia"/>
        </w:rPr>
        <w:br/>
      </w:r>
      <w:r>
        <w:rPr>
          <w:rFonts w:hint="eastAsia"/>
        </w:rPr>
        <w:t>　　表 144： 电网频率监测仪行业发展机遇及主要驱动因素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145： 电网频率监测仪行业发展面临的风险</w:t>
      </w:r>
      <w:r>
        <w:rPr>
          <w:rFonts w:hint="eastAsia"/>
        </w:rPr>
        <w:br/>
      </w:r>
      <w:r>
        <w:rPr>
          <w:rFonts w:hint="eastAsia"/>
        </w:rPr>
        <w:t>　　表 146： 电网频率监测仪行业政策分析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电网频率监测仪产品图片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全球不同产品类型电网频率监测仪销售额2021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4： 数字采样式频率监测仪产品图片</w:t>
      </w:r>
      <w:r>
        <w:rPr>
          <w:rFonts w:hint="eastAsia"/>
        </w:rPr>
        <w:br/>
      </w:r>
      <w:r>
        <w:rPr>
          <w:rFonts w:hint="eastAsia"/>
        </w:rPr>
        <w:t>　　图 5： 锁相环式频率监测仪产品图片</w:t>
      </w:r>
      <w:r>
        <w:rPr>
          <w:rFonts w:hint="eastAsia"/>
        </w:rPr>
        <w:br/>
      </w:r>
      <w:r>
        <w:rPr>
          <w:rFonts w:hint="eastAsia"/>
        </w:rPr>
        <w:t>　　图 6： 过零检测式频率监测仪产品图片</w:t>
      </w:r>
      <w:r>
        <w:rPr>
          <w:rFonts w:hint="eastAsia"/>
        </w:rPr>
        <w:br/>
      </w:r>
      <w:r>
        <w:rPr>
          <w:rFonts w:hint="eastAsia"/>
        </w:rPr>
        <w:t>　　图 7： 全球不同安装方式电网频率监测仪销售额2021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全球不同安装方式电网频率监测仪市场份额2025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9： 面板安装式频率监测仪产品图片</w:t>
      </w:r>
      <w:r>
        <w:rPr>
          <w:rFonts w:hint="eastAsia"/>
        </w:rPr>
        <w:br/>
      </w:r>
      <w:r>
        <w:rPr>
          <w:rFonts w:hint="eastAsia"/>
        </w:rPr>
        <w:t>　　图 10： DIN导轨安装式频率监测仪产品图片</w:t>
      </w:r>
      <w:r>
        <w:rPr>
          <w:rFonts w:hint="eastAsia"/>
        </w:rPr>
        <w:br/>
      </w:r>
      <w:r>
        <w:rPr>
          <w:rFonts w:hint="eastAsia"/>
        </w:rPr>
        <w:t>　　图 11： 机架安装式频率监测仪产品图片</w:t>
      </w:r>
      <w:r>
        <w:rPr>
          <w:rFonts w:hint="eastAsia"/>
        </w:rPr>
        <w:br/>
      </w:r>
      <w:r>
        <w:rPr>
          <w:rFonts w:hint="eastAsia"/>
        </w:rPr>
        <w:t>　　图 12： 全球不同频率测量范围电网频率监测仪销售额2021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全球不同频率测量范围电网频率监测仪市场份额2025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14： 窄范围型 45–55 Hz产品图片</w:t>
      </w:r>
      <w:r>
        <w:rPr>
          <w:rFonts w:hint="eastAsia"/>
        </w:rPr>
        <w:br/>
      </w:r>
      <w:r>
        <w:rPr>
          <w:rFonts w:hint="eastAsia"/>
        </w:rPr>
        <w:t>　　图 15： 扩展范围型 40–60 Hz产品图片</w:t>
      </w:r>
      <w:r>
        <w:rPr>
          <w:rFonts w:hint="eastAsia"/>
        </w:rPr>
        <w:br/>
      </w:r>
      <w:r>
        <w:rPr>
          <w:rFonts w:hint="eastAsia"/>
        </w:rPr>
        <w:t>　　图 16： 宽范围型 0–100 Hz产品图片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全球不同应用电网频率监测仪市场份额2025 &amp; 2032</w:t>
      </w:r>
      <w:r>
        <w:rPr>
          <w:rFonts w:hint="eastAsia"/>
        </w:rPr>
        <w:br/>
      </w:r>
      <w:r>
        <w:rPr>
          <w:rFonts w:hint="eastAsia"/>
        </w:rPr>
        <w:t>　　图 19： 电网频率偏差监测</w:t>
      </w:r>
      <w:r>
        <w:rPr>
          <w:rFonts w:hint="eastAsia"/>
        </w:rPr>
        <w:br/>
      </w:r>
      <w:r>
        <w:rPr>
          <w:rFonts w:hint="eastAsia"/>
        </w:rPr>
        <w:t>　　图 20： 电力系统稳定性评估</w:t>
      </w:r>
      <w:r>
        <w:rPr>
          <w:rFonts w:hint="eastAsia"/>
        </w:rPr>
        <w:br/>
      </w:r>
      <w:r>
        <w:rPr>
          <w:rFonts w:hint="eastAsia"/>
        </w:rPr>
        <w:t>　　图 21： 低频与过频告警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全球电网频率监测仪产能、产量、产能利用率及发展趋势（2021-2032）&amp;（千台）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全球电网频率监测仪产量、需求量及发展趋势（2021-2032）&amp;（千台）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全球主要地区电网频率监测仪产量（2021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全球主要地区电网频率监测仪产量市场份额（2021-2032）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中国电网频率监测仪产能、产量、产能利用率及发展趋势（2021-2032）&amp;（千台）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中国电网频率监测仪产量、市场需求量及发展趋势（2021-2032）&amp;（千台）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全球电网频率监测仪市场销售额及增长率：（2021-2032）&amp;（百万美元）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全球市场电网频率监测仪市场规模：2021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全球市场电网频率监测仪价格趋势（2021-2032）&amp;（美元/台）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全球主要地区电网频率监测仪销售收入（2021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全球主要地区电网频率监测仪销售收入市场份额（2021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北美市场电网频率监测仪收入及增长率（2021-2032）&amp;（百万美元）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欧洲市场电网频率监测仪收入及增长率（2021-2032）&amp;（百万美元）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中国市场电网频率监测仪收入及增长率（2021-2032）&amp;（百万美元）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日本市场电网频率监测仪收入及增长率（2021-2032）&amp;（百万美元）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东南亚市场电网频率监测仪收入及增长率（2021-2032）&amp;（百万美元）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印度市场电网频率监测仪销量及增长率（2021-2032）&amp;（千台）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印度市场电网频率监测仪收入及增长率（2021-2032）&amp;（百万美元）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2025年全球市场主要厂商电网频率监测仪销量市场份额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2025年全球市场主要厂商电网频率监测仪收入市场份额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2025年中国市场主要厂商电网频率监测仪销量市场份额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2025年中国市场主要厂商电网频率监测仪收入市场份额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2025年全球前五大生产商电网频率监测仪市场份额</w:t>
      </w:r>
      <w:r>
        <w:rPr>
          <w:rFonts w:hint="eastAsia"/>
        </w:rPr>
        <w:br/>
      </w:r>
      <w:r>
        <w:rPr>
          <w:rFonts w:hint="eastAsia"/>
        </w:rPr>
        <w:t>　　图 52： 2025年全球电网频率监测仪第一梯队、第二梯队和第三梯队厂商及市场份额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全球不同产品类型电网频率监测仪价格走势（2021-2032）&amp;（美元/台）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全球不同应用电网频率监测仪价格走势（2021-2032）&amp;（美元/台）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电网频率监测仪产业链</w:t>
      </w:r>
      <w:r>
        <w:rPr>
          <w:rFonts w:hint="eastAsia"/>
        </w:rPr>
        <w:br/>
      </w:r>
      <w:r>
        <w:rPr>
          <w:rFonts w:hint="eastAsia"/>
        </w:rPr>
        <w:t>　　图 56： 电网频率监测仪中国企业SWOT分析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b59f49cb96423b" w:history="1">
        <w:r>
          <w:rPr>
            <w:rStyle w:val="Hyperlink"/>
          </w:rPr>
          <w:t>2027-2032年全球与中国电网频率监测仪行业研究分析及前景趋势报告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b59f49cb96423b" w:history="1">
        <w:r>
          <w:rPr>
            <w:rStyle w:val="Hyperlink"/>
          </w:rPr>
          <w:t>https://www.20087.com/5/28/DianWangPinLvJianCeYiShiChangQianJingYuCe.html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40b0a565de4cbf" w:history="1">
      <w:r>
        <w:rPr>
          <w:rStyle w:val="Hyperlink"/>
        </w:rPr>
        <w:t>2027-2032年全球与中国电网频率监测仪行业研究分析及前景趋势报告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DianWangPinLvJianCeYiShiChangQianJingYuCe.html" TargetMode="External" Id="R6cb59f49cb96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DianWangPinLvJianCeYiShiChangQianJingYuCe.html" TargetMode="External" Id="R5040b0a565de4c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2026-10-21T05:38:50Z</dcterms:created>
  <dcterms:modified xsi:type="dcterms:W3CDTF">2026-10-21T06:38:50Z</dcterms:modified>
  <dc:subject>2027-2032年全球与中国电网频率监测仪行业研究分析及前景趋势报告</dc:subject>
  <dc:title>2027-2032年全球与中国电网频率监测仪行业研究分析及前景趋势报告</dc:title>
  <cp:keywords>2027-2032年全球与中国电网频率监测仪行业研究分析及前景趋势报告</cp:keywords>
  <dc:description>2027-2032年全球与中国电网频率监测仪行业研究分析及前景趋势报告</dc:description>
</cp:coreProperties>
</file>