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e6351b8ad492e" w:history="1">
              <w:r>
                <w:rPr>
                  <w:rStyle w:val="Hyperlink"/>
                </w:rPr>
                <w:t>中国直流表市场现状调研与发展前景预测分析报告（2026-2032年）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e6351b8ad492e" w:history="1">
              <w:r>
                <w:rPr>
                  <w:rStyle w:val="Hyperlink"/>
                </w:rPr>
                <w:t>中国直流表市场现状调研与发展前景预测分析报告（2026-2032年）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e6351b8ad492e" w:history="1">
                <w:r>
                  <w:rPr>
                    <w:rStyle w:val="Hyperlink"/>
                  </w:rPr>
                  <w:t>https://www.20087.com/5/58/ZhiLiuBiaoFaZhanQianJing.html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表是用于测量直流电压、电流、功率及电能的电测仪表，广泛应用于光伏系统、电动汽车充电桩、通信电源及工业直流配电网络。主流产品采用高精度分流器或霍尔传感器采集信号，配合LCD/LED显示及Modbus/RS485通信接口，支持远程数据读取。高端直流表具备双向计量、事件记录及谐波分析功能，符合IEC 62053等电能计量标准。然而，在高电磁干扰环境中，模拟前端易受噪声影响；且部分低成本产品采样率不足，难以准确捕捉脉动直流（如PWM负载）的真实功率。</w:t>
      </w:r>
      <w:r>
        <w:rPr>
          <w:rFonts w:hint="eastAsia"/>
        </w:rPr>
        <w:br/>
      </w:r>
      <w:r>
        <w:rPr>
          <w:rFonts w:hint="eastAsia"/>
        </w:rPr>
        <w:t>　　未来，直流表将向宽动态范围、边缘智能与能源物联网融合方向演进。采用Σ-Δ ADC与数字滤波算法可提升对非稳态直流信号的解析能力；而内置微控制器可执行本地能效分析与异常用电告警。在架构上，直流表将作为能源路由器节点，支持与BMS、EMS系统的实时数据交互。此外，无源供电技术（如CT取电）将简化安装布线。随着直流微网与可再生能源渗透率提升，直流表正从“基础计量装置”升级为支撑精准能源管理与智能电网协同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e6351b8ad492e" w:history="1">
        <w:r>
          <w:rPr>
            <w:rStyle w:val="Hyperlink"/>
          </w:rPr>
          <w:t>中国直流表市场现状调研与发展前景预测分析报告（2026-2032年）</w:t>
        </w:r>
      </w:hyperlink>
      <w:r>
        <w:rPr>
          <w:rFonts w:hint="eastAsia"/>
        </w:rPr>
        <w:t>》基于权威机构、相关协会数据及一手调研资料，系统分析了直流表行业的市场规模、重点地区产销动态、行业财务指标、上下游产业链发展现状及趋势。此外，报告还深入剖析了直流表领域重点企业的经营状况与发展战略，探讨了直流表行业技术现状与未来发展方向，并针对投资风险提出了相应的对策建议，为直流表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直流表行业概述</w:t>
      </w:r>
      <w:r>
        <w:rPr>
          <w:rFonts w:hint="eastAsia"/>
        </w:rPr>
        <w:br/>
      </w:r>
      <w:r>
        <w:rPr>
          <w:rFonts w:hint="eastAsia"/>
        </w:rPr>
        <w:t>　　第一节 直流表定义与分类</w:t>
      </w:r>
      <w:r>
        <w:rPr>
          <w:rFonts w:hint="eastAsia"/>
        </w:rPr>
        <w:br/>
      </w:r>
      <w:r>
        <w:rPr>
          <w:rFonts w:hint="eastAsia"/>
        </w:rPr>
        <w:t>　　第二节 直流表应用领域</w:t>
      </w:r>
      <w:r>
        <w:rPr>
          <w:rFonts w:hint="eastAsia"/>
        </w:rPr>
        <w:br/>
      </w:r>
      <w:r>
        <w:rPr>
          <w:rFonts w:hint="eastAsia"/>
        </w:rPr>
        <w:t>　　第三节 直流表行业经济指标分析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一、国内直流表产能及利用情况</w:t>
      </w:r>
      <w:r>
        <w:rPr>
          <w:rFonts w:hint="eastAsia"/>
        </w:rPr>
        <w:br/>
      </w:r>
      <w:r>
        <w:rPr>
          <w:rFonts w:hint="eastAsia"/>
        </w:rPr>
        <w:t>　　　　二、直流表产能扩张与投资动态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2026-2032年直流表行业产量统计与趋势预测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1、2020-2025年直流表产量及增长趋势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三、2026-2032年直流表产量预测</w:t>
      </w:r>
      <w:r>
        <w:rPr>
          <w:rFonts w:hint="eastAsia"/>
        </w:rPr>
        <w:br/>
      </w:r>
      <w:r>
        <w:rPr>
          <w:rFonts w:hint="eastAsia"/>
        </w:rPr>
        <w:t>　　第三节 2026-2032年直流表市场需求与销售分析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一、2025-2026年直流表行业需求现状</w:t>
      </w:r>
      <w:r>
        <w:rPr>
          <w:rFonts w:hint="eastAsia"/>
        </w:rPr>
        <w:br/>
      </w:r>
      <w:r>
        <w:rPr>
          <w:rFonts w:hint="eastAsia"/>
        </w:rPr>
        <w:t>　　　　二、直流表客户群体与需求特点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一、2025-2026年直流表各应用领域市场现状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2020-2025年中国直流表行业进出口情况分析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一、2020-2025年直流表进口规模及增长情况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一、2020-2025年直流表出口规模及增长情况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2020-2025年中国直流表行业规模情况</w:t>
      </w:r>
      <w:r>
        <w:rPr>
          <w:rFonts w:hint="eastAsia"/>
        </w:rPr>
        <w:br/>
      </w:r>
      <w:r>
        <w:rPr>
          <w:rFonts w:hint="eastAsia"/>
        </w:rPr>
        <w:t>　　　　一、直流表行业企业数量规模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二、直流表行业从业人员规模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2020-2025年中国直流表行业财务能力分析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一、直流表行业盈利能力</w:t>
      </w:r>
      <w:r>
        <w:rPr>
          <w:rFonts w:hint="eastAsia"/>
        </w:rPr>
        <w:br/>
      </w:r>
      <w:r>
        <w:rPr>
          <w:rFonts w:hint="eastAsia"/>
        </w:rPr>
        <w:t>　　　　二、直流表行业偿债能力</w:t>
      </w:r>
      <w:r>
        <w:rPr>
          <w:rFonts w:hint="eastAsia"/>
        </w:rPr>
        <w:br/>
      </w:r>
      <w:r>
        <w:rPr>
          <w:rFonts w:hint="eastAsia"/>
        </w:rPr>
        <w:t>　　　　三、直流表行业营运能力</w:t>
      </w:r>
      <w:r>
        <w:rPr>
          <w:rFonts w:hint="eastAsia"/>
        </w:rPr>
        <w:br/>
      </w:r>
      <w:r>
        <w:rPr>
          <w:rFonts w:hint="eastAsia"/>
        </w:rPr>
        <w:t>　　　　四、直流表行业发展能力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中国直流表行业竞争格局分析</w:t>
      </w:r>
      <w:r>
        <w:rPr>
          <w:rFonts w:hint="eastAsia"/>
        </w:rPr>
        <w:br/>
      </w:r>
      <w:r>
        <w:rPr>
          <w:rFonts w:hint="eastAsia"/>
        </w:rPr>
        <w:t>　　第一节 直流表行业竞争格局总览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2020-2025年直流表行业企业并购活动分析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中国直流表行业风险与对策</w:t>
      </w:r>
      <w:r>
        <w:rPr>
          <w:rFonts w:hint="eastAsia"/>
        </w:rPr>
        <w:br/>
      </w:r>
      <w:r>
        <w:rPr>
          <w:rFonts w:hint="eastAsia"/>
        </w:rPr>
        <w:t>　　第一节 直流表行业SWOT分析</w:t>
      </w:r>
      <w:r>
        <w:rPr>
          <w:rFonts w:hint="eastAsia"/>
        </w:rPr>
        <w:br/>
      </w:r>
      <w:r>
        <w:rPr>
          <w:rFonts w:hint="eastAsia"/>
        </w:rPr>
        <w:t>　　　　一、直流表行业优势</w:t>
      </w:r>
      <w:r>
        <w:rPr>
          <w:rFonts w:hint="eastAsia"/>
        </w:rPr>
        <w:br/>
      </w:r>
      <w:r>
        <w:rPr>
          <w:rFonts w:hint="eastAsia"/>
        </w:rPr>
        <w:t>　　　　二、直流表行业劣势</w:t>
      </w:r>
      <w:r>
        <w:rPr>
          <w:rFonts w:hint="eastAsia"/>
        </w:rPr>
        <w:br/>
      </w:r>
      <w:r>
        <w:rPr>
          <w:rFonts w:hint="eastAsia"/>
        </w:rPr>
        <w:t>　　　　三、直流表市场机会</w:t>
      </w:r>
      <w:r>
        <w:rPr>
          <w:rFonts w:hint="eastAsia"/>
        </w:rPr>
        <w:br/>
      </w:r>
      <w:r>
        <w:rPr>
          <w:rFonts w:hint="eastAsia"/>
        </w:rPr>
        <w:t>　　　　四、直流表市场威胁</w:t>
      </w:r>
      <w:r>
        <w:rPr>
          <w:rFonts w:hint="eastAsia"/>
        </w:rPr>
        <w:br/>
      </w:r>
      <w:r>
        <w:rPr>
          <w:rFonts w:hint="eastAsia"/>
        </w:rPr>
        <w:t>　　第二节 直流表行业风险及对策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2025-2026年直流表行业发展环境分析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2026-2032年直流表行业发展趋势与方向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2026-2032年直流表行业发展潜力与机遇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中智林^直流表行业发展建议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直流表行业类别</w:t>
      </w:r>
      <w:r>
        <w:rPr>
          <w:rFonts w:hint="eastAsia"/>
        </w:rPr>
        <w:br/>
      </w:r>
      <w:r>
        <w:rPr>
          <w:rFonts w:hint="eastAsia"/>
        </w:rPr>
        <w:t>　　图表 直流表行业产业链调研</w:t>
      </w:r>
      <w:r>
        <w:rPr>
          <w:rFonts w:hint="eastAsia"/>
        </w:rPr>
        <w:br/>
      </w:r>
      <w:r>
        <w:rPr>
          <w:rFonts w:hint="eastAsia"/>
        </w:rPr>
        <w:t>　　图表 直流表行业现状</w:t>
      </w:r>
      <w:r>
        <w:rPr>
          <w:rFonts w:hint="eastAsia"/>
        </w:rPr>
        <w:br/>
      </w:r>
      <w:r>
        <w:rPr>
          <w:rFonts w:hint="eastAsia"/>
        </w:rPr>
        <w:t>　　图表 直流表行业标准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2020-2025年中国直流表行业市场规模</w:t>
      </w:r>
      <w:r>
        <w:rPr>
          <w:rFonts w:hint="eastAsia"/>
        </w:rPr>
        <w:br/>
      </w:r>
      <w:r>
        <w:rPr>
          <w:rFonts w:hint="eastAsia"/>
        </w:rPr>
        <w:t>　　图表 2026年中国直流表行业产能</w:t>
      </w:r>
      <w:r>
        <w:rPr>
          <w:rFonts w:hint="eastAsia"/>
        </w:rPr>
        <w:br/>
      </w:r>
      <w:r>
        <w:rPr>
          <w:rFonts w:hint="eastAsia"/>
        </w:rPr>
        <w:t>　　图表 2020-2025年中国直流表行业产量统计</w:t>
      </w:r>
      <w:r>
        <w:rPr>
          <w:rFonts w:hint="eastAsia"/>
        </w:rPr>
        <w:br/>
      </w:r>
      <w:r>
        <w:rPr>
          <w:rFonts w:hint="eastAsia"/>
        </w:rPr>
        <w:t>　　图表 直流表行业动态</w:t>
      </w:r>
      <w:r>
        <w:rPr>
          <w:rFonts w:hint="eastAsia"/>
        </w:rPr>
        <w:br/>
      </w:r>
      <w:r>
        <w:rPr>
          <w:rFonts w:hint="eastAsia"/>
        </w:rPr>
        <w:t>　　图表 2020-2025年中国直流表市场需求量</w:t>
      </w:r>
      <w:r>
        <w:rPr>
          <w:rFonts w:hint="eastAsia"/>
        </w:rPr>
        <w:br/>
      </w:r>
      <w:r>
        <w:rPr>
          <w:rFonts w:hint="eastAsia"/>
        </w:rPr>
        <w:t>　　图表 2026年中国直流表行业需求区域调研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2020-2025年中国直流表行情</w:t>
      </w:r>
      <w:r>
        <w:rPr>
          <w:rFonts w:hint="eastAsia"/>
        </w:rPr>
        <w:br/>
      </w:r>
      <w:r>
        <w:rPr>
          <w:rFonts w:hint="eastAsia"/>
        </w:rPr>
        <w:t>　　图表 2020-2025年中国直流表价格走势图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2020-2025年中国直流表行业销售收入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2020-2025年中国直流表行业盈利情况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2020-2025年中国直流表行业利润总额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2020-2025年中国直流表进口统计</w:t>
      </w:r>
      <w:r>
        <w:rPr>
          <w:rFonts w:hint="eastAsia"/>
        </w:rPr>
        <w:br/>
      </w:r>
      <w:r>
        <w:rPr>
          <w:rFonts w:hint="eastAsia"/>
        </w:rPr>
        <w:t>　　图表 2020-2025年中国直流表出口统计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**地区直流表市场规模</w:t>
      </w:r>
      <w:r>
        <w:rPr>
          <w:rFonts w:hint="eastAsia"/>
        </w:rPr>
        <w:br/>
      </w:r>
      <w:r>
        <w:rPr>
          <w:rFonts w:hint="eastAsia"/>
        </w:rPr>
        <w:t>　　图表 **地区直流表行业市场需求</w:t>
      </w:r>
      <w:r>
        <w:rPr>
          <w:rFonts w:hint="eastAsia"/>
        </w:rPr>
        <w:br/>
      </w:r>
      <w:r>
        <w:rPr>
          <w:rFonts w:hint="eastAsia"/>
        </w:rPr>
        <w:t>　　图表 **地区直流表市场调研</w:t>
      </w:r>
      <w:r>
        <w:rPr>
          <w:rFonts w:hint="eastAsia"/>
        </w:rPr>
        <w:br/>
      </w:r>
      <w:r>
        <w:rPr>
          <w:rFonts w:hint="eastAsia"/>
        </w:rPr>
        <w:t>　　图表 **地区直流表行业市场需求分析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**地区直流表市场规模</w:t>
      </w:r>
      <w:r>
        <w:rPr>
          <w:rFonts w:hint="eastAsia"/>
        </w:rPr>
        <w:br/>
      </w:r>
      <w:r>
        <w:rPr>
          <w:rFonts w:hint="eastAsia"/>
        </w:rPr>
        <w:t>　　图表 **地区直流表行业市场需求</w:t>
      </w:r>
      <w:r>
        <w:rPr>
          <w:rFonts w:hint="eastAsia"/>
        </w:rPr>
        <w:br/>
      </w:r>
      <w:r>
        <w:rPr>
          <w:rFonts w:hint="eastAsia"/>
        </w:rPr>
        <w:t>　　图表 **地区直流表市场调研</w:t>
      </w:r>
      <w:r>
        <w:rPr>
          <w:rFonts w:hint="eastAsia"/>
        </w:rPr>
        <w:br/>
      </w:r>
      <w:r>
        <w:rPr>
          <w:rFonts w:hint="eastAsia"/>
        </w:rPr>
        <w:t>　　图表 **地区直流表行业市场需求分析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直流表行业竞争对手分析</w:t>
      </w:r>
      <w:r>
        <w:rPr>
          <w:rFonts w:hint="eastAsia"/>
        </w:rPr>
        <w:br/>
      </w:r>
      <w:r>
        <w:rPr>
          <w:rFonts w:hint="eastAsia"/>
        </w:rPr>
        <w:t>　　图表 直流表重点企业（一）基本信息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2026-2032年中国直流表行业市场规模预测</w:t>
      </w:r>
      <w:r>
        <w:rPr>
          <w:rFonts w:hint="eastAsia"/>
        </w:rPr>
        <w:br/>
      </w:r>
      <w:r>
        <w:rPr>
          <w:rFonts w:hint="eastAsia"/>
        </w:rPr>
        <w:t>　　图表 直流表行业准入条件</w:t>
      </w:r>
      <w:r>
        <w:rPr>
          <w:rFonts w:hint="eastAsia"/>
        </w:rPr>
        <w:br/>
      </w:r>
      <w:r>
        <w:rPr>
          <w:rFonts w:hint="eastAsia"/>
        </w:rPr>
        <w:t>　　图表 2026年中国直流表市场前景</w:t>
      </w:r>
      <w:r>
        <w:rPr>
          <w:rFonts w:hint="eastAsia"/>
        </w:rPr>
        <w:br/>
      </w:r>
      <w:r>
        <w:rPr>
          <w:rFonts w:hint="eastAsia"/>
        </w:rPr>
        <w:t>　　图表 2026-2032年中国直流表行业信息化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2026-2032年中国直流表行业风险分析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2026-2032年中国直流表行业发展趋势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e6351b8ad492e" w:history="1">
        <w:r>
          <w:rPr>
            <w:rStyle w:val="Hyperlink"/>
          </w:rPr>
          <w:t>中国直流表市场现状调研与发展前景预测分析报告（2026-2032年）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e6351b8ad492e" w:history="1">
        <w:r>
          <w:rPr>
            <w:rStyle w:val="Hyperlink"/>
          </w:rPr>
          <w:t>https://www.20087.com/5/58/ZhiLiuBiaoFaZhanQianJing.html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热点：直流电源有哪些、直流表能测交流电吗、直流电能表工作原理、直流表示、万用表十大名牌排名、直流表和交流表的区别、交流表图片、直流表和交流表图片对比、二级能效及以上变压器型号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9739214b84729" w:history="1">
      <w:r>
        <w:rPr>
          <w:rStyle w:val="Hyperlink"/>
        </w:rPr>
        <w:t>中国直流表市场现状调研与发展前景预测分析报告（2026-2032年）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LiuBiaoFaZhanQianJing.html" TargetMode="External" Id="R8b0e6351b8ad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LiuBiaoFaZhanQianJing.html" TargetMode="External" Id="Rd329739214b8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2025-12-16T07:31:27Z</dcterms:created>
  <dcterms:modified xsi:type="dcterms:W3CDTF">2025-12-16T08:31:27Z</dcterms:modified>
  <dc:subject>中国直流表市场现状调研与发展前景预测分析报告（2026-2032年）</dc:subject>
  <dc:title>中国直流表市场现状调研与发展前景预测分析报告（2026-2032年）</dc:title>
  <cp:keywords>中国直流表市场现状调研与发展前景预测分析报告（2026-2032年）</cp:keywords>
  <dc:description>中国直流表市场现状调研与发展前景预测分析报告（2026-2032年）</dc:description>
</cp:coreProperties>
</file>