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57ec32a474cfa" w:history="1">
              <w:r>
                <w:rPr>
                  <w:rStyle w:val="Hyperlink"/>
                </w:rPr>
                <w:t>2024-2030年全球与中国空气总管市场全面调研与发展趋势分析报告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57ec32a474cfa" w:history="1">
              <w:r>
                <w:rPr>
                  <w:rStyle w:val="Hyperlink"/>
                </w:rPr>
                <w:t>2024-2030年全球与中国空气总管市场全面调研与发展趋势分析报告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57ec32a474cfa" w:history="1">
                <w:r>
                  <w:rPr>
                    <w:rStyle w:val="Hyperlink"/>
                  </w:rPr>
                  <w:t>https://www.20087.com/5/68/KongQiZongGuanFaZhanQuShiFenXi.html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用于输送压缩空气或其他气体至各个用气点的管道系统，广泛应用于工业生产、交通运输等领域。近年来，随着工业自动化的推进以及对能源利用效率的关注，空气总管的设计与应用也迎来了新的发展机遇。目前，通过采用高效节能的压缩机和优化的管道布局，空气总管系统能够显著减少能量损失，提高压缩空气的利用率。同时，随着新材料的开发和应用，空气总管的耐腐蚀性和抗老化性能得到了极大改善，延长了使用寿命。</w:t>
      </w:r>
      <w:r>
        <w:rPr>
          <w:rFonts w:hint="eastAsia"/>
        </w:rPr>
        <w:br/>
      </w:r>
      <w:r>
        <w:rPr>
          <w:rFonts w:hint="eastAsia"/>
        </w:rPr>
        <w:t>　　未来，空气总管的发展将更加注重集成化与数字化。市场调研网指出，一方面，通过集成先进的传感技术和智能控制系统，未来的空气总管将能够实现对压缩空气的精确控制，减少不必要的浪费；另一方面，随着物联网技术的发展，空气总管系统将更加智能化，能够实时监测系统运行状态，并通过数据分析为用户提供维护建议。此外，随着工业互联网的普及，空气总管有望成为智能工厂的重要组成部分，通过与生产设备的无缝连接，提升整个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57ec32a474cfa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rFonts w:hint="eastAsia"/>
        </w:rPr>
        <w:t>》基于多年空气总管行业研究积累，结合当前市场发展现状，依托国家权威数据资源和长期市场监测数据库，对空气总管行业进行了全面调研与分析。报告详细阐述了空气总管市场规模、市场前景、发展趋势、技术现状及未来方向，重点分析了行业内主要企业的竞争格局，并通过SWOT分析揭示了空气总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057ec32a474cfa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rFonts w:hint="eastAsia"/>
        </w:rPr>
        <w:t>》，2024年空气总管行业市场规模达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%。报告为投资者提供了准确的市场现状解读，帮助预判行业前景，挖掘投资价值，同时从投资策略和营销策略等角度提出实用建议，助力投资者在空气总管行业中把握机遇、规避风险。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空气总管行业简介</w:t>
      </w:r>
      <w:r>
        <w:rPr>
          <w:rFonts w:hint="eastAsia"/>
        </w:rPr>
        <w:br/>
      </w:r>
      <w:r>
        <w:rPr>
          <w:rFonts w:hint="eastAsia"/>
        </w:rPr>
        <w:t>　　　　1.1.1 空气总管行业界定及分类</w:t>
      </w:r>
      <w:r>
        <w:rPr>
          <w:rFonts w:hint="eastAsia"/>
        </w:rPr>
        <w:br/>
      </w:r>
      <w:r>
        <w:rPr>
          <w:rFonts w:hint="eastAsia"/>
        </w:rPr>
        <w:t>　　　　1.1.2 空气总管行业特征</w:t>
      </w:r>
      <w:r>
        <w:rPr>
          <w:rFonts w:hint="eastAsia"/>
        </w:rPr>
        <w:br/>
      </w:r>
      <w:r>
        <w:rPr>
          <w:rFonts w:hint="eastAsia"/>
        </w:rPr>
        <w:t>　　1.2 空气总管产品主要分类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1.3 空气总管主要应用领域分析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全球空气总管供需现状及预测（2018-2023年）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全球空气总管产能、产量、产能利用率及发展趋势（2018-2023年）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全球空气总管产量、表观消费量及发展趋势（2018-2023年）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全球空气总管产量、市场需求量及发展趋势（2018-2023年）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中国空气总管供需现状及预测（2018-2023年）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中国空气总管产能、产量、产能利用率及发展趋势（2018-2023年）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中国空气总管产量、表观消费量及发展趋势（2018-2023年）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中国空气总管产量、市场需求量及发展趋势（2018-2023年）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空气总管中国及欧美日等行业政策分析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全球与中国主要厂商空气总管产量、产值及竞争分析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全球市场空气总管主要厂商2022和2023年产量、产值及市场份额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全球市场空气总管主要厂商2022和2023年产量列表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全球市场空气总管主要厂商2022和2023年产值列表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全球市场空气总管主要厂商2022和2023年产品价格列表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中国市场空气总管主要厂商2022和2023年产量、产值及市场份额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中国市场空气总管主要厂商2022和2023年产量列表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中国市场空气总管主要厂商2022和2023年产值列表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空气总管厂商产地分布及商业化日期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空气总管行业集中度分析</w:t>
      </w:r>
      <w:r>
        <w:rPr>
          <w:rFonts w:hint="eastAsia"/>
        </w:rPr>
        <w:br/>
      </w:r>
      <w:r>
        <w:rPr>
          <w:rFonts w:hint="eastAsia"/>
        </w:rPr>
        <w:t>　　　　2.4.2 空气总管行业竞争程度分析</w:t>
      </w:r>
      <w:r>
        <w:rPr>
          <w:rFonts w:hint="eastAsia"/>
        </w:rPr>
        <w:br/>
      </w:r>
      <w:r>
        <w:rPr>
          <w:rFonts w:hint="eastAsia"/>
        </w:rPr>
        <w:t>　　2.5 空气总管全球领先企业SWOT分析</w:t>
      </w:r>
      <w:r>
        <w:rPr>
          <w:rFonts w:hint="eastAsia"/>
        </w:rPr>
        <w:br/>
      </w:r>
      <w:r>
        <w:rPr>
          <w:rFonts w:hint="eastAsia"/>
        </w:rPr>
        <w:t>　　2.6 空气总管中国企业SWOT分析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从生产角度分析全球主要地区空气总管产量、产值、市场份额、增长率及发展趋势（2018-2023年）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全球主要地区空气总管产量、产值及市场份额（2018-2023年）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全球主要地区空气总管产量及市场份额（2018-2023年）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全球主要地区空气总管产值及市场份额（2018-2023年）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从消费角度分析全球主要地区空气总管消费量、市场份额及发展趋势（2018-2023年）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全球主要地区空气总管消费量、市场份额及发展预测（2018-2023年）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印度市场空气总管2018-2023年消费量增长率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全球与中国空气总管主要生产商分析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不同类型空气总管产量、价格、产值及市场份额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全球市场不同类型空气总管产量、产值及市场份额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全球市场空气总管不同类型空气总管产量及市场份额（2018-2023年）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全球市场不同类型空气总管产值、市场份额（2018-2023年）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中国市场空气总管主要分类产量、产值及市场份额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中国市场空气总管主要分类产量及市场份额及（2018-2023年）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中国市场空气总管主要分类产值、市场份额（2018-2023年）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中国市场空气总管主要分类价格走势（2018-2023年）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空气总管上游原料及下游主要应用领域分析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空气总管产业链分析</w:t>
      </w:r>
      <w:r>
        <w:rPr>
          <w:rFonts w:hint="eastAsia"/>
        </w:rPr>
        <w:br/>
      </w:r>
      <w:r>
        <w:rPr>
          <w:rFonts w:hint="eastAsia"/>
        </w:rPr>
        <w:t>　　7.2 空气总管产业上游供应分析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全球市场空气总管下游主要应用领域消费量、市场份额及增长率（2018-2023年）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中国市场空气总管主要应用领域消费量、市场份额及增长率（2018-2023年）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中国市场空气总管产量、消费量、进出口分析及未来趋势（2018-2023年）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中国市场空气总管产量、消费量、进出口分析及未来趋势（2018-2023年）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中国市场空气总管进出口贸易趋势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8.4 中国市场空气总管主要出口目的地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中国市场空气总管主要地区分布</w:t>
      </w:r>
      <w:r>
        <w:rPr>
          <w:rFonts w:hint="eastAsia"/>
        </w:rPr>
        <w:br/>
      </w:r>
      <w:r>
        <w:rPr>
          <w:rFonts w:hint="eastAsia"/>
        </w:rPr>
        <w:t>　　9.1 中国空气总管生产地区分布</w:t>
      </w:r>
      <w:r>
        <w:rPr>
          <w:rFonts w:hint="eastAsia"/>
        </w:rPr>
        <w:br/>
      </w:r>
      <w:r>
        <w:rPr>
          <w:rFonts w:hint="eastAsia"/>
        </w:rPr>
        <w:t>　　9.2 中国空气总管消费地区分布</w:t>
      </w:r>
      <w:r>
        <w:rPr>
          <w:rFonts w:hint="eastAsia"/>
        </w:rPr>
        <w:br/>
      </w:r>
      <w:r>
        <w:rPr>
          <w:rFonts w:hint="eastAsia"/>
        </w:rPr>
        <w:t>　　9.3 中国空气总管市场集中度及发展趋势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空气总管技术及相关行业技术发展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空气总管销售渠道分析及建议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国内市场空气总管销售渠道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国内市场空气总管未来销售模式及销售渠道的趋势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企业海外空气总管销售渠道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欧美日等地区空气总管销售渠道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欧美日等地区空气总管未来销售模式及销售渠道的趋势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空气总管销售/营销策略建议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空气总管产品市场定位及目标消费者分析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空气总管产品图片</w:t>
      </w:r>
      <w:r>
        <w:rPr>
          <w:rFonts w:hint="eastAsia"/>
        </w:rPr>
        <w:br/>
      </w:r>
      <w:r>
        <w:rPr>
          <w:rFonts w:hint="eastAsia"/>
        </w:rPr>
        <w:t>　　表 空气总管产品分类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2024年全球不同种类空气总管产量市场份额</w:t>
      </w:r>
      <w:r>
        <w:rPr>
          <w:rFonts w:hint="eastAsia"/>
        </w:rPr>
        <w:br/>
      </w:r>
      <w:r>
        <w:rPr>
          <w:rFonts w:hint="eastAsia"/>
        </w:rPr>
        <w:t>　　表 不同种类空气总管价格列表及趋势（2018-2023年）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表 空气总管主要应用领域表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全球2023年空气总管不同应用领域消费量市场份额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全球市场空气总管产量（万个）及增长率（2018-2023年）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全球市场空气总管产值（万元）及增长率（2018-2023年）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中国市场空气总管产量（万个）、增长率及发展趋势（2018-2023年）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中国市场空气总管产值（万元）、增长率及未来发展趋势（2018-2023年）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全球空气总管产能（万个）、产量（万个）、产能利用率及发展趋势（2018-2023年）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全球空气总管产量（万个）、表观消费量及发展趋势（2018-2023年）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全球空气总管产量（万个）、市场需求量及发展趋势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中国空气总管产能（万个）、产量（万个）、产能利用率及发展趋势（2018-2023年）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中国空气总管产量（万个）、表观消费量及发展趋势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中国空气总管产量（万个）、市场需求量及发展趋势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空气总管厂商产地分布及商业化日期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空气总管全球领先企业SWOT分析</w:t>
      </w:r>
      <w:r>
        <w:rPr>
          <w:rFonts w:hint="eastAsia"/>
        </w:rPr>
        <w:br/>
      </w:r>
      <w:r>
        <w:rPr>
          <w:rFonts w:hint="eastAsia"/>
        </w:rPr>
        <w:t>　　表 空气总管中国企业SWOT分析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中国市场空气总管2024-2030年消费量（万个）、增长率及发展预测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空气总管产业链图</w:t>
      </w:r>
      <w:r>
        <w:rPr>
          <w:rFonts w:hint="eastAsia"/>
        </w:rPr>
        <w:br/>
      </w:r>
      <w:r>
        <w:rPr>
          <w:rFonts w:hint="eastAsia"/>
        </w:rPr>
        <w:t>　　表 空气总管上游原料供应商及联系方式列表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2024年全球市场空气总管主要应用领域消费量市场份额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57ec32a474cfa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57ec32a474cfa" w:history="1">
        <w:r>
          <w:rPr>
            <w:rStyle w:val="Hyperlink"/>
          </w:rPr>
          <w:t>https://www.20087.com/5/68/KongQiZongGuanFaZhanQuShiFenXi.html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热点：空气管路、空气管线是什么意思、空气管征见于什么病、空气管作用、空气支管有什么作用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bbb8bf8ee499f" w:history="1">
      <w:r>
        <w:rPr>
          <w:rStyle w:val="Hyperlink"/>
        </w:rPr>
        <w:t>2024-2030年全球与中国空气总管市场全面调研与发展趋势分析报告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ongQiZongGuanFaZhanQuShiFenXi.html" TargetMode="External" Id="R38057ec32a4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ongQiZongGuanFaZhanQuShiFenXi.html" TargetMode="External" Id="R1abbbb8bf8ee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2023-11-08T01:30:00Z</dcterms:created>
  <dcterms:modified xsi:type="dcterms:W3CDTF">2023-11-08T02:30:00Z</dcterms:modified>
  <dc:subject>2024-2030年全球与中国空气总管市场全面调研与发展趋势分析报告</dc:subject>
  <dc:title>2024-2030年全球与中国空气总管市场全面调研与发展趋势分析报告</dc:title>
  <cp:keywords>2024-2030年全球与中国空气总管市场全面调研与发展趋势分析报告</cp:keywords>
  <dc:description>2024-2030年全球与中国空气总管市场全面调研与发展趋势分析报告</dc:description>
</cp:coreProperties>
</file>