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0bc93592440f4" w:history="1">
              <w:r>
                <w:rPr>
                  <w:rStyle w:val="Hyperlink"/>
                </w:rPr>
                <w:t>2025-2031年中国脉冲电子围栏行业研究与市场前景报告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0bc93592440f4" w:history="1">
              <w:r>
                <w:rPr>
                  <w:rStyle w:val="Hyperlink"/>
                </w:rPr>
                <w:t>2025-2031年中国脉冲电子围栏行业研究与市场前景报告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0bc93592440f4" w:history="1">
                <w:r>
                  <w:rPr>
                    <w:rStyle w:val="Hyperlink"/>
                  </w:rPr>
                  <w:t>https://www.20087.com/5/08/MaiChongDianZiWeiLanDeXianZhuangYuQianJing.html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电子围栏是一种先进的周界安全防护系统，近年来在军事、机场、监狱、重要设施等领域得到了广泛应用。其通过发射低能量脉冲来检测并阻止入侵者，同时确保人员安全。随着技术的不断进步，脉冲电子围栏系统变得更加可靠和智能，能够区分动物和人类，减少误报率，并与视频监控、报警系统等其他安全措施实现联动。市场对高质量、低维护成本的脉冲电子围栏系统需求持续上升。</w:t>
      </w:r>
      <w:r>
        <w:rPr>
          <w:rFonts w:hint="eastAsia"/>
        </w:rPr>
        <w:br/>
      </w:r>
      <w:r>
        <w:rPr>
          <w:rFonts w:hint="eastAsia"/>
        </w:rPr>
        <w:t>　　未来，脉冲电子围栏将更加注重智能化和网络化。集成人工智能算法的系统将能够学习正常行为模式，提高入侵检测的准确性和响应速度。物联网技术的融入将使脉冲电子围栏成为智能安全网络的一部分，实现远程监控和管理。此外，系统将更加注重用户友好性，提供直观的界面和易于安装维护的设计，以适应更广泛的商业和住宅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0bc93592440f4" w:history="1">
        <w:r>
          <w:rPr>
            <w:rStyle w:val="Hyperlink"/>
          </w:rPr>
          <w:t>2025-2031年中国脉冲电子围栏行业研究与市场前景报告</w:t>
        </w:r>
      </w:hyperlink>
      <w:r>
        <w:rPr>
          <w:rFonts w:hint="eastAsia"/>
        </w:rPr>
        <w:t>》通过整合国家统计局、发改委及相关协会等的数据，从脉冲电子围栏市场规模、重点企业、产业链、竞争格局及价格动态等多角度，对脉冲电子围栏行业进行了系统分析。报告内容严谨、数据翔实，辅以丰富图表，帮助脉冲电子围栏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脉冲电子围栏行业发展概述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一、脉冲电子围栏行业定义及分类</w:t>
      </w:r>
      <w:r>
        <w:rPr>
          <w:rFonts w:hint="eastAsia"/>
        </w:rPr>
        <w:br/>
      </w:r>
      <w:r>
        <w:rPr>
          <w:rFonts w:hint="eastAsia"/>
        </w:rPr>
        <w:t>　　　　二、脉冲电子围栏行业经济特性</w:t>
      </w:r>
      <w:r>
        <w:rPr>
          <w:rFonts w:hint="eastAsia"/>
        </w:rPr>
        <w:br/>
      </w:r>
      <w:r>
        <w:rPr>
          <w:rFonts w:hint="eastAsia"/>
        </w:rPr>
        <w:t>　　　　三、脉冲电子围栏行业产业链简介</w:t>
      </w:r>
      <w:r>
        <w:rPr>
          <w:rFonts w:hint="eastAsia"/>
        </w:rPr>
        <w:br/>
      </w:r>
      <w:r>
        <w:rPr>
          <w:rFonts w:hint="eastAsia"/>
        </w:rPr>
        <w:t>　　第二节 脉冲电子围栏行业发展成熟度</w:t>
      </w:r>
      <w:r>
        <w:rPr>
          <w:rFonts w:hint="eastAsia"/>
        </w:rPr>
        <w:br/>
      </w:r>
      <w:r>
        <w:rPr>
          <w:rFonts w:hint="eastAsia"/>
        </w:rPr>
        <w:t>　　　　一、脉冲电子围栏行业发展周期分析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脉冲电子围栏行业相关产业动态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脉冲电子围栏行业发展环境分析</w:t>
      </w:r>
      <w:r>
        <w:rPr>
          <w:rFonts w:hint="eastAsia"/>
        </w:rPr>
        <w:br/>
      </w:r>
      <w:r>
        <w:rPr>
          <w:rFonts w:hint="eastAsia"/>
        </w:rPr>
        <w:t>　　第一节 脉冲电子围栏行业环境分析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脉冲电子围栏行业相关政策、法规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脉冲电子围栏行业技术发展现状及趋势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当前我国脉冲电子围栏技术发展现状</w:t>
      </w:r>
      <w:r>
        <w:rPr>
          <w:rFonts w:hint="eastAsia"/>
        </w:rPr>
        <w:br/>
      </w:r>
      <w:r>
        <w:rPr>
          <w:rFonts w:hint="eastAsia"/>
        </w:rPr>
        <w:t>　　第二节 中外脉冲电子围栏技术差距及产生差距的主要原因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提高我国脉冲电子围栏技术的对策</w:t>
      </w:r>
      <w:r>
        <w:rPr>
          <w:rFonts w:hint="eastAsia"/>
        </w:rPr>
        <w:br/>
      </w:r>
      <w:r>
        <w:rPr>
          <w:rFonts w:hint="eastAsia"/>
        </w:rPr>
        <w:t>　　第四节 我国脉冲电子围栏产品研发、设计发展趋势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中国脉冲电子围栏市场发展调研</w:t>
      </w:r>
      <w:r>
        <w:rPr>
          <w:rFonts w:hint="eastAsia"/>
        </w:rPr>
        <w:br/>
      </w:r>
      <w:r>
        <w:rPr>
          <w:rFonts w:hint="eastAsia"/>
        </w:rPr>
        <w:t>　　第一节 脉冲电子围栏市场现状分析及预测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一、2019-2024年中国脉冲电子围栏市场规模分析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二、2025-2031年中国脉冲电子围栏市场规模预测</w:t>
      </w:r>
      <w:r>
        <w:rPr>
          <w:rFonts w:hint="eastAsia"/>
        </w:rPr>
        <w:br/>
      </w:r>
      <w:r>
        <w:rPr>
          <w:rFonts w:hint="eastAsia"/>
        </w:rPr>
        <w:t>　　第二节 脉冲电子围栏行业产能分析及预测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一、2019-2024年中国脉冲电子围栏行业产能分析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二、2025-2031年中国脉冲电子围栏行业产能预测</w:t>
      </w:r>
      <w:r>
        <w:rPr>
          <w:rFonts w:hint="eastAsia"/>
        </w:rPr>
        <w:br/>
      </w:r>
      <w:r>
        <w:rPr>
          <w:rFonts w:hint="eastAsia"/>
        </w:rPr>
        <w:t>　　第三节 脉冲电子围栏行业产量分析及预测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一、2019-2024年中国脉冲电子围栏行业产量分析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二、2025-2031年中国脉冲电子围栏行业产量预测</w:t>
      </w:r>
      <w:r>
        <w:rPr>
          <w:rFonts w:hint="eastAsia"/>
        </w:rPr>
        <w:br/>
      </w:r>
      <w:r>
        <w:rPr>
          <w:rFonts w:hint="eastAsia"/>
        </w:rPr>
        <w:t>　　第四节 脉冲电子围栏市场需求分析及预测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一、2019-2024年中国脉冲电子围栏市场需求分析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二、2025-2031年中国脉冲电子围栏市场需求预测</w:t>
      </w:r>
      <w:r>
        <w:rPr>
          <w:rFonts w:hint="eastAsia"/>
        </w:rPr>
        <w:br/>
      </w:r>
      <w:r>
        <w:rPr>
          <w:rFonts w:hint="eastAsia"/>
        </w:rPr>
        <w:t>　　第五节 脉冲电子围栏进出口数据分析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一、2019-2024年中国脉冲电子围栏进出口数据分析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二、2025-2031年国内脉冲电子围栏进出口情况预测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2019-2024年中国脉冲电子围栏行业总体发展状况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中国脉冲电子围栏行业规模情况分析</w:t>
      </w:r>
      <w:r>
        <w:rPr>
          <w:rFonts w:hint="eastAsia"/>
        </w:rPr>
        <w:br/>
      </w:r>
      <w:r>
        <w:rPr>
          <w:rFonts w:hint="eastAsia"/>
        </w:rPr>
        <w:t>　　　　一、脉冲电子围栏行业单位规模情况分析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二、脉冲电子围栏行业人员规模状况分析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三、脉冲电子围栏行业资产规模状况分析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四、脉冲电子围栏行业市场规模状况分析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五、脉冲电子围栏行业敏感性分析</w:t>
      </w:r>
      <w:r>
        <w:rPr>
          <w:rFonts w:hint="eastAsia"/>
        </w:rPr>
        <w:br/>
      </w:r>
      <w:r>
        <w:rPr>
          <w:rFonts w:hint="eastAsia"/>
        </w:rPr>
        <w:t>　　第二节 中国脉冲电子围栏行业财务能力分析</w:t>
      </w:r>
      <w:r>
        <w:rPr>
          <w:rFonts w:hint="eastAsia"/>
        </w:rPr>
        <w:br/>
      </w:r>
      <w:r>
        <w:rPr>
          <w:rFonts w:hint="eastAsia"/>
        </w:rPr>
        <w:t>　　　　一、脉冲电子围栏行业盈利能力分析</w:t>
      </w:r>
      <w:r>
        <w:rPr>
          <w:rFonts w:hint="eastAsia"/>
        </w:rPr>
        <w:br/>
      </w:r>
      <w:r>
        <w:rPr>
          <w:rFonts w:hint="eastAsia"/>
        </w:rPr>
        <w:t>　　　　二、脉冲电子围栏行业偿债能力分析</w:t>
      </w:r>
      <w:r>
        <w:rPr>
          <w:rFonts w:hint="eastAsia"/>
        </w:rPr>
        <w:br/>
      </w:r>
      <w:r>
        <w:rPr>
          <w:rFonts w:hint="eastAsia"/>
        </w:rPr>
        <w:t>　　　　三、脉冲电子围栏行业营运能力分析</w:t>
      </w:r>
      <w:r>
        <w:rPr>
          <w:rFonts w:hint="eastAsia"/>
        </w:rPr>
        <w:br/>
      </w:r>
      <w:r>
        <w:rPr>
          <w:rFonts w:hint="eastAsia"/>
        </w:rPr>
        <w:t>　　　　四、脉冲电子围栏行业发展能力分析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中国脉冲电子围栏行业重点区域发展分析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一、中国脉冲电子围栏行业重点区域市场结构变化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二、重点地区（一）脉冲电子围栏行业发展分析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三、重点地区（二）脉冲电子围栏行业发展分析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四、重点地区（三）脉冲电子围栏行业发展分析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五、重点地区（四）脉冲电子围栏行业发展分析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六、重点地区（五）脉冲电子围栏行业发展分析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脉冲电子围栏行业产品价格分析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三、主要脉冲电子围栏品牌产品价位分析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五、价格在脉冲电子围栏行业竞争中的重要性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2025年中国脉冲电子围栏行业上下游行业发展分析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脉冲电子围栏上游行业分析</w:t>
      </w:r>
      <w:r>
        <w:rPr>
          <w:rFonts w:hint="eastAsia"/>
        </w:rPr>
        <w:br/>
      </w:r>
      <w:r>
        <w:rPr>
          <w:rFonts w:hint="eastAsia"/>
        </w:rPr>
        <w:t>　　　　一、脉冲电子围栏产品成本构成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四、上游供给对脉冲电子围栏行业的影响</w:t>
      </w:r>
      <w:r>
        <w:rPr>
          <w:rFonts w:hint="eastAsia"/>
        </w:rPr>
        <w:br/>
      </w:r>
      <w:r>
        <w:rPr>
          <w:rFonts w:hint="eastAsia"/>
        </w:rPr>
        <w:t>　　第二节 脉冲电子围栏下游行业分析</w:t>
      </w:r>
      <w:r>
        <w:rPr>
          <w:rFonts w:hint="eastAsia"/>
        </w:rPr>
        <w:br/>
      </w:r>
      <w:r>
        <w:rPr>
          <w:rFonts w:hint="eastAsia"/>
        </w:rPr>
        <w:t>　　　　一、脉冲电子围栏下游行业分布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四、下游需求对脉冲电子围栏行业的影响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脉冲电子围栏行业重点企业发展调研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脉冲电子围栏重点企业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脉冲电子围栏重点企业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脉冲电子围栏重点企业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脉冲电子围栏重点企业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脉冲电子围栏重点企业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脉冲电子围栏重点企业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2025年中国脉冲电子围栏产业市场竞争格局分析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2025年中国脉冲电子围栏产业竞争现状分析</w:t>
      </w:r>
      <w:r>
        <w:rPr>
          <w:rFonts w:hint="eastAsia"/>
        </w:rPr>
        <w:br/>
      </w:r>
      <w:r>
        <w:rPr>
          <w:rFonts w:hint="eastAsia"/>
        </w:rPr>
        <w:t>　　　　一、脉冲电子围栏竞争力分析</w:t>
      </w:r>
      <w:r>
        <w:rPr>
          <w:rFonts w:hint="eastAsia"/>
        </w:rPr>
        <w:br/>
      </w:r>
      <w:r>
        <w:rPr>
          <w:rFonts w:hint="eastAsia"/>
        </w:rPr>
        <w:t>　　　　二、脉冲电子围栏技术竞争分析</w:t>
      </w:r>
      <w:r>
        <w:rPr>
          <w:rFonts w:hint="eastAsia"/>
        </w:rPr>
        <w:br/>
      </w:r>
      <w:r>
        <w:rPr>
          <w:rFonts w:hint="eastAsia"/>
        </w:rPr>
        <w:t>　　　　三、脉冲电子围栏价格竞争分析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2025年中国脉冲电子围栏产业集中度分析</w:t>
      </w:r>
      <w:r>
        <w:rPr>
          <w:rFonts w:hint="eastAsia"/>
        </w:rPr>
        <w:br/>
      </w:r>
      <w:r>
        <w:rPr>
          <w:rFonts w:hint="eastAsia"/>
        </w:rPr>
        <w:t>　　　　一、脉冲电子围栏市场集中度分析</w:t>
      </w:r>
      <w:r>
        <w:rPr>
          <w:rFonts w:hint="eastAsia"/>
        </w:rPr>
        <w:br/>
      </w:r>
      <w:r>
        <w:rPr>
          <w:rFonts w:hint="eastAsia"/>
        </w:rPr>
        <w:t>　　　　二、脉冲电子围栏企业集中度分析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2025-2031年提高脉冲电子围栏企业竞争力的策略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脉冲电子围栏行业投资风险预警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2025年影响脉冲电子围栏行业发展的主要因素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一、影响脉冲电子围栏行业运行的有利因素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二、影响脉冲电子围栏行业运行的稳定因素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三、影响脉冲电子围栏行业运行的不利因素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四、我国脉冲电子围栏行业发展面临的挑战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五、我国脉冲电子围栏行业发展面临的机遇</w:t>
      </w:r>
      <w:r>
        <w:rPr>
          <w:rFonts w:hint="eastAsia"/>
        </w:rPr>
        <w:br/>
      </w:r>
      <w:r>
        <w:rPr>
          <w:rFonts w:hint="eastAsia"/>
        </w:rPr>
        <w:t>　　第二节 对脉冲电子围栏行业投资风险预警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一、2025-2031年脉冲电子围栏行业市场风险及控制策略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二、2025-2031年脉冲电子围栏行业政策风险及控制策略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三、2025-2031年脉冲电子围栏行业经营风险及控制策略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四、2025-2031年脉冲电子围栏同业竞争风险及控制策略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五、2025-2031年脉冲电子围栏行业其他风险及控制策略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脉冲电子围栏行业发展趋势与投资规划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2025-2031年脉冲电子围栏市场发展潜力分析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2025-2031年脉冲电子围栏行业发展趋势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2025-2031年脉冲电子围栏行业投资前景研究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对我国脉冲电子围栏品牌的战略思考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二、脉冲电子围栏实施品牌战略的意义</w:t>
      </w:r>
      <w:r>
        <w:rPr>
          <w:rFonts w:hint="eastAsia"/>
        </w:rPr>
        <w:br/>
      </w:r>
      <w:r>
        <w:rPr>
          <w:rFonts w:hint="eastAsia"/>
        </w:rPr>
        <w:t>　　　　三、脉冲电子围栏企业品牌的现状分析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四、我国脉冲电子围栏企业的品牌战略</w:t>
      </w:r>
      <w:r>
        <w:rPr>
          <w:rFonts w:hint="eastAsia"/>
        </w:rPr>
        <w:br/>
      </w:r>
      <w:r>
        <w:rPr>
          <w:rFonts w:hint="eastAsia"/>
        </w:rPr>
        <w:t>　　　　五、脉冲电子围栏品牌战略管理的策略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脉冲电子围栏行业历程</w:t>
      </w:r>
      <w:r>
        <w:rPr>
          <w:rFonts w:hint="eastAsia"/>
        </w:rPr>
        <w:br/>
      </w:r>
      <w:r>
        <w:rPr>
          <w:rFonts w:hint="eastAsia"/>
        </w:rPr>
        <w:t>　　图表 脉冲电子围栏行业生命周期</w:t>
      </w:r>
      <w:r>
        <w:rPr>
          <w:rFonts w:hint="eastAsia"/>
        </w:rPr>
        <w:br/>
      </w:r>
      <w:r>
        <w:rPr>
          <w:rFonts w:hint="eastAsia"/>
        </w:rPr>
        <w:t>　　图表 脉冲电子围栏行业产业链分析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2019-2024年中国脉冲电子围栏行业市场规模及增长情况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2019-2024年脉冲电子围栏行业市场容量分析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2019-2024年中国脉冲电子围栏行业产能统计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2019-2024年中国脉冲电子围栏行业产量及增长趋势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2019-2024年中国脉冲电子围栏市场需求量及增速统计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2025年中国脉冲电子围栏行业需求领域分布格局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2019-2024年中国脉冲电子围栏行业销售收入分析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2019-2024年中国脉冲电子围栏行业盈利情况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2019-2024年中国脉冲电子围栏行业利润总额统计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2019-2024年中国脉冲电子围栏进口数量分析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2019-2024年中国脉冲电子围栏进口金额分析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2019-2024年中国脉冲电子围栏出口数量分析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2019-2024年中国脉冲电子围栏出口金额分析</w:t>
      </w:r>
      <w:r>
        <w:rPr>
          <w:rFonts w:hint="eastAsia"/>
        </w:rPr>
        <w:br/>
      </w:r>
      <w:r>
        <w:rPr>
          <w:rFonts w:hint="eastAsia"/>
        </w:rPr>
        <w:t>　　图表 2025年中国脉冲电子围栏进口国家及地区分析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2025年中国脉冲电子围栏出口国家及地区分析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2019-2024年中国脉冲电子围栏行业企业数量情况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2019-2024年中国脉冲电子围栏行业企业平均规模情况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**地区脉冲电子围栏市场规模及增长情况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**地区脉冲电子围栏行业市场需求情况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**地区脉冲电子围栏市场规模及增长情况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**地区脉冲电子围栏行业市场需求情况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**地区脉冲电子围栏市场规模及增长情况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**地区脉冲电子围栏行业市场需求情况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**地区脉冲电子围栏市场规模及增长情况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**地区脉冲电子围栏行业市场需求情况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脉冲电子围栏重点企业（一）基本信息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脉冲电子围栏重点企业（一）经营情况分析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脉冲电子围栏重点企业（一）主要经济指标情况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脉冲电子围栏重点企业（一）盈利能力情况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脉冲电子围栏重点企业（一）偿债能力情况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脉冲电子围栏重点企业（一）运营能力情况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脉冲电子围栏重点企业（一）成长能力情况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脉冲电子围栏重点企业（二）基本信息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脉冲电子围栏重点企业（二）经营情况分析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脉冲电子围栏重点企业（二）主要经济指标情况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脉冲电子围栏重点企业（二）盈利能力情况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脉冲电子围栏重点企业（二）偿债能力情况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脉冲电子围栏重点企业（二）运营能力情况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脉冲电子围栏重点企业（二）成长能力情况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脉冲电子围栏重点企业（三）基本信息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脉冲电子围栏重点企业（三）经营情况分析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脉冲电子围栏重点企业（三）主要经济指标情况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脉冲电子围栏重点企业（三）盈利能力情况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脉冲电子围栏重点企业（三）偿债能力情况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脉冲电子围栏重点企业（三）运营能力情况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脉冲电子围栏重点企业（三）成长能力情况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2025-2031年中国脉冲电子围栏行业产能预测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2025-2031年中国脉冲电子围栏行业产量预测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2025-2031年中国脉冲电子围栏市场需求量预测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2025-2031年中国脉冲电子围栏行业供需平衡预测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2025-2031年中国脉冲电子围栏市场容量预测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2025-2031年中国脉冲电子围栏市场规模预测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2025-2031年中国脉冲电子围栏市场前景分析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2025-2031年中国脉冲电子围栏发展趋势预测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0bc93592440f4" w:history="1">
        <w:r>
          <w:rPr>
            <w:rStyle w:val="Hyperlink"/>
          </w:rPr>
          <w:t>2025-2031年中国脉冲电子围栏行业研究与市场前景报告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0bc93592440f4" w:history="1">
        <w:r>
          <w:rPr>
            <w:rStyle w:val="Hyperlink"/>
          </w:rPr>
          <w:t>https://www.20087.com/5/08/MaiChongDianZiWeiLanDeXianZhuangYuQianJing.html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安全围栏、脉冲电子围栏系统、脉冲电子围栏多少钱一米、脉冲电子围栏及其安装视频、脉冲电子围栏安装方法、四线脉冲电子围栏、心脏病人碰到脉冲电子围栏、脉冲电子围栏主机接线图、电子围栏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5248fd0364ff6" w:history="1">
      <w:r>
        <w:rPr>
          <w:rStyle w:val="Hyperlink"/>
        </w:rPr>
        <w:t>2025-2031年中国脉冲电子围栏行业研究与市场前景报告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MaiChongDianZiWeiLanDeXianZhuangYuQianJing.html" TargetMode="External" Id="R5c20bc935924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MaiChongDianZiWeiLanDeXianZhuangYuQianJing.html" TargetMode="External" Id="Rb155248fd036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2025-02-11T08:08:00Z</dcterms:created>
  <dcterms:modified xsi:type="dcterms:W3CDTF">2025-02-11T09:08:00Z</dcterms:modified>
  <dc:subject>2025-2031年中国脉冲电子围栏行业研究与市场前景报告</dc:subject>
  <dc:title>2025-2031年中国脉冲电子围栏行业研究与市场前景报告</dc:title>
  <cp:keywords>2025-2031年中国脉冲电子围栏行业研究与市场前景报告</cp:keywords>
  <dc:description>2025-2031年中国脉冲电子围栏行业研究与市场前景报告</dc:description>
</cp:coreProperties>
</file>