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d41e2410f445e" w:history="1">
              <w:r>
                <w:rPr>
                  <w:rStyle w:val="Hyperlink"/>
                </w:rPr>
                <w:t>2025-2031年中国制浆及造纸设备制造市场深度调研与发展趋势分析报告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d41e2410f445e" w:history="1">
              <w:r>
                <w:rPr>
                  <w:rStyle w:val="Hyperlink"/>
                </w:rPr>
                <w:t>2025-2031年中国制浆及造纸设备制造市场深度调研与发展趋势分析报告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d41e2410f445e" w:history="1">
                <w:r>
                  <w:rPr>
                    <w:rStyle w:val="Hyperlink"/>
                  </w:rPr>
                  <w:t>https://www.20087.com/6/08/ZhiJiangJiZaoZhiSheBeiZhiZaoHang.html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浆及造纸设备制造业是一个历史悠久且技术密集型的行业，随着环保政策的收紧和技术的进步，这一行业正在经历深刻的变革。目前，许多制浆造纸机械制造企业都在积极研发新产品，以满足市场对高效、节能、环保型设备的需求。同时，随着大中型制浆设备和中高速、宽幅造纸设备需求的增加，企业之间的竞争愈发激烈。</w:t>
      </w:r>
      <w:r>
        <w:rPr>
          <w:rFonts w:hint="eastAsia"/>
        </w:rPr>
        <w:br/>
      </w:r>
      <w:r>
        <w:rPr>
          <w:rFonts w:hint="eastAsia"/>
        </w:rPr>
        <w:t>　　未来，制浆及造纸设备制造业将更加注重可持续发展和技术升级。一方面，生产商将致力于开发更高效的制浆和造纸技术，以减少水资源消耗和废物排放，同时提高纸张的质量和生产效率。另一方面，随着数字化和自动化技术的应用，行业将更加注重智能制造，利用物联网、大数据等技术提高设备的智能化水平，实现远程监控和故障预测。此外，随着循环经济的发展，再生纸和生物基材料的应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d41e2410f445e" w:history="1">
        <w:r>
          <w:rPr>
            <w:rStyle w:val="Hyperlink"/>
          </w:rPr>
          <w:t>2025-2031年中国制浆及造纸设备制造市场深度调研与发展趋势分析报告</w:t>
        </w:r>
      </w:hyperlink>
      <w:r>
        <w:rPr>
          <w:rFonts w:hint="eastAsia"/>
        </w:rPr>
        <w:t>》基于多年制浆及造纸设备制造行业研究积累，结合当前市场发展现状，依托国家权威数据资源和长期市场监测数据库，对制浆及造纸设备制造行业进行了全面调研与分析。报告详细阐述了制浆及造纸设备制造市场规模、市场前景、发展趋势、技术现状及未来方向，重点分析了行业内主要企业的竞争格局，并通过SWOT分析揭示了制浆及造纸设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8d41e2410f445e" w:history="1">
        <w:r>
          <w:rPr>
            <w:rStyle w:val="Hyperlink"/>
          </w:rPr>
          <w:t>2025-2031年中国制浆及造纸设备制造市场深度调研与发展趋势分析报告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》为投资者提供了准确的市场现状解读，帮助预判行业前景，挖掘投资价值，同时从投资策略和营销策略等角度提出实用建议，助力投资者在制浆及造纸设备制造行业中把握机遇、规避风险。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制浆及造纸设备制造行业发展总述分析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制浆及造纸设备制造行业概述</w:t>
      </w:r>
      <w:r>
        <w:rPr>
          <w:rFonts w:hint="eastAsia"/>
        </w:rPr>
        <w:br/>
      </w:r>
      <w:r>
        <w:rPr>
          <w:rFonts w:hint="eastAsia"/>
        </w:rPr>
        <w:t>　　　　一、制浆及造纸设备制造介绍</w:t>
      </w:r>
      <w:r>
        <w:rPr>
          <w:rFonts w:hint="eastAsia"/>
        </w:rPr>
        <w:br/>
      </w:r>
      <w:r>
        <w:rPr>
          <w:rFonts w:hint="eastAsia"/>
        </w:rPr>
        <w:t>　　　　二、制浆及造纸设备制造主要特征</w:t>
      </w:r>
      <w:r>
        <w:rPr>
          <w:rFonts w:hint="eastAsia"/>
        </w:rPr>
        <w:br/>
      </w:r>
      <w:r>
        <w:rPr>
          <w:rFonts w:hint="eastAsia"/>
        </w:rPr>
        <w:t>　　　　三、制浆及造纸设备制造产品结构</w:t>
      </w:r>
      <w:r>
        <w:rPr>
          <w:rFonts w:hint="eastAsia"/>
        </w:rPr>
        <w:br/>
      </w:r>
      <w:r>
        <w:rPr>
          <w:rFonts w:hint="eastAsia"/>
        </w:rPr>
        <w:t>　　　　四、制浆及造纸设备制造领域地位</w:t>
      </w:r>
      <w:r>
        <w:rPr>
          <w:rFonts w:hint="eastAsia"/>
        </w:rPr>
        <w:br/>
      </w:r>
      <w:r>
        <w:rPr>
          <w:rFonts w:hint="eastAsia"/>
        </w:rPr>
        <w:t>　　第二节 2020-2025年中国制浆及造纸设备制造行业经济指标分析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制浆及造纸设备制造行业上游产业链分析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二、铜材行业发展分析</w:t>
      </w:r>
      <w:r>
        <w:rPr>
          <w:rFonts w:hint="eastAsia"/>
        </w:rPr>
        <w:br/>
      </w:r>
      <w:r>
        <w:rPr>
          <w:rFonts w:hint="eastAsia"/>
        </w:rPr>
        <w:t>　　　　三、电机行业发展分析</w:t>
      </w:r>
      <w:r>
        <w:rPr>
          <w:rFonts w:hint="eastAsia"/>
        </w:rPr>
        <w:br/>
      </w:r>
      <w:r>
        <w:rPr>
          <w:rFonts w:hint="eastAsia"/>
        </w:rPr>
        <w:t>　　　　四、轴承行业发展分析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2025年中国制浆及造纸设备制造行业发展环境分析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二、全球经济环境对制浆及造纸设备制造行业发展的影响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二、宏观经济环境对制浆及造纸设备制造行业的影响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2025年社会环境对制浆及造纸设备制造行业的影响分析</w:t>
      </w:r>
      <w:r>
        <w:rPr>
          <w:rFonts w:hint="eastAsia"/>
        </w:rPr>
        <w:br/>
      </w:r>
      <w:r>
        <w:rPr>
          <w:rFonts w:hint="eastAsia"/>
        </w:rPr>
        <w:t>　　第四节 行业相关政策动向</w:t>
      </w:r>
      <w:r>
        <w:rPr>
          <w:rFonts w:hint="eastAsia"/>
        </w:rPr>
        <w:br/>
      </w:r>
      <w:r>
        <w:rPr>
          <w:rFonts w:hint="eastAsia"/>
        </w:rPr>
        <w:t>　　　　一、《国务院关于进一步加强淘汰落后产能工作的通知》（国发20107号）</w:t>
      </w:r>
      <w:r>
        <w:rPr>
          <w:rFonts w:hint="eastAsia"/>
        </w:rPr>
        <w:br/>
      </w:r>
      <w:r>
        <w:rPr>
          <w:rFonts w:hint="eastAsia"/>
        </w:rPr>
        <w:t>　　　　二、关于《鼓励进口技术和产品目录（2009年版）》的通知</w:t>
      </w:r>
      <w:r>
        <w:rPr>
          <w:rFonts w:hint="eastAsia"/>
        </w:rPr>
        <w:br/>
      </w:r>
      <w:r>
        <w:rPr>
          <w:rFonts w:hint="eastAsia"/>
        </w:rPr>
        <w:t>　　　　三、《造纸产业发展政策》</w:t>
      </w:r>
      <w:r>
        <w:rPr>
          <w:rFonts w:hint="eastAsia"/>
        </w:rPr>
        <w:br/>
      </w:r>
      <w:r>
        <w:rPr>
          <w:rFonts w:hint="eastAsia"/>
        </w:rPr>
        <w:t>　　　　四、《清洁生产标准造纸工业（废纸制浆）》（HJ468—）</w:t>
      </w:r>
      <w:r>
        <w:rPr>
          <w:rFonts w:hint="eastAsia"/>
        </w:rPr>
        <w:br/>
      </w:r>
      <w:r>
        <w:rPr>
          <w:rFonts w:hint="eastAsia"/>
        </w:rPr>
        <w:t>　　第五节 行业发展规划分析</w:t>
      </w:r>
      <w:r>
        <w:rPr>
          <w:rFonts w:hint="eastAsia"/>
        </w:rPr>
        <w:br/>
      </w:r>
      <w:r>
        <w:rPr>
          <w:rFonts w:hint="eastAsia"/>
        </w:rPr>
        <w:t>　　　　一、轻工装备业“十五五”期间的发展思路和目标</w:t>
      </w:r>
      <w:r>
        <w:rPr>
          <w:rFonts w:hint="eastAsia"/>
        </w:rPr>
        <w:br/>
      </w:r>
      <w:r>
        <w:rPr>
          <w:rFonts w:hint="eastAsia"/>
        </w:rPr>
        <w:t>　　　　二、《轻工业调整和振兴规划》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三、地区纸浆及造纸设备发展规划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2025年国际制浆及造纸设备制造行业发展分析及经验借鉴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2025年全球制浆及造纸设备制造市场总体情况分析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一、全球制浆及造纸设备制造行业的发展概况及特点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二、全球制浆及造纸设备制造市场结构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三、全球制浆及造纸设备制造行业竞争格局</w:t>
      </w:r>
      <w:r>
        <w:rPr>
          <w:rFonts w:hint="eastAsia"/>
        </w:rPr>
        <w:br/>
      </w:r>
      <w:r>
        <w:rPr>
          <w:rFonts w:hint="eastAsia"/>
        </w:rPr>
        <w:t>　　　　四、全球制浆及造纸设备制造市场区域分布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2025年国内外制浆及造纸设备制造行业比较分析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2025年中国制浆及造纸设备制造运行现状分析</w:t>
      </w:r>
      <w:r>
        <w:rPr>
          <w:rFonts w:hint="eastAsia"/>
        </w:rPr>
        <w:br/>
      </w:r>
      <w:r>
        <w:rPr>
          <w:rFonts w:hint="eastAsia"/>
        </w:rPr>
        <w:t>　　第一节 2025年我国制浆及造纸设备制造行业发展状况分析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2025年制浆及造纸设备制造市场经营情况分析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2020-2025年中国制浆及造纸设备制造行业企业分析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2020-2025年中国制浆及造纸设备制造行业财务指标总体分析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我国制浆及造纸设备制造市场价格走势分析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一、制浆及造纸设备制造市场价格影响因素</w:t>
      </w:r>
      <w:r>
        <w:rPr>
          <w:rFonts w:hint="eastAsia"/>
        </w:rPr>
        <w:br/>
      </w:r>
      <w:r>
        <w:rPr>
          <w:rFonts w:hint="eastAsia"/>
        </w:rPr>
        <w:t>　　　　二、制浆及造纸设备制造价格走势分析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三、2025-2031年制浆及造纸设备制造价格走势预测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2025年制浆及造纸设备制造市场供需形势分析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2025年制浆及造纸设备制造行业生产分析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2025年我国制浆及造纸设备制造市场需求分析</w:t>
      </w:r>
      <w:r>
        <w:rPr>
          <w:rFonts w:hint="eastAsia"/>
        </w:rPr>
        <w:br/>
      </w:r>
      <w:r>
        <w:rPr>
          <w:rFonts w:hint="eastAsia"/>
        </w:rPr>
        <w:t>　　第三节 制浆及造纸设备制造市场应用及需求预测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2025年我国制浆及造纸设备制造行业产业结构分析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2025年制浆及造纸设备制造产业链结构分析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一、制浆及造纸设备制造行业产业链构成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2025年制浆及造纸设备制造上游行业发展分析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三、上游行业对制浆及造纸设备制造行业的影响</w:t>
      </w:r>
      <w:r>
        <w:rPr>
          <w:rFonts w:hint="eastAsia"/>
        </w:rPr>
        <w:br/>
      </w:r>
      <w:r>
        <w:rPr>
          <w:rFonts w:hint="eastAsia"/>
        </w:rPr>
        <w:t>　　第三节 2025年制浆及造纸设备制造下游应用市场调研</w:t>
      </w:r>
      <w:r>
        <w:rPr>
          <w:rFonts w:hint="eastAsia"/>
        </w:rPr>
        <w:br/>
      </w:r>
      <w:r>
        <w:rPr>
          <w:rFonts w:hint="eastAsia"/>
        </w:rPr>
        <w:t>　　　　一、制浆及造纸设备制造主要应用市场调研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2025年制浆及造纸设备制造应用产业结构发展预测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2025年制浆及造纸设备制造行业区域市场调研</w:t>
      </w:r>
      <w:r>
        <w:rPr>
          <w:rFonts w:hint="eastAsia"/>
        </w:rPr>
        <w:br/>
      </w:r>
      <w:r>
        <w:rPr>
          <w:rFonts w:hint="eastAsia"/>
        </w:rPr>
        <w:t>　　第一节 中国制浆及造纸设备制造重点区域市场评估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2025年制浆及造纸设备制造主要养殖区域分析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1、东部地区制浆及造纸设备制造企业数量分析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2、东部地区制浆及造纸设备制造工业产值分析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3、东部地区制浆及造纸设备制造市场规模及产品结构分析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4、东部地区制浆及造纸设备制造主要应用市场调研</w:t>
      </w:r>
      <w:r>
        <w:rPr>
          <w:rFonts w:hint="eastAsia"/>
        </w:rPr>
        <w:br/>
      </w:r>
      <w:r>
        <w:rPr>
          <w:rFonts w:hint="eastAsia"/>
        </w:rPr>
        <w:t>　　　　　　5、东部地区制浆及造纸设备制造产业链布局趋势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1、西部地区制浆及造纸设备制造企业数量分析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2、西部地区制浆及造纸设备制造工业产值分析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3、西部地区制浆及造纸设备制造市场规模及产品结构分析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4、西部地区制浆及造纸设备制造主要应用市场调研</w:t>
      </w:r>
      <w:r>
        <w:rPr>
          <w:rFonts w:hint="eastAsia"/>
        </w:rPr>
        <w:br/>
      </w:r>
      <w:r>
        <w:rPr>
          <w:rFonts w:hint="eastAsia"/>
        </w:rPr>
        <w:t>　　　　　　5、西部地区制浆及造纸设备制造产业链布局趋势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2025-2031年制浆及造纸设备制造行业竞争形势及策略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三、制浆及造纸设备制造行业SWOT分析</w:t>
      </w:r>
      <w:r>
        <w:rPr>
          <w:rFonts w:hint="eastAsia"/>
        </w:rPr>
        <w:br/>
      </w:r>
      <w:r>
        <w:rPr>
          <w:rFonts w:hint="eastAsia"/>
        </w:rPr>
        <w:t>　　　　　　1、制浆及造纸设备制造行业优势分析</w:t>
      </w:r>
      <w:r>
        <w:rPr>
          <w:rFonts w:hint="eastAsia"/>
        </w:rPr>
        <w:br/>
      </w:r>
      <w:r>
        <w:rPr>
          <w:rFonts w:hint="eastAsia"/>
        </w:rPr>
        <w:t>　　　　　　2、制浆及造纸设备制造行业劣势分析</w:t>
      </w:r>
      <w:r>
        <w:rPr>
          <w:rFonts w:hint="eastAsia"/>
        </w:rPr>
        <w:br/>
      </w:r>
      <w:r>
        <w:rPr>
          <w:rFonts w:hint="eastAsia"/>
        </w:rPr>
        <w:t>　　　　　　3、制浆及造纸设备制造行业机会分析</w:t>
      </w:r>
      <w:r>
        <w:rPr>
          <w:rFonts w:hint="eastAsia"/>
        </w:rPr>
        <w:br/>
      </w:r>
      <w:r>
        <w:rPr>
          <w:rFonts w:hint="eastAsia"/>
        </w:rPr>
        <w:t>　　　　　　4、制浆及造纸设备制造行业威胁分析</w:t>
      </w:r>
      <w:r>
        <w:rPr>
          <w:rFonts w:hint="eastAsia"/>
        </w:rPr>
        <w:br/>
      </w:r>
      <w:r>
        <w:rPr>
          <w:rFonts w:hint="eastAsia"/>
        </w:rPr>
        <w:t>　　第二节 中国制浆及造纸设备制造行业竞争格局综述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3、制浆及造纸设备制造业未来竞争格局和特点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二、中国制浆及造纸设备制造行业竞争力分析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1、我国制浆及造纸设备制造行业竞争力剖析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2、我国制浆及造纸设备制造企业市场竞争的优势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3、国内制浆及造纸设备制造企业竞争能力提升途径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2025年中国制浆及造纸设备制造行业领 先企业个案分析</w:t>
      </w:r>
      <w:r>
        <w:rPr>
          <w:rFonts w:hint="eastAsia"/>
        </w:rPr>
        <w:br/>
      </w:r>
      <w:r>
        <w:rPr>
          <w:rFonts w:hint="eastAsia"/>
        </w:rPr>
        <w:t>　　第一节 河南省凤凰实业总公司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焦作市崇义轻工机械有限公司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美卓造纸机械（中国）有限公司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沁阳市崇义鑫海轻工机械厂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2020-2025年制浆及造纸设备制造行业前景及趋势预测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2025-2031年中国制浆及造纸设备制造市场前景分析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2025-2031年制浆及造纸设备制造市场发展趋势预测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一、2025-2031年制浆及造纸设备制造行业发展趋势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二、2025-2031年制浆及造纸设备制造市场规模预测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三、2025-2031年制浆及造纸设备制造行业应用趋势预测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2025-2031年中国制浆及造纸设备制造行业供需预测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一、2025-2031年中国制浆及造纸设备制造行业产量预测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三、2025-2031年中国制浆及造纸设备制造行业销量预测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四、2025-2031年中国制浆及造纸设备制造行业供需平衡预测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2025-2031年制浆及造纸设备制造行业投资价值评估分析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三、制浆及造纸设备制造行业盈利模式分析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2025-2031年制浆及造纸设备制造行业发展的影响因素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2025-2031年制浆及造纸设备制造行业投资价值评估分析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制浆及造纸设备制造行业投资机会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制浆及造纸设备制造行业风险预测与防范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制浆及造纸设备制造行业投资投资前景及建议</w:t>
      </w:r>
      <w:r>
        <w:rPr>
          <w:rFonts w:hint="eastAsia"/>
        </w:rPr>
        <w:br/>
      </w:r>
      <w:r>
        <w:rPr>
          <w:rFonts w:hint="eastAsia"/>
        </w:rPr>
        <w:t>　　第一节 制浆及造纸设备制造行业投资前景研究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对我国制浆及造纸设备制造品牌的战略思考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一、制浆及造纸设备制造品牌的重要性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二、制浆及造纸设备制造实施品牌战略的意义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三、制浆及造纸设备制造企业品牌的现状分析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四、我国制浆及造纸设备制造企业的品牌战略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五、制浆及造纸设备制造品牌战略管理的策略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制浆及造纸设备制造经营策略分析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一、制浆及造纸设备制造市场细分策略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二、制浆及造纸设备制造市场创新策略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四、制浆及造纸设备制造新产品差异化战略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我国制浆及造纸设备制造行业销售渠道模式分析</w:t>
      </w:r>
      <w:r>
        <w:rPr>
          <w:rFonts w:hint="eastAsia"/>
        </w:rPr>
        <w:br/>
      </w:r>
      <w:r>
        <w:rPr>
          <w:rFonts w:hint="eastAsia"/>
        </w:rPr>
        <w:t>　　第五节 [⋅中智⋅林]研究结论及发展建议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一、制浆及造纸设备制造行业研究结论及建议</w:t>
      </w:r>
      <w:r>
        <w:rPr>
          <w:rFonts w:hint="eastAsia"/>
        </w:rPr>
        <w:br/>
      </w:r>
      <w:r>
        <w:rPr>
          <w:rFonts w:hint="eastAsia"/>
        </w:rPr>
        <w:t>　　　　二、制浆及造纸设备制造行业发展建议</w:t>
      </w:r>
      <w:r>
        <w:rPr>
          <w:rFonts w:hint="eastAsia"/>
        </w:rPr>
        <w:br/>
      </w:r>
      <w:r>
        <w:rPr>
          <w:rFonts w:hint="eastAsia"/>
        </w:rPr>
        <w:t>　　　　　　1、行业投资策略建议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制浆及造纸设备制造行业产品的分类结构</w:t>
      </w:r>
      <w:r>
        <w:rPr>
          <w:rFonts w:hint="eastAsia"/>
        </w:rPr>
        <w:br/>
      </w:r>
      <w:r>
        <w:rPr>
          <w:rFonts w:hint="eastAsia"/>
        </w:rPr>
        <w:t>　　图表 制浆及造纸设备制造行业成长周期图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2025年制浆及造纸设备制造行业总产值分析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2025年制浆及造纸设备制造企业数量变化分析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2025年制浆及造纸设备制造从业人员数量分析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2025-2031年制浆及造纸设备制造应用领域需求量预测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2025年制浆及造纸设备制造市场集中度分析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2025年制浆及造纸设备制造企业集中度分析</w:t>
      </w:r>
      <w:r>
        <w:rPr>
          <w:rFonts w:hint="eastAsia"/>
        </w:rPr>
        <w:br/>
      </w:r>
      <w:r>
        <w:rPr>
          <w:rFonts w:hint="eastAsia"/>
        </w:rPr>
        <w:t>　　图表 2025年制浆及造纸设备制造区域集中度分析</w:t>
      </w:r>
      <w:r>
        <w:rPr>
          <w:rFonts w:hint="eastAsia"/>
        </w:rPr>
        <w:br/>
      </w:r>
      <w:r>
        <w:rPr>
          <w:rFonts w:hint="eastAsia"/>
        </w:rPr>
        <w:t>　　图表 2025-2031年制浆及造纸设备制造行业市场规模预测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2025-2031年中国制浆及造纸设备制造行业产量预测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d41e2410f445e" w:history="1">
        <w:r>
          <w:rPr>
            <w:rStyle w:val="Hyperlink"/>
          </w:rPr>
          <w:t>2025-2031年中国制浆及造纸设备制造市场深度调研与发展趋势分析报告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d41e2410f445e" w:history="1">
        <w:r>
          <w:rPr>
            <w:rStyle w:val="Hyperlink"/>
          </w:rPr>
          <w:t>https://www.20087.com/6/08/ZhiJiangJiZaoZhiSheBeiZhiZaoHang.html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热点：纸厂设备、制浆造纸设备制造行业、纸浆成型机设备厂家、制浆造纸机械设备、中国最大造纸设备厂、制浆造纸机械制造工艺、世界上最好的造纸制浆设备、制浆造纸工程、造纸弧形筛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eef3da3c14ba1" w:history="1">
      <w:r>
        <w:rPr>
          <w:rStyle w:val="Hyperlink"/>
        </w:rPr>
        <w:t>2025-2031年中国制浆及造纸设备制造市场深度调研与发展趋势分析报告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iJiangJiZaoZhiSheBeiZhiZaoHang.html" TargetMode="External" Id="R608d41e2410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iJiangJiZaoZhiSheBeiZhiZaoHang.html" TargetMode="External" Id="R636eef3da3c1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2025-05-03T05:20:00Z</dcterms:created>
  <dcterms:modified xsi:type="dcterms:W3CDTF">2025-05-03T06:20:00Z</dcterms:modified>
  <dc:subject>2025-2031年中国制浆及造纸设备制造市场深度调研与发展趋势分析报告</dc:subject>
  <dc:title>2025-2031年中国制浆及造纸设备制造市场深度调研与发展趋势分析报告</dc:title>
  <cp:keywords>2025-2031年中国制浆及造纸设备制造市场深度调研与发展趋势分析报告</cp:keywords>
  <dc:description>2025-2031年中国制浆及造纸设备制造市场深度调研与发展趋势分析报告</dc:description>
</cp:coreProperties>
</file>