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ea01d789e46b2" w:history="1">
              <w:r>
                <w:rPr>
                  <w:rStyle w:val="Hyperlink"/>
                </w:rPr>
                <w:t>2023-2029年中国同轴电缆行业分析及发展前景预测报告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ea01d789e46b2" w:history="1">
              <w:r>
                <w:rPr>
                  <w:rStyle w:val="Hyperlink"/>
                </w:rPr>
                <w:t>2023-2029年中国同轴电缆行业分析及发展前景预测报告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ea01d789e46b2" w:history="1">
                <w:r>
                  <w:rPr>
                    <w:rStyle w:val="Hyperlink"/>
                  </w:rPr>
                  <w:t>https://www.20087.com/6/28/TongZhouDianLanFaZhanQuShi.html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缆是传输高频信号的理想介质，广泛应用于电视广播、无线通信、雷达系统等领域。近年来，随着5G和高速数据传输技术的发展，对同轴电缆的性能要求不断提高，促使行业研发更高带宽、更低损耗的产品。同时，对电缆的柔韧性和耐用性的需求，推动了新材料和新结构的创新。</w:t>
      </w:r>
      <w:r>
        <w:rPr>
          <w:rFonts w:hint="eastAsia"/>
        </w:rPr>
        <w:br/>
      </w:r>
      <w:r>
        <w:rPr>
          <w:rFonts w:hint="eastAsia"/>
        </w:rPr>
        <w:t>　　未来，同轴电缆行业将更加专注于高性能和多功能化。一方面，随着6G通信技术的探索，对更高频率信号的支持将推动电缆技术的极限。另一方面，智能同轴电缆，集成了传感器和数据处理能力，将在监测和诊断网络健康方面发挥关键作用。同时，电缆的环境适应性，如抗电磁干扰、耐极端温度，将随着应用领域的扩展而成为重要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ea01d789e46b2" w:history="1">
        <w:r>
          <w:rPr>
            <w:rStyle w:val="Hyperlink"/>
          </w:rPr>
          <w:t>2023-2029年中国同轴电缆行业分析及发展前景预测报告</w:t>
        </w:r>
      </w:hyperlink>
      <w:r>
        <w:rPr>
          <w:rFonts w:hint="eastAsia"/>
        </w:rPr>
        <w:t>》基于国家统计局、同轴电缆相关协会等渠道的资料数据，全方位剖析了同轴电缆行业的现状与市场需求，详细探讨了同轴电缆市场规模、产业链构成及价格动态，并针对同轴电缆各细分市场进行了分析。同时，同轴电缆报告还对市场前景、发展趋势进行了科学预测，评估了行业内品牌竞争格局、市场集中度以及同轴电缆重点企业的表现。此外，同轴电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同轴电缆行业概述</w:t>
      </w:r>
      <w:r>
        <w:rPr>
          <w:rFonts w:hint="eastAsia"/>
        </w:rPr>
        <w:br/>
      </w:r>
      <w:r>
        <w:rPr>
          <w:rFonts w:hint="eastAsia"/>
        </w:rPr>
        <w:t>　　第一节 同轴电缆相关概念</w:t>
      </w:r>
      <w:r>
        <w:rPr>
          <w:rFonts w:hint="eastAsia"/>
        </w:rPr>
        <w:br/>
      </w:r>
      <w:r>
        <w:rPr>
          <w:rFonts w:hint="eastAsia"/>
        </w:rPr>
        <w:t>　　　　一、同轴电缆简介</w:t>
      </w:r>
      <w:r>
        <w:rPr>
          <w:rFonts w:hint="eastAsia"/>
        </w:rPr>
        <w:br/>
      </w:r>
      <w:r>
        <w:rPr>
          <w:rFonts w:hint="eastAsia"/>
        </w:rPr>
        <w:t>　　　　二、同轴电缆的分类</w:t>
      </w:r>
      <w:r>
        <w:rPr>
          <w:rFonts w:hint="eastAsia"/>
        </w:rPr>
        <w:br/>
      </w:r>
      <w:r>
        <w:rPr>
          <w:rFonts w:hint="eastAsia"/>
        </w:rPr>
        <w:t>　　　　三、同轴电缆的质量指标</w:t>
      </w:r>
      <w:r>
        <w:rPr>
          <w:rFonts w:hint="eastAsia"/>
        </w:rPr>
        <w:br/>
      </w:r>
      <w:r>
        <w:rPr>
          <w:rFonts w:hint="eastAsia"/>
        </w:rPr>
        <w:t>　　第二节 同轴电缆的主要作用及用途简介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2018-2023年世界同轴电缆行业发展状况分析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2018-2023年世界同轴电缆行业运行概况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2018-2023年世界主要地区同轴电缆行业运行情况分析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2023-2029年世界同轴电缆行业发展趋势分析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2022-2023年中国同轴电缆的行业发展环境分析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2022-2023年中国同轴电缆行业发展政策环境分析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一、同轴电缆行业政策影响分析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二、同轴电缆相关行业标准分析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2022-2023年中国同轴电缆的行业发展社会环境分析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2018-2023年中国同轴电缆行业市场调查情况分析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2018-2023年中国同轴电缆市场运行现状分析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一、国内同轴电缆生产现状分析</w:t>
      </w:r>
      <w:r>
        <w:rPr>
          <w:rFonts w:hint="eastAsia"/>
        </w:rPr>
        <w:br/>
      </w:r>
      <w:r>
        <w:rPr>
          <w:rFonts w:hint="eastAsia"/>
        </w:rPr>
        <w:t>　　　　二、国内同轴电缆市场需求情况分析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2018-2023年中国同轴电缆行业发展形势分析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一、国内同轴电缆行业现状</w:t>
      </w:r>
      <w:r>
        <w:rPr>
          <w:rFonts w:hint="eastAsia"/>
        </w:rPr>
        <w:br/>
      </w:r>
      <w:r>
        <w:rPr>
          <w:rFonts w:hint="eastAsia"/>
        </w:rPr>
        <w:t>　　　　二、中国同轴电缆行业影响因素分析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2018-2023年中国同轴电缆行业发展对策与建议分析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2018-2023年中国同轴电缆行业数据调查分析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2018-2023年中国同轴电缆行业规模分析</w:t>
      </w:r>
      <w:r>
        <w:rPr>
          <w:rFonts w:hint="eastAsia"/>
        </w:rPr>
        <w:br/>
      </w:r>
      <w:r>
        <w:rPr>
          <w:rFonts w:hint="eastAsia"/>
        </w:rPr>
        <w:t>　　　　一、同轴电缆企业数量增长分析</w:t>
      </w:r>
      <w:r>
        <w:rPr>
          <w:rFonts w:hint="eastAsia"/>
        </w:rPr>
        <w:br/>
      </w:r>
      <w:r>
        <w:rPr>
          <w:rFonts w:hint="eastAsia"/>
        </w:rPr>
        <w:t>　　　　二、同轴电缆从业人数增长分析</w:t>
      </w:r>
      <w:r>
        <w:rPr>
          <w:rFonts w:hint="eastAsia"/>
        </w:rPr>
        <w:br/>
      </w:r>
      <w:r>
        <w:rPr>
          <w:rFonts w:hint="eastAsia"/>
        </w:rPr>
        <w:t>　　　　三、同轴电缆资产规模增长分析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2022-2023年中国同轴电缆行业结构分析</w:t>
      </w:r>
      <w:r>
        <w:rPr>
          <w:rFonts w:hint="eastAsia"/>
        </w:rPr>
        <w:br/>
      </w:r>
      <w:r>
        <w:rPr>
          <w:rFonts w:hint="eastAsia"/>
        </w:rPr>
        <w:t>　　　　一、同轴电缆企业数量结构分析</w:t>
      </w:r>
      <w:r>
        <w:rPr>
          <w:rFonts w:hint="eastAsia"/>
        </w:rPr>
        <w:br/>
      </w:r>
      <w:r>
        <w:rPr>
          <w:rFonts w:hint="eastAsia"/>
        </w:rPr>
        <w:t>　　　　二、同轴电缆销售收入结构分析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2018-2023年中国同轴电缆行业产值分析</w:t>
      </w:r>
      <w:r>
        <w:rPr>
          <w:rFonts w:hint="eastAsia"/>
        </w:rPr>
        <w:br/>
      </w:r>
      <w:r>
        <w:rPr>
          <w:rFonts w:hint="eastAsia"/>
        </w:rPr>
        <w:t>　　　　一、同轴电缆产成品增长分析</w:t>
      </w:r>
      <w:r>
        <w:rPr>
          <w:rFonts w:hint="eastAsia"/>
        </w:rPr>
        <w:br/>
      </w:r>
      <w:r>
        <w:rPr>
          <w:rFonts w:hint="eastAsia"/>
        </w:rPr>
        <w:t>　　　　二、同轴电缆工业销售产值分析</w:t>
      </w:r>
      <w:r>
        <w:rPr>
          <w:rFonts w:hint="eastAsia"/>
        </w:rPr>
        <w:br/>
      </w:r>
      <w:r>
        <w:rPr>
          <w:rFonts w:hint="eastAsia"/>
        </w:rPr>
        <w:t>　　　　三、同轴电缆出口交货值分析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2018-2023年中国同轴电缆行业成本费用分析</w:t>
      </w:r>
      <w:r>
        <w:rPr>
          <w:rFonts w:hint="eastAsia"/>
        </w:rPr>
        <w:br/>
      </w:r>
      <w:r>
        <w:rPr>
          <w:rFonts w:hint="eastAsia"/>
        </w:rPr>
        <w:t>　　　　一、同轴电缆销售成本统计</w:t>
      </w:r>
      <w:r>
        <w:rPr>
          <w:rFonts w:hint="eastAsia"/>
        </w:rPr>
        <w:br/>
      </w:r>
      <w:r>
        <w:rPr>
          <w:rFonts w:hint="eastAsia"/>
        </w:rPr>
        <w:t>　　　　二、同轴电缆费用统计</w:t>
      </w:r>
      <w:r>
        <w:rPr>
          <w:rFonts w:hint="eastAsia"/>
        </w:rPr>
        <w:br/>
      </w:r>
      <w:r>
        <w:rPr>
          <w:rFonts w:hint="eastAsia"/>
        </w:rPr>
        <w:t>　　第五节 2018-2023年中国同轴电缆行业盈利能力分析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2018-2023年中国同轴电缆进出口数据监测分析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2018-2023年中国同轴电缆进口数据分析</w:t>
      </w:r>
      <w:r>
        <w:rPr>
          <w:rFonts w:hint="eastAsia"/>
        </w:rPr>
        <w:br/>
      </w:r>
      <w:r>
        <w:rPr>
          <w:rFonts w:hint="eastAsia"/>
        </w:rPr>
        <w:t>　　　　一、同轴电缆进口数量分析</w:t>
      </w:r>
      <w:r>
        <w:rPr>
          <w:rFonts w:hint="eastAsia"/>
        </w:rPr>
        <w:br/>
      </w:r>
      <w:r>
        <w:rPr>
          <w:rFonts w:hint="eastAsia"/>
        </w:rPr>
        <w:t>　　　　二、同轴电缆进口金额分析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2018-2023年中国同轴电缆出口数据分析</w:t>
      </w:r>
      <w:r>
        <w:rPr>
          <w:rFonts w:hint="eastAsia"/>
        </w:rPr>
        <w:br/>
      </w:r>
      <w:r>
        <w:rPr>
          <w:rFonts w:hint="eastAsia"/>
        </w:rPr>
        <w:t>　　　　一、同轴电缆出口数量分析</w:t>
      </w:r>
      <w:r>
        <w:rPr>
          <w:rFonts w:hint="eastAsia"/>
        </w:rPr>
        <w:br/>
      </w:r>
      <w:r>
        <w:rPr>
          <w:rFonts w:hint="eastAsia"/>
        </w:rPr>
        <w:t>　　　　二、同轴电缆出口金额分析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2018-2023年中国同轴电缆进出口平均单价分析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2018-2023年中国同轴电缆进出口国家及地区分析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中国同轴电缆区域市场调查状况分析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中国同轴电缆用户度市场调查情况分析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同轴电缆用户认知程度</w:t>
      </w:r>
      <w:r>
        <w:rPr>
          <w:rFonts w:hint="eastAsia"/>
        </w:rPr>
        <w:br/>
      </w:r>
      <w:r>
        <w:rPr>
          <w:rFonts w:hint="eastAsia"/>
        </w:rPr>
        <w:t>　　第二节 同轴电缆用户关注因素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2018-2023年中国同轴电缆产业市场竞争格局分析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2018-2023年中国同轴电缆产业竞争现状分析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二、同轴电缆产品价格竞争分析</w:t>
      </w:r>
      <w:r>
        <w:rPr>
          <w:rFonts w:hint="eastAsia"/>
        </w:rPr>
        <w:br/>
      </w:r>
      <w:r>
        <w:rPr>
          <w:rFonts w:hint="eastAsia"/>
        </w:rPr>
        <w:t>　　　　三、同轴电缆产业技术竞争分析</w:t>
      </w:r>
      <w:r>
        <w:rPr>
          <w:rFonts w:hint="eastAsia"/>
        </w:rPr>
        <w:br/>
      </w:r>
      <w:r>
        <w:rPr>
          <w:rFonts w:hint="eastAsia"/>
        </w:rPr>
        <w:t>　　第二节 同轴电缆竞争优劣势分析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2018-2023年中国同轴电缆行业集中度分析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2018-2023年中国同轴电缆企业提升竞争力策略分析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三、同轴电缆企业经营情况分析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三、同轴电缆企业经营情况分析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三、同轴电缆企业经营情况分析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三、同轴电缆企业经营情况分析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三、同轴电缆企业经营情况分析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三、同轴电缆企业经营情况分析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三、同轴电缆企业经营情况分析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三、同轴电缆企业经营情况分析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2018-2023年中国同轴电缆行业产业链分析</w:t>
      </w:r>
      <w:r>
        <w:rPr>
          <w:rFonts w:hint="eastAsia"/>
        </w:rPr>
        <w:br/>
      </w:r>
      <w:r>
        <w:rPr>
          <w:rFonts w:hint="eastAsia"/>
        </w:rPr>
        <w:t>　　第一节 同轴电缆上游行业分析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三、上游行业对同轴电缆行业的影响</w:t>
      </w:r>
      <w:r>
        <w:rPr>
          <w:rFonts w:hint="eastAsia"/>
        </w:rPr>
        <w:br/>
      </w:r>
      <w:r>
        <w:rPr>
          <w:rFonts w:hint="eastAsia"/>
        </w:rPr>
        <w:t>　　第二节 同轴电缆下游行业分析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三、下游行业对同轴电缆行业的影响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2023-2029年中国同轴电缆产业发展趋势预测分析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2023-2029年中国同轴电缆产业发展趋势分析</w:t>
      </w:r>
      <w:r>
        <w:rPr>
          <w:rFonts w:hint="eastAsia"/>
        </w:rPr>
        <w:br/>
      </w:r>
      <w:r>
        <w:rPr>
          <w:rFonts w:hint="eastAsia"/>
        </w:rPr>
        <w:t>　　　　一、同轴电缆技术发展方向分析</w:t>
      </w:r>
      <w:r>
        <w:rPr>
          <w:rFonts w:hint="eastAsia"/>
        </w:rPr>
        <w:br/>
      </w:r>
      <w:r>
        <w:rPr>
          <w:rFonts w:hint="eastAsia"/>
        </w:rPr>
        <w:t>　　　　二、同轴电缆行业前景分析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2023-2029年中国同轴电缆产业市场预测分析</w:t>
      </w:r>
      <w:r>
        <w:rPr>
          <w:rFonts w:hint="eastAsia"/>
        </w:rPr>
        <w:br/>
      </w:r>
      <w:r>
        <w:rPr>
          <w:rFonts w:hint="eastAsia"/>
        </w:rPr>
        <w:t>　　　　一、同轴电缆市场供给预测分析</w:t>
      </w:r>
      <w:r>
        <w:rPr>
          <w:rFonts w:hint="eastAsia"/>
        </w:rPr>
        <w:br/>
      </w:r>
      <w:r>
        <w:rPr>
          <w:rFonts w:hint="eastAsia"/>
        </w:rPr>
        <w:t>　　　　二、同轴电缆产品需求预测分析</w:t>
      </w:r>
      <w:r>
        <w:rPr>
          <w:rFonts w:hint="eastAsia"/>
        </w:rPr>
        <w:br/>
      </w:r>
      <w:r>
        <w:rPr>
          <w:rFonts w:hint="eastAsia"/>
        </w:rPr>
        <w:t>　　　　三、同轴电缆进出口预测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2023-2029年中国同轴电缆产业市场盈利预测分析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2023-2029年中国同轴电缆产业投资机会与风险分析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2023-2029年中国同轴电缆产业投资环境分析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2023-2029年中国同轴电缆产业投资机会分析</w:t>
      </w:r>
      <w:r>
        <w:rPr>
          <w:rFonts w:hint="eastAsia"/>
        </w:rPr>
        <w:br/>
      </w:r>
      <w:r>
        <w:rPr>
          <w:rFonts w:hint="eastAsia"/>
        </w:rPr>
        <w:t>　　　　一、同轴电缆行业区域投资热点分析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二、同轴电缆行业投资潜力分析</w:t>
      </w:r>
      <w:r>
        <w:rPr>
          <w:rFonts w:hint="eastAsia"/>
        </w:rPr>
        <w:br/>
      </w:r>
      <w:r>
        <w:rPr>
          <w:rFonts w:hint="eastAsia"/>
        </w:rPr>
        <w:t>　　第三节 [~中智林~]2023-2029年中国同轴电缆产业投资风险分析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ea01d789e46b2" w:history="1">
        <w:r>
          <w:rPr>
            <w:rStyle w:val="Hyperlink"/>
          </w:rPr>
          <w:t>2023-2029年中国同轴电缆行业分析及发展前景预测报告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ea01d789e46b2" w:history="1">
        <w:r>
          <w:rPr>
            <w:rStyle w:val="Hyperlink"/>
          </w:rPr>
          <w:t>https://www.20087.com/6/28/TongZhouDianLanFaZhanQuShi.html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8f7a320a049c9" w:history="1">
      <w:r>
        <w:rPr>
          <w:rStyle w:val="Hyperlink"/>
        </w:rPr>
        <w:t>2023-2029年中国同轴电缆行业分析及发展前景预测报告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ongZhouDianLanFaZhanQuShi.html" TargetMode="External" Id="R493ea01d789e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ongZhouDianLanFaZhanQuShi.html" TargetMode="External" Id="Rfdd8f7a320a0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2023-01-27T02:13:00Z</dcterms:created>
  <dcterms:modified xsi:type="dcterms:W3CDTF">2023-01-27T03:13:00Z</dcterms:modified>
  <dc:subject>2023-2029年中国同轴电缆行业分析及发展前景预测报告</dc:subject>
  <dc:title>2023-2029年中国同轴电缆行业分析及发展前景预测报告</dc:title>
  <cp:keywords>2023-2029年中国同轴电缆行业分析及发展前景预测报告</cp:keywords>
  <dc:description>2023-2029年中国同轴电缆行业分析及发展前景预测报告</dc:description>
</cp:coreProperties>
</file>