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9b977aa344f1" w:history="1">
              <w:r>
                <w:rPr>
                  <w:rStyle w:val="Hyperlink"/>
                </w:rPr>
                <w:t>2025-2031年中国无负压变频供水设备行业分析与发展前景预测报告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9b977aa344f1" w:history="1">
              <w:r>
                <w:rPr>
                  <w:rStyle w:val="Hyperlink"/>
                </w:rPr>
                <w:t>2025-2031年中国无负压变频供水设备行业分析与发展前景预测报告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9b977aa344f1" w:history="1">
                <w:r>
                  <w:rPr>
                    <w:rStyle w:val="Hyperlink"/>
                  </w:rPr>
                  <w:t>https://www.20087.com/6/88/WuFuYaBianPinGongShuiSheBeiHangYeQianJingQuShi.html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是一种先进的城市供水解决方案，它利用变频技术实现按需供水，避免了传统供水系统中常见的二次污染和能源浪费问题。该设备能够根据实际用水量自动调节水泵转速，有效解决了水压波动和水资源浪费的问题，同时降低了运行成本。</w:t>
      </w:r>
      <w:r>
        <w:rPr>
          <w:rFonts w:hint="eastAsia"/>
        </w:rPr>
        <w:br/>
      </w:r>
      <w:r>
        <w:rPr>
          <w:rFonts w:hint="eastAsia"/>
        </w:rPr>
        <w:t>　　未来，无负压变频供水设备将更加注重智能化和网络化。集成物联网技术，实现远程监控和数据分析，以优化供水系统性能。同时，随着智慧城市概念的推广，这类设备将更好地融入城市基础设施，提供更加稳定、高效、环保的供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9b977aa344f1" w:history="1">
        <w:r>
          <w:rPr>
            <w:rStyle w:val="Hyperlink"/>
          </w:rPr>
          <w:t>2025-2031年中国无负压变频供水设备行业分析与发展前景预测报告</w:t>
        </w:r>
      </w:hyperlink>
      <w:r>
        <w:rPr>
          <w:rFonts w:hint="eastAsia"/>
        </w:rPr>
        <w:t>》系统分析了无负压变频供水设备行业的市场规模、供需动态及竞争格局，重点评估了主要无负压变频供水设备企业的经营表现，并对无负压变频供水设备行业未来发展趋势进行了科学预测。报告结合无负压变频供水设备技术现状与SWOT分析，揭示了市场机遇与潜在风险。市场调研网发布的《</w:t>
      </w:r>
      <w:hyperlink r:id="Rd5d49b977aa344f1" w:history="1">
        <w:r>
          <w:rPr>
            <w:rStyle w:val="Hyperlink"/>
          </w:rPr>
          <w:t>2025-2031年中国无负压变频供水设备行业分析与发展前景预测报告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无负压变频供水设备行业界定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无负压变频供水设备行业定义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无负压变频供水设备行业特点分析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2025年世界无负压变频供水设备行业市场运行形势分析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2025年全球无负压变频供水设备行业发展概况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世界无负压变频供水设备行业发展走势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二、全球无负压变频供水设备行业市场分布情况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三、全球无负压变频供水设备行业发展趋势分析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全球无负压变频供水设备行业重点国家和区域分析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2025年无负压变频供水设备行业技术发展现状及趋势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当前我国无负压变频供水设备技术发展现状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中外无负压变频供水设备技术差距及产生差距的主要原因分析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提高我国无负压变频供水设备技术的对策</w:t>
      </w:r>
      <w:r>
        <w:rPr>
          <w:rFonts w:hint="eastAsia"/>
        </w:rPr>
        <w:br/>
      </w:r>
      <w:r>
        <w:rPr>
          <w:rFonts w:hint="eastAsia"/>
        </w:rPr>
        <w:t>　　第四节 我国无负压变频供水设备研发、设计发展趋势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中国无负压变频供水设备发展现状调研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一、无负压变频供水设备总体产能规模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三、2020-2025年中国无负压变频供水设备产量统计</w:t>
      </w:r>
      <w:r>
        <w:rPr>
          <w:rFonts w:hint="eastAsia"/>
        </w:rPr>
        <w:br/>
      </w:r>
      <w:r>
        <w:rPr>
          <w:rFonts w:hint="eastAsia"/>
        </w:rPr>
        <w:t>　　　　二、无负压变频供水设备生产区域分布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一、中国无负压变频供水设备市场需求特点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二、2020-2025年中国无负压变频供水设备市场需求量统计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中国无负压变频供水设备行业进出口情况分析预测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2020-2025年中国无负压变频供水设备行业进出口情况分析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二、2020-2025年中国无负压变频供水设备行业出口分析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2025-2031年中国无负压变频供水设备行业进出口情况预测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影响无负压变频供水设备行业进出口变化的主要原因分析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2020-2025年中国无负压变频供水设备行业重点地区调研分析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一、中国无负压变频供水设备行业重点区域市场结构调研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二、**地区无负压变频供水设备市场调研分析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三、**地区无负压变频供水设备市场调研分析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四、**地区无负压变频供水设备市场调研分析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五、**地区无负压变频供水设备市场调研分析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六、**地区无负压变频供水设备市场调研分析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一、2025年无负压变频供水设备行业竞争分析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二、2025年中外无负压变频供水设备产品竞争分析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三、2020-2025年我国无负压变频供水设备市场竞争分析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四、2025-2031年国内主要无负压变频供水设备企业动向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无负压变频供水设备行业细分产品市场调研分析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无负压变频供水设备行业上、下游市场分析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无负压变频供水设备行业重点企业发展调研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无负压变频供水设备重点企业（一）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无负压变频供水设备重点企业（二）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无负压变频供水设备重点企业（三）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无负压变频供水设备重点企业（四）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无负压变频供水设备重点企业（五）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无负压变频供水设备重点企业（六）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无负压变频供水设备企业管理策略建议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提高无负压变频供水设备企业竞争力的策略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一、提高中国无负压变频供水设备企业核心竞争力的对策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三、影响无负压变频供水设备企业核心竞争力的因素及提升途径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四、提高无负压变频供水设备企业竞争力的策略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对我国无负压变频供水设备品牌的战略思考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一、无负压变频供水设备实施品牌战略的意义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三、我国无负压变频供水设备企业的品牌战略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四、无负压变频供水设备品牌战略管理的策略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2025-2031年中国无负压变频供水设备行业前景与风险预测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2025年中国无负压变频供水设备市场前景分析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2025-2031年中国无负压变频供水设备发展趋势预测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2025-2031年中国无负压变频供水设备行业投资特性分析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2025-2031年中国无负压变频供水设备行业投资机会分析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2025-2031年中国无负压变频供水设备行业投资风险分析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四、2025-2031年中国无负压变频供水设备行业进入退出风险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无负压变频供水设备行业研究结论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(中智⋅林)无负压变频供水设备行业投资建议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无负压变频供水设备行业历程</w:t>
      </w:r>
      <w:r>
        <w:rPr>
          <w:rFonts w:hint="eastAsia"/>
        </w:rPr>
        <w:br/>
      </w:r>
      <w:r>
        <w:rPr>
          <w:rFonts w:hint="eastAsia"/>
        </w:rPr>
        <w:t>　　图表 无负压变频供水设备行业生命周期</w:t>
      </w:r>
      <w:r>
        <w:rPr>
          <w:rFonts w:hint="eastAsia"/>
        </w:rPr>
        <w:br/>
      </w:r>
      <w:r>
        <w:rPr>
          <w:rFonts w:hint="eastAsia"/>
        </w:rPr>
        <w:t>　　图表 无负压变频供水设备行业产业链分析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2020-2025年无负压变频供水设备行业市场容量分析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2025年中国无负压变频供水设备行业需求领域分布格局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2025年中国无负压变频供水设备进口国家及地区分析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无负压变频供水设备企业信息</w:t>
      </w:r>
      <w:r>
        <w:rPr>
          <w:rFonts w:hint="eastAsia"/>
        </w:rPr>
        <w:br/>
      </w:r>
      <w:r>
        <w:rPr>
          <w:rFonts w:hint="eastAsia"/>
        </w:rPr>
        <w:t>　　图表 无负压变频供水设备企业经营情况分析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9b977aa344f1" w:history="1">
        <w:r>
          <w:rPr>
            <w:rStyle w:val="Hyperlink"/>
          </w:rPr>
          <w:t>2025-2031年中国无负压变频供水设备行业分析与发展前景预测报告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9b977aa344f1" w:history="1">
        <w:r>
          <w:rPr>
            <w:rStyle w:val="Hyperlink"/>
          </w:rPr>
          <w:t>https://www.20087.com/6/88/WuFuYaBianPinGongShuiSheBeiHangYeQianJingQuShi.html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变频供水成套设备、无负压变频供水设备原理、卧式管道泵、无负压变频供水设备工作原理、变频供水和无负压供水的区别、无负压变频供水设备原理图、无负压变频供水设备原理、无负压变频供水设备介绍、箱式无负压供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7525667c4b56" w:history="1">
      <w:r>
        <w:rPr>
          <w:rStyle w:val="Hyperlink"/>
        </w:rPr>
        <w:t>2025-2031年中国无负压变频供水设备行业分析与发展前景预测报告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FuYaBianPinGongShuiSheBeiHangYeQianJingQuShi.html" TargetMode="External" Id="Rd5d49b977aa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FuYaBianPinGongShuiSheBeiHangYeQianJingQuShi.html" TargetMode="External" Id="Ree997525667c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2024-08-24T01:49:00Z</dcterms:created>
  <dcterms:modified xsi:type="dcterms:W3CDTF">2024-08-24T02:49:00Z</dcterms:modified>
  <dc:subject>2025-2031年中国无负压变频供水设备行业分析与发展前景预测报告</dc:subject>
  <dc:title>2025-2031年中国无负压变频供水设备行业分析与发展前景预测报告</dc:title>
  <cp:keywords>2025-2031年中国无负压变频供水设备行业分析与发展前景预测报告</cp:keywords>
  <dc:description>2025-2031年中国无负压变频供水设备行业分析与发展前景预测报告</dc:description>
</cp:coreProperties>
</file>