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fd122e1e44602" w:history="1">
              <w:r>
                <w:rPr>
                  <w:rStyle w:val="Hyperlink"/>
                </w:rPr>
                <w:t>2025-2031年中国液晶材料市场调查研究与趋势分析报告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fd122e1e44602" w:history="1">
              <w:r>
                <w:rPr>
                  <w:rStyle w:val="Hyperlink"/>
                </w:rPr>
                <w:t>2025-2031年中国液晶材料市场调查研究与趋势分析报告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fd122e1e44602" w:history="1">
                <w:r>
                  <w:rPr>
                    <w:rStyle w:val="Hyperlink"/>
                  </w:rPr>
                  <w:t>https://www.20087.com/6/08/YeJingCaiLiaoFaZhanQuShiFenXi.html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材料是液晶显示器(LCD)的核心，近年来随着显示技术的不断进步，新型液晶材料如高对比度、宽视角和快速响应的液晶材料得到了快速发展。同时，液晶材料的应用领域也从传统的显示器扩展到智能窗户、太阳能电池等新型应用，展现出其在光电领域的广阔潜力。</w:t>
      </w:r>
      <w:r>
        <w:rPr>
          <w:rFonts w:hint="eastAsia"/>
        </w:rPr>
        <w:br/>
      </w:r>
      <w:r>
        <w:rPr>
          <w:rFonts w:hint="eastAsia"/>
        </w:rPr>
        <w:t>　　未来，液晶材料将朝着多功能化和高性能化发展。一方面，通过引入手性分子、掺杂剂和纳米粒子，液晶材料将具备更高的光学性能和响应速度，满足高速显示和高分辨率显示的需求。另一方面，随着柔性电子和可穿戴设备的兴起，可弯曲、可拉伸的液晶材料将获得广泛关注，推动显示技术向更轻薄、更便携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fd122e1e44602" w:history="1">
        <w:r>
          <w:rPr>
            <w:rStyle w:val="Hyperlink"/>
          </w:rPr>
          <w:t>2025-2031年中国液晶材料市场调查研究与趋势分析报告</w:t>
        </w:r>
      </w:hyperlink>
      <w:r>
        <w:rPr>
          <w:rFonts w:hint="eastAsia"/>
        </w:rPr>
        <w:t>》系统分析了液晶材料行业的市场规模、市场需求及价格波动，深入探讨了液晶材料产业链关键环节及各细分市场特点。报告基于权威数据，科学预测了液晶材料市场前景与发展趋势，同时评估了液晶材料重点企业的经营状况，包括品牌影响力、市场集中度及竞争格局。通过SWOT分析，报告揭示了液晶材料行业面临的风险与机遇，为液晶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液晶材料行业界定</w:t>
      </w:r>
      <w:r>
        <w:rPr>
          <w:rFonts w:hint="eastAsia"/>
        </w:rPr>
        <w:br/>
      </w:r>
      <w:r>
        <w:rPr>
          <w:rFonts w:hint="eastAsia"/>
        </w:rPr>
        <w:t>　　第一节 液晶材料行业定义</w:t>
      </w:r>
      <w:r>
        <w:rPr>
          <w:rFonts w:hint="eastAsia"/>
        </w:rPr>
        <w:br/>
      </w:r>
      <w:r>
        <w:rPr>
          <w:rFonts w:hint="eastAsia"/>
        </w:rPr>
        <w:t>　　第二节 液晶材料行业特点分析</w:t>
      </w:r>
      <w:r>
        <w:rPr>
          <w:rFonts w:hint="eastAsia"/>
        </w:rPr>
        <w:br/>
      </w:r>
      <w:r>
        <w:rPr>
          <w:rFonts w:hint="eastAsia"/>
        </w:rPr>
        <w:t>　　第三节 液晶材料行业发展历程</w:t>
      </w:r>
      <w:r>
        <w:rPr>
          <w:rFonts w:hint="eastAsia"/>
        </w:rPr>
        <w:br/>
      </w:r>
      <w:r>
        <w:rPr>
          <w:rFonts w:hint="eastAsia"/>
        </w:rPr>
        <w:t>　　第四节 液晶材料产业链分析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2024-2025年全球液晶材料行业发展态势分析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全球液晶材料行业总体情况</w:t>
      </w:r>
      <w:r>
        <w:rPr>
          <w:rFonts w:hint="eastAsia"/>
        </w:rPr>
        <w:br/>
      </w:r>
      <w:r>
        <w:rPr>
          <w:rFonts w:hint="eastAsia"/>
        </w:rPr>
        <w:t>　　第二节 液晶材料行业重点国家、地区市场分析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全球液晶材料行业发展前景预测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2024-2025年中国液晶材料行业发展环境分析</w:t>
      </w:r>
      <w:r>
        <w:rPr>
          <w:rFonts w:hint="eastAsia"/>
        </w:rPr>
        <w:br/>
      </w:r>
      <w:r>
        <w:rPr>
          <w:rFonts w:hint="eastAsia"/>
        </w:rPr>
        <w:t>　　第一节 液晶材料行业经济环境分析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液晶材料行业政策环境分析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一、液晶材料行业相关政策</w:t>
      </w:r>
      <w:r>
        <w:rPr>
          <w:rFonts w:hint="eastAsia"/>
        </w:rPr>
        <w:br/>
      </w:r>
      <w:r>
        <w:rPr>
          <w:rFonts w:hint="eastAsia"/>
        </w:rPr>
        <w:t>　　　　二、液晶材料行业相关标准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液晶材料行业技术发展现状及趋势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当前我国液晶材料技术发展现状</w:t>
      </w:r>
      <w:r>
        <w:rPr>
          <w:rFonts w:hint="eastAsia"/>
        </w:rPr>
        <w:br/>
      </w:r>
      <w:r>
        <w:rPr>
          <w:rFonts w:hint="eastAsia"/>
        </w:rPr>
        <w:t>　　第二节 中外液晶材料技术差距及产生差距的主要原因分析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提高我国液晶材料技术的对策</w:t>
      </w:r>
      <w:r>
        <w:rPr>
          <w:rFonts w:hint="eastAsia"/>
        </w:rPr>
        <w:br/>
      </w:r>
      <w:r>
        <w:rPr>
          <w:rFonts w:hint="eastAsia"/>
        </w:rPr>
        <w:t>　　第四节 我国液晶材料研发、设计发展趋势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中国液晶材料行业市场规模情况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中国液晶材料行业市场需求状况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一、2019-2024年液晶材料行业市场需求情况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二、液晶材料行业市场需求特点分析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三、2025-2031年液晶材料行业市场需求预测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中国液晶材料行业产量情况分析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一、2019-2024年液晶材料行业产量统计</w:t>
      </w:r>
      <w:r>
        <w:rPr>
          <w:rFonts w:hint="eastAsia"/>
        </w:rPr>
        <w:br/>
      </w:r>
      <w:r>
        <w:rPr>
          <w:rFonts w:hint="eastAsia"/>
        </w:rPr>
        <w:t>　　　　二、液晶材料行业市场供给特点分析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三、2025-2031年液晶材料行业产量预测</w:t>
      </w:r>
      <w:r>
        <w:rPr>
          <w:rFonts w:hint="eastAsia"/>
        </w:rPr>
        <w:br/>
      </w:r>
      <w:r>
        <w:rPr>
          <w:rFonts w:hint="eastAsia"/>
        </w:rPr>
        <w:t>　　第四节 液晶材料行业市场供需平衡状况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一、2019-2024年液晶材料行业出口情况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三、2025-2031年液晶材料行业出口情况预测</w:t>
      </w:r>
      <w:r>
        <w:rPr>
          <w:rFonts w:hint="eastAsia"/>
        </w:rPr>
        <w:br/>
      </w:r>
      <w:r>
        <w:rPr>
          <w:rFonts w:hint="eastAsia"/>
        </w:rPr>
        <w:t>　　第二节 液晶材料行业进口情况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一、2019-2024年液晶材料行业进口情况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三、2025-2031年液晶材料行业进口情况预测</w:t>
      </w:r>
      <w:r>
        <w:rPr>
          <w:rFonts w:hint="eastAsia"/>
        </w:rPr>
        <w:br/>
      </w:r>
      <w:r>
        <w:rPr>
          <w:rFonts w:hint="eastAsia"/>
        </w:rPr>
        <w:t>　　第三节 液晶材料行业进出口面临的挑战及对策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一、液晶材料市场价格特征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二、当前液晶材料市场价格评述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三、影响液晶材料市场价格因素分析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四、未来液晶材料市场价格走势预测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液晶材料行业区域市场分布情况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液晶材料细分产品（一）市场调研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液晶材料细分产品（二）市场调研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液晶材料行业上游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液晶材料行业下游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液晶材料重点企业（一）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液晶材料重点企业（二）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液晶材料重点企业（三）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液晶材料重点企业（四）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液晶材料重点企业（五）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液晶材料重点企业（六）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2025-2031年液晶材料行业发展环境分析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2025-2031年液晶材料行业投资特性分析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一、液晶材料行业进入壁垒</w:t>
      </w:r>
      <w:r>
        <w:rPr>
          <w:rFonts w:hint="eastAsia"/>
        </w:rPr>
        <w:br/>
      </w:r>
      <w:r>
        <w:rPr>
          <w:rFonts w:hint="eastAsia"/>
        </w:rPr>
        <w:t>　　　　二、液晶材料行业盈利模式</w:t>
      </w:r>
      <w:r>
        <w:rPr>
          <w:rFonts w:hint="eastAsia"/>
        </w:rPr>
        <w:br/>
      </w:r>
      <w:r>
        <w:rPr>
          <w:rFonts w:hint="eastAsia"/>
        </w:rPr>
        <w:t>　　　　三、液晶材料行业盈利因素</w:t>
      </w:r>
      <w:r>
        <w:rPr>
          <w:rFonts w:hint="eastAsia"/>
        </w:rPr>
        <w:br/>
      </w:r>
      <w:r>
        <w:rPr>
          <w:rFonts w:hint="eastAsia"/>
        </w:rPr>
        <w:t>　　第三节 液晶材料行业“波特五力模型”分析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2025-2031年液晶材料行业风险及对策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液晶材料企业竞争策略分析</w:t>
      </w:r>
      <w:r>
        <w:rPr>
          <w:rFonts w:hint="eastAsia"/>
        </w:rPr>
        <w:br/>
      </w:r>
      <w:r>
        <w:rPr>
          <w:rFonts w:hint="eastAsia"/>
        </w:rPr>
        <w:t>　　第一节 液晶材料市场竞争策略分析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一、2025-2031年中国液晶材料市场增长潜力分析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三、现有液晶材料产品竞争策略分析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四、潜力液晶材料品种竞争策略选择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2025-2031年中国液晶材料企业竞争策略分析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一、2025-2031年我国液晶材料市场竞争趋势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二、2025-2031年液晶材料行业竞争格局展望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三、2025-2031年液晶材料行业竞争策略分析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四、2025-2031年液晶材料企业竞争策略分析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2025-2031年中国液晶材料行业发展趋势分析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一、2025-2031年液晶材料技术发展趋势分析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二、2025-2031年液晶材料产品发展趋势分析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三、2025-2031年液晶材料行业竞争格局展望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2025-2031年中国液晶材料市场趋势分析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一、2025-2031年液晶材料发展趋势预测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二、2025-2031年液晶材料市场前景分析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三、2025-2031年液晶材料产业政策趋向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2025-2031年液晶材料行业投资价值评估分析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液晶材料行业发展建议分析</w:t>
      </w:r>
      <w:r>
        <w:rPr>
          <w:rFonts w:hint="eastAsia"/>
        </w:rPr>
        <w:br/>
      </w:r>
      <w:r>
        <w:rPr>
          <w:rFonts w:hint="eastAsia"/>
        </w:rPr>
        <w:t>　　第一节 液晶材料行业研究结论及建议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液晶材料细分行业研究结论及建议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中智-林-－液晶材料行业竞争策略总结及建议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液晶材料行业类别</w:t>
      </w:r>
      <w:r>
        <w:rPr>
          <w:rFonts w:hint="eastAsia"/>
        </w:rPr>
        <w:br/>
      </w:r>
      <w:r>
        <w:rPr>
          <w:rFonts w:hint="eastAsia"/>
        </w:rPr>
        <w:t>　　图表 液晶材料行业产业链调研</w:t>
      </w:r>
      <w:r>
        <w:rPr>
          <w:rFonts w:hint="eastAsia"/>
        </w:rPr>
        <w:br/>
      </w:r>
      <w:r>
        <w:rPr>
          <w:rFonts w:hint="eastAsia"/>
        </w:rPr>
        <w:t>　　图表 液晶材料行业现状</w:t>
      </w:r>
      <w:r>
        <w:rPr>
          <w:rFonts w:hint="eastAsia"/>
        </w:rPr>
        <w:br/>
      </w:r>
      <w:r>
        <w:rPr>
          <w:rFonts w:hint="eastAsia"/>
        </w:rPr>
        <w:t>　　图表 液晶材料行业标准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2024年中国液晶材料行业产能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2019-2024年中国液晶材料行业产量统计</w:t>
      </w:r>
      <w:r>
        <w:rPr>
          <w:rFonts w:hint="eastAsia"/>
        </w:rPr>
        <w:br/>
      </w:r>
      <w:r>
        <w:rPr>
          <w:rFonts w:hint="eastAsia"/>
        </w:rPr>
        <w:t>　　图表 液晶材料行业动态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2019-2024年中国液晶材料市场需求量</w:t>
      </w:r>
      <w:r>
        <w:rPr>
          <w:rFonts w:hint="eastAsia"/>
        </w:rPr>
        <w:br/>
      </w:r>
      <w:r>
        <w:rPr>
          <w:rFonts w:hint="eastAsia"/>
        </w:rPr>
        <w:t>　　图表 2024年中国液晶材料行业需求区域调研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2019-2024年中国液晶材料行情</w:t>
      </w:r>
      <w:r>
        <w:rPr>
          <w:rFonts w:hint="eastAsia"/>
        </w:rPr>
        <w:br/>
      </w:r>
      <w:r>
        <w:rPr>
          <w:rFonts w:hint="eastAsia"/>
        </w:rPr>
        <w:t>　　图表 2019-2024年中国液晶材料价格走势图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2019-2024年中国液晶材料行业销售收入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2019-2024年中国液晶材料行业盈利情况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2019-2024年中国液晶材料行业利润总额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2019-2024年中国液晶材料出口统计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**地区液晶材料市场规模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</w:t>
      </w:r>
      <w:r>
        <w:rPr>
          <w:rFonts w:hint="eastAsia"/>
        </w:rPr>
        <w:br/>
      </w:r>
      <w:r>
        <w:rPr>
          <w:rFonts w:hint="eastAsia"/>
        </w:rPr>
        <w:t>　　图表 **地区液晶材料市场调研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**地区液晶材料市场规模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</w:t>
      </w:r>
      <w:r>
        <w:rPr>
          <w:rFonts w:hint="eastAsia"/>
        </w:rPr>
        <w:br/>
      </w:r>
      <w:r>
        <w:rPr>
          <w:rFonts w:hint="eastAsia"/>
        </w:rPr>
        <w:t>　　图表 **地区液晶材料市场调研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液晶材料行业竞争对手分析</w:t>
      </w:r>
      <w:r>
        <w:rPr>
          <w:rFonts w:hint="eastAsia"/>
        </w:rPr>
        <w:br/>
      </w:r>
      <w:r>
        <w:rPr>
          <w:rFonts w:hint="eastAsia"/>
        </w:rPr>
        <w:t>　　图表 液晶材料重点企业（一）基本信息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2025-2031年中国液晶材料行业市场规模预测</w:t>
      </w:r>
      <w:r>
        <w:rPr>
          <w:rFonts w:hint="eastAsia"/>
        </w:rPr>
        <w:br/>
      </w:r>
      <w:r>
        <w:rPr>
          <w:rFonts w:hint="eastAsia"/>
        </w:rPr>
        <w:t>　　图表 液晶材料行业准入条件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2025-2031年中国液晶材料市场前景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2025-2031年中国液晶材料行业信息化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2025-2031年中国液晶材料行业风险分析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fd122e1e44602" w:history="1">
        <w:r>
          <w:rPr>
            <w:rStyle w:val="Hyperlink"/>
          </w:rPr>
          <w:t>2025-2031年中国液晶材料市场调查研究与趋势分析报告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fd122e1e44602" w:history="1">
        <w:r>
          <w:rPr>
            <w:rStyle w:val="Hyperlink"/>
          </w:rPr>
          <w:t>https://www.20087.com/6/08/YeJingCaiLiaoFaZhanQuShiFenXi.html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热点：液晶芯片、液晶材料的成分、常见的液晶材料、液晶材料有毒吗、液晶屏主要材料、液晶材料是一种什么材料、液晶材料厂家、液晶材料龙头上市公司、电脑液晶显示器所用的液晶材料种类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8ef7481ae4f44" w:history="1">
      <w:r>
        <w:rPr>
          <w:rStyle w:val="Hyperlink"/>
        </w:rPr>
        <w:t>2025-2031年中国液晶材料市场调查研究与趋势分析报告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eJingCaiLiaoFaZhanQuShiFenXi.html" TargetMode="External" Id="R053fd122e1e4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eJingCaiLiaoFaZhanQuShiFenXi.html" TargetMode="External" Id="R1ed8ef7481ae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2024-10-13T04:15:00Z</dcterms:created>
  <dcterms:modified xsi:type="dcterms:W3CDTF">2024-10-13T05:15:00Z</dcterms:modified>
  <dc:subject>2025-2031年中国液晶材料市场调查研究与趋势分析报告</dc:subject>
  <dc:title>2025-2031年中国液晶材料市场调查研究与趋势分析报告</dc:title>
  <cp:keywords>2025-2031年中国液晶材料市场调查研究与趋势分析报告</cp:keywords>
  <dc:description>2025-2031年中国液晶材料市场调查研究与趋势分析报告</dc:description>
</cp:coreProperties>
</file>