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cbf3eab64f48" w:history="1">
              <w:r>
                <w:rPr>
                  <w:rStyle w:val="Hyperlink"/>
                </w:rPr>
                <w:t>2025-2031年中国脉搏传感器行业调研与市场前景预测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cbf3eab64f48" w:history="1">
              <w:r>
                <w:rPr>
                  <w:rStyle w:val="Hyperlink"/>
                </w:rPr>
                <w:t>2025-2031年中国脉搏传感器行业调研与市场前景预测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8cbf3eab64f48" w:history="1">
                <w:r>
                  <w:rPr>
                    <w:rStyle w:val="Hyperlink"/>
                  </w:rPr>
                  <w:t>https://www.20087.com/6/68/MaiBoChuanGanQiHangYeQianJing.html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传感器是健康监测和生物识别领域的重要工具，近年来随着可穿戴设备和远程医疗的兴起，市场需求迅速增长。脉搏传感器通过光电容积描记法（PPG）等非侵入性技术，能够连续监测心率、血氧饱和度和血压等生理参数，为个人健康管理和临床诊断提供了实时数据支持。同时，微型化和低功耗设计使得脉搏传感器可以集成到智能手表、健身手环和医用贴片等多种设备中，满足不同场景的健康监测需求。</w:t>
      </w:r>
      <w:r>
        <w:rPr>
          <w:rFonts w:hint="eastAsia"/>
        </w:rPr>
        <w:br/>
      </w:r>
      <w:r>
        <w:rPr>
          <w:rFonts w:hint="eastAsia"/>
        </w:rPr>
        <w:t>　　未来，脉搏传感器的发展将更加注重精准度和多功能性。一方面，随着传感器技术和算法的不断优化，脉搏传感器将实现更高的信号质量和更低的误报率，即使在剧烈运动或恶劣环境下也能准确捕捉脉搏信号。另一方面，考虑到个性化医疗和精准医学的发展趋势，脉搏传感器将集成更多的生物标志物检测功能，如血糖、乳酸和激素水平，为慢性病管理和早期疾病筛查提供全面的生理数据。同时，通过与人工智能和云计算平台的结合，脉搏传感器将具备数据分析和健康预警能力，实现从数据采集到疾病预测的闭环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cbf3eab64f48" w:history="1">
        <w:r>
          <w:rPr>
            <w:rStyle w:val="Hyperlink"/>
          </w:rPr>
          <w:t>2025-2031年中国脉搏传感器行业调研与市场前景预测</w:t>
        </w:r>
      </w:hyperlink>
      <w:r>
        <w:rPr>
          <w:rFonts w:hint="eastAsia"/>
        </w:rPr>
        <w:t>》依托对脉搏传感器行业多年的深入监测与研究，综合分析了脉搏传感器行业的产业链、市场规模与需求、价格动态。报告运用定量与定性的科学研究方法，准确揭示了脉搏传感器行业现状，并对市场前景、发展趋势进行了科学预测。同时，报告聚焦脉搏传感器重点企业，深入探讨了行业竞争格局、市场集中度及品牌影响力，还对脉搏传感器细分市场进行了详尽剖析。脉搏传感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脉搏传感器行业概述</w:t>
      </w:r>
      <w:r>
        <w:rPr>
          <w:rFonts w:hint="eastAsia"/>
        </w:rPr>
        <w:br/>
      </w:r>
      <w:r>
        <w:rPr>
          <w:rFonts w:hint="eastAsia"/>
        </w:rPr>
        <w:t>　　第一节 脉搏传感器定义与分类</w:t>
      </w:r>
      <w:r>
        <w:rPr>
          <w:rFonts w:hint="eastAsia"/>
        </w:rPr>
        <w:br/>
      </w:r>
      <w:r>
        <w:rPr>
          <w:rFonts w:hint="eastAsia"/>
        </w:rPr>
        <w:t>　　第二节 脉搏传感器应用领域</w:t>
      </w:r>
      <w:r>
        <w:rPr>
          <w:rFonts w:hint="eastAsia"/>
        </w:rPr>
        <w:br/>
      </w:r>
      <w:r>
        <w:rPr>
          <w:rFonts w:hint="eastAsia"/>
        </w:rPr>
        <w:t>　　第三节 脉搏传感器行业经济指标分析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一、脉搏传感器行业赢利性评估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二、脉搏传感器行业成长速度分析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三、脉搏传感器附加值提升空间探讨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五、脉搏传感器行业风险性评估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六、脉搏传感器行业周期性分析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七、脉搏传感器行业竞争程度指标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八、脉搏传感器行业成熟度综合分析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脉搏传感器产业链及经营模式分析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全球脉搏传感器市场发展分析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2023-2024年全球脉搏传感器行业发展分析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一、全球脉搏传感器行业市场规模与趋势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三、全球脉搏传感器行业竞争格局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一、脉搏传感器技术发展趋势</w:t>
      </w:r>
      <w:r>
        <w:rPr>
          <w:rFonts w:hint="eastAsia"/>
        </w:rPr>
        <w:br/>
      </w:r>
      <w:r>
        <w:rPr>
          <w:rFonts w:hint="eastAsia"/>
        </w:rPr>
        <w:t>　　　　二、脉搏传感器行业发展趋势</w:t>
      </w:r>
      <w:r>
        <w:rPr>
          <w:rFonts w:hint="eastAsia"/>
        </w:rPr>
        <w:br/>
      </w:r>
      <w:r>
        <w:rPr>
          <w:rFonts w:hint="eastAsia"/>
        </w:rPr>
        <w:t>　　　　三、脉搏传感器行业发展潜力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中国脉搏传感器行业市场分析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2023-2024年脉搏传感器产能与投资动态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2025-2031年脉搏传感器行业产量统计与趋势预测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一、2020-2024年脉搏传感器行业数据与增长趋势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1、2020-2024年脉搏传感器产量及增长趋势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2、2020-2024年脉搏传感器细分产品产量及份额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2025-2031年脉搏传感器市场需求与销售分析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一、2023-2024年脉搏传感器行业需求现状</w:t>
      </w:r>
      <w:r>
        <w:rPr>
          <w:rFonts w:hint="eastAsia"/>
        </w:rPr>
        <w:br/>
      </w:r>
      <w:r>
        <w:rPr>
          <w:rFonts w:hint="eastAsia"/>
        </w:rPr>
        <w:t>　　　　二、脉搏传感器客户群体与需求特点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三、2020-2024年脉搏传感器行业销售规模分析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一、2023-2024年脉搏传感器主要细分产品市场现状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2023-2024年中国脉搏传感器技术发展研究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当前脉搏传感器技术发展现状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脉搏传感器技术未来发展趋势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一、2020-2024年脉搏传感器市场价格走势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2023-2024年重点区域脉搏传感器市场发展概况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二、2020-2024年脉搏传感器市场需求规模情况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2020-2024年中国脉搏传感器行业进出口情况分析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一、2020-2024年脉搏传感器进口规模分析</w:t>
      </w:r>
      <w:r>
        <w:rPr>
          <w:rFonts w:hint="eastAsia"/>
        </w:rPr>
        <w:br/>
      </w:r>
      <w:r>
        <w:rPr>
          <w:rFonts w:hint="eastAsia"/>
        </w:rPr>
        <w:t>　　　　二、脉搏传感器主要进口来源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一、2020-2024年脉搏传感器出口规模分析</w:t>
      </w:r>
      <w:r>
        <w:rPr>
          <w:rFonts w:hint="eastAsia"/>
        </w:rPr>
        <w:br/>
      </w:r>
      <w:r>
        <w:rPr>
          <w:rFonts w:hint="eastAsia"/>
        </w:rPr>
        <w:t>　　　　二、脉搏传感器主要出口目的地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2020-2024年中国脉搏传感器总体规模与财务指标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一、脉搏传感器企业数量与结构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二、脉搏传感器从业人员规模</w:t>
      </w:r>
      <w:r>
        <w:rPr>
          <w:rFonts w:hint="eastAsia"/>
        </w:rPr>
        <w:br/>
      </w:r>
      <w:r>
        <w:rPr>
          <w:rFonts w:hint="eastAsia"/>
        </w:rPr>
        <w:t>　　　　三、脉搏传感器行业资产状况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中国脉搏传感器行业财务指标总体分析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脉搏传感器行业竞争格局总览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2023-2024年脉搏传感器行业竞争力分析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一、脉搏传感器供应商议价能力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2020-2024年脉搏传感器行业企业并购活动分析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2023-2024年脉搏传感器行业会展与招投标活动分析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脉搏传感器市场策略分析</w:t>
      </w:r>
      <w:r>
        <w:rPr>
          <w:rFonts w:hint="eastAsia"/>
        </w:rPr>
        <w:br/>
      </w:r>
      <w:r>
        <w:rPr>
          <w:rFonts w:hint="eastAsia"/>
        </w:rPr>
        <w:t>　　　　一、脉搏传感器市场定位与拓展策略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脉搏传感器销售策略分析</w:t>
      </w:r>
      <w:r>
        <w:rPr>
          <w:rFonts w:hint="eastAsia"/>
        </w:rPr>
        <w:br/>
      </w:r>
      <w:r>
        <w:rPr>
          <w:rFonts w:hint="eastAsia"/>
        </w:rPr>
        <w:t>　　　　一、脉搏传感器销售渠道与网络建设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一、脉搏传感器技术创新与管理优化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脉搏传感器品牌战略思考</w:t>
      </w:r>
      <w:r>
        <w:rPr>
          <w:rFonts w:hint="eastAsia"/>
        </w:rPr>
        <w:br/>
      </w:r>
      <w:r>
        <w:rPr>
          <w:rFonts w:hint="eastAsia"/>
        </w:rPr>
        <w:t>　　　　一、脉搏传感器品牌建设与维护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二、脉搏传感器品牌影响力与市场竞争力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中国脉搏传感器行业风险与对策</w:t>
      </w:r>
      <w:r>
        <w:rPr>
          <w:rFonts w:hint="eastAsia"/>
        </w:rPr>
        <w:br/>
      </w:r>
      <w:r>
        <w:rPr>
          <w:rFonts w:hint="eastAsia"/>
        </w:rPr>
        <w:t>　　第一节 脉搏传感器行业SWOT分析</w:t>
      </w:r>
      <w:r>
        <w:rPr>
          <w:rFonts w:hint="eastAsia"/>
        </w:rPr>
        <w:br/>
      </w:r>
      <w:r>
        <w:rPr>
          <w:rFonts w:hint="eastAsia"/>
        </w:rPr>
        <w:t>　　　　一、脉搏传感器行业优势分析</w:t>
      </w:r>
      <w:r>
        <w:rPr>
          <w:rFonts w:hint="eastAsia"/>
        </w:rPr>
        <w:br/>
      </w:r>
      <w:r>
        <w:rPr>
          <w:rFonts w:hint="eastAsia"/>
        </w:rPr>
        <w:t>　　　　二、脉搏传感器行业劣势分析</w:t>
      </w:r>
      <w:r>
        <w:rPr>
          <w:rFonts w:hint="eastAsia"/>
        </w:rPr>
        <w:br/>
      </w:r>
      <w:r>
        <w:rPr>
          <w:rFonts w:hint="eastAsia"/>
        </w:rPr>
        <w:t>　　　　三、脉搏传感器市场机会探索</w:t>
      </w:r>
      <w:r>
        <w:rPr>
          <w:rFonts w:hint="eastAsia"/>
        </w:rPr>
        <w:br/>
      </w:r>
      <w:r>
        <w:rPr>
          <w:rFonts w:hint="eastAsia"/>
        </w:rPr>
        <w:t>　　　　四、脉搏传感器市场威胁评估</w:t>
      </w:r>
      <w:r>
        <w:rPr>
          <w:rFonts w:hint="eastAsia"/>
        </w:rPr>
        <w:br/>
      </w:r>
      <w:r>
        <w:rPr>
          <w:rFonts w:hint="eastAsia"/>
        </w:rPr>
        <w:t>　　第二节 脉搏传感器行业风险及对策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脉搏传感器行业发展环境分析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二、脉搏传感器发展趋势分析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二、脉搏传感器新兴市场与机遇探索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脉搏传感器行业发展建议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脉搏传感器行业历程</w:t>
      </w:r>
      <w:r>
        <w:rPr>
          <w:rFonts w:hint="eastAsia"/>
        </w:rPr>
        <w:br/>
      </w:r>
      <w:r>
        <w:rPr>
          <w:rFonts w:hint="eastAsia"/>
        </w:rPr>
        <w:t>　　图表 脉搏传感器行业生命周期</w:t>
      </w:r>
      <w:r>
        <w:rPr>
          <w:rFonts w:hint="eastAsia"/>
        </w:rPr>
        <w:br/>
      </w:r>
      <w:r>
        <w:rPr>
          <w:rFonts w:hint="eastAsia"/>
        </w:rPr>
        <w:t>　　图表 脉搏传感器行业产业链分析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2020-2024年脉搏传感器行业市场容量分析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2020-2024年中国脉搏传感器市场需求量及增速统计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2024年中国脉搏传感器行业需求领域分布格局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2020-2024年中国脉搏传感器进口数量分析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2020-2024年中国脉搏传感器进口金额分析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2020-2024年中国脉搏传感器出口数量分析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2020-2024年中国脉搏传感器出口金额分析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2024年中国脉搏传感器进口国家及地区分析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2024年中国脉搏传感器出口国家及地区分析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2020-2024年中国脉搏传感器行业企业平均规模情况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cbf3eab64f48" w:history="1">
        <w:r>
          <w:rPr>
            <w:rStyle w:val="Hyperlink"/>
          </w:rPr>
          <w:t>2025-2031年中国脉搏传感器行业调研与市场前景预测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8cbf3eab64f48" w:history="1">
        <w:r>
          <w:rPr>
            <w:rStyle w:val="Hyperlink"/>
          </w:rPr>
          <w:t>https://www.20087.com/6/68/MaiBoChuanGanQiHangYeQianJing.html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8e55b3fb74e9d" w:history="1">
      <w:r>
        <w:rPr>
          <w:rStyle w:val="Hyperlink"/>
        </w:rPr>
        <w:t>2025-2031年中国脉搏传感器行业调研与市场前景预测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aiBoChuanGanQiHangYeQianJing.html" TargetMode="External" Id="Rf1e8cbf3eab6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aiBoChuanGanQiHangYeQianJing.html" TargetMode="External" Id="Rbcd8e55b3fb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2024-12-28T00:13:18Z</dcterms:created>
  <dcterms:modified xsi:type="dcterms:W3CDTF">2024-12-28T01:13:18Z</dcterms:modified>
  <dc:subject>2025-2031年中国脉搏传感器行业调研与市场前景预测</dc:subject>
  <dc:title>2025-2031年中国脉搏传感器行业调研与市场前景预测</dc:title>
  <cp:keywords>2025-2031年中国脉搏传感器行业调研与市场前景预测</cp:keywords>
  <dc:description>2025-2031年中国脉搏传感器行业调研与市场前景预测</dc:description>
</cp:coreProperties>
</file>