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43f025cba4277" w:history="1">
              <w:r>
                <w:rPr>
                  <w:rStyle w:val="Hyperlink"/>
                </w:rPr>
                <w:t>2025-2031年中国A4激光打印机市场现状调研与发展趋势分析报告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43f025cba4277" w:history="1">
              <w:r>
                <w:rPr>
                  <w:rStyle w:val="Hyperlink"/>
                </w:rPr>
                <w:t>2025-2031年中国A4激光打印机市场现状调研与发展趋势分析报告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43f025cba4277" w:history="1">
                <w:r>
                  <w:rPr>
                    <w:rStyle w:val="Hyperlink"/>
                  </w:rPr>
                  <w:t>https://www.20087.com/6/58/A4JiGuangDaYinJiHangYeQuShi.html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激光打印机是一种常见的办公设备，广泛应用于家庭、小型办公室和企业环境中。近年来，随着办公自动化的普及和技术的进步，A4激光打印机的性能不断提高，如打印速度加快、分辨率提升等。同时，随着节能环保理念深入人心，低能耗、长寿命的激光打印机越来越受到市场的欢迎。此外，为了满足用户多样化的打印需求，多功能一体机成为市场上的热门产品，集打印、复印、扫描甚至传真于一体。</w:t>
      </w:r>
      <w:r>
        <w:rPr>
          <w:rFonts w:hint="eastAsia"/>
        </w:rPr>
        <w:br/>
      </w:r>
      <w:r>
        <w:rPr>
          <w:rFonts w:hint="eastAsia"/>
        </w:rPr>
        <w:t>　　未来，A4激光打印机行业将更加注重智能化和绿色环保。一方面，随着物联网技术的发展，打印机将更加智能化，支持远程控制、云打印等功能，提高办公效率。另一方面，随着可持续发展理念的普及，绿色环保将成为产品设计的重要考量因素，包括采用可回收材料、降低能耗等方面。此外，随着移动办公的兴起，支持无线打印和移动设备连接的功能也将成为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43f025cba4277" w:history="1">
        <w:r>
          <w:rPr>
            <w:rStyle w:val="Hyperlink"/>
          </w:rPr>
          <w:t>2025-2031年中国A4激光打印机市场现状调研与发展趋势分析报告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A4激光打印机行业的市场规模、需求变化、产业链动态及区域发展格局。报告重点解读了A4激光打印机行业竞争态势与重点企业的市场表现，并通过科学研判行业趋势与前景，揭示了A4激光打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A4激光打印机产品概述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2024-2025年A4激光打印机市场特点分析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A4激光打印机行业发展周期特征分析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2024-2025年中国A4激光打印机行业发展环境分析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A4激光打印机行业经济环境分析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A4激光打印机行业政策环境分析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一、A4激光打印机行业政策影响分析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二、相关A4激光打印机行业标准分析</w:t>
      </w:r>
      <w:r>
        <w:rPr>
          <w:rFonts w:hint="eastAsia"/>
        </w:rPr>
        <w:br/>
      </w:r>
      <w:r>
        <w:rPr>
          <w:rFonts w:hint="eastAsia"/>
        </w:rPr>
        <w:t>　　第三节 A4激光打印机行业社会环境分析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2024-2025年A4激光打印机行业技术发展现状及趋势分析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A4激光打印机行业技术发展现状分析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国内外A4激光打印机行业技术差异与原因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A4激光打印机行业技术发展方向、趋势预测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提升A4激光打印机行业技术能力策略建议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2024-2025年全球A4激光打印机行业市场发展调研分析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全球A4激光打印机行业市场运行环境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全球A4激光打印机行业市场发展情况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一、全球A4激光打印机行业市场供给分析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二、全球A4激光打印机行业市场需求分析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三、全球A4激光打印机行业主要国家地区发展情况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2025-2031年全球A4激光打印机行业市场规模趋势预测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中国A4激光打印机行业市场供需现状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2024-2025年中国A4激光打印机市场现状</w:t>
      </w:r>
      <w:r>
        <w:rPr>
          <w:rFonts w:hint="eastAsia"/>
        </w:rPr>
        <w:br/>
      </w:r>
      <w:r>
        <w:rPr>
          <w:rFonts w:hint="eastAsia"/>
        </w:rPr>
        <w:t>　　第二节 中国A4激光打印机行业产量情况分析及预测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一、A4激光打印机总体产能规模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二、2019-2024年中国A4激光打印机产量统计</w:t>
      </w:r>
      <w:r>
        <w:rPr>
          <w:rFonts w:hint="eastAsia"/>
        </w:rPr>
        <w:br/>
      </w:r>
      <w:r>
        <w:rPr>
          <w:rFonts w:hint="eastAsia"/>
        </w:rPr>
        <w:t>　　　　三、A4激光打印机行业区域产量分布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四、2025-2031年中国A4激光打印机产量预测</w:t>
      </w:r>
      <w:r>
        <w:rPr>
          <w:rFonts w:hint="eastAsia"/>
        </w:rPr>
        <w:br/>
      </w:r>
      <w:r>
        <w:rPr>
          <w:rFonts w:hint="eastAsia"/>
        </w:rPr>
        <w:t>　　第三节 中国A4激光打印机市场需求分析及预测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一、2019-2024年中国A4激光打印机市场需求统计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二、中国A4激光打印机市场需求特点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三、2025-2031年中国A4激光打印机市场需求量预测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A4激光打印机细分市场深度分析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A4激光打印机细分市场（一）发展研究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A4激光打印机细分市场（二）发展研究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2024-2025年中国A4激光打印机行业现状调研分析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中国A4激光打印机行业发展现状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一、2024-2025年A4激光打印机行业品牌发展现状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二、2024-2025年A4激光打印机行业需求市场现状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三、2024-2025年A4激光打印机市场需求层次分析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四、2024-2025年中国A4激光打印机市场走向分析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中国A4激光打印机行业存在的问题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一、2024-2025年A4激光打印机产品市场存在的主要问题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二、2024-2025年国内A4激光打印机产品市场的三大瓶颈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三、2024-2025年A4激光打印机产品市场遭遇的规模难题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对中国A4激光打印机市场的分析及思考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一、A4激光打印机市场特点</w:t>
      </w:r>
      <w:r>
        <w:rPr>
          <w:rFonts w:hint="eastAsia"/>
        </w:rPr>
        <w:br/>
      </w:r>
      <w:r>
        <w:rPr>
          <w:rFonts w:hint="eastAsia"/>
        </w:rPr>
        <w:t>　　　　二、A4激光打印机市场分析</w:t>
      </w:r>
      <w:r>
        <w:rPr>
          <w:rFonts w:hint="eastAsia"/>
        </w:rPr>
        <w:br/>
      </w:r>
      <w:r>
        <w:rPr>
          <w:rFonts w:hint="eastAsia"/>
        </w:rPr>
        <w:t>　　　　三、A4激光打印机市场变化的方向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四、中国A4激光打印机行业发展的新思路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五、对中国A4激光打印机行业发展的思考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2019-2024年中国A4激光打印机行业区域市场分析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中国A4激光打印机行业区域市场结构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重点地区A4激光打印机行业调研分析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五、重点地区（五）A4激光打印机市场分析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2019-2024年中国A4激光打印机产品市场进出口数据分析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2019-2024年中国A4激光打印机产品出口统计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2019-2024年中国A4激光打印机产品进口统计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2019-2024年中国A4激光打印机产品进出口价格对比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中国A4激光打印机主要进口来源地及出口目的地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2019-2024年中国A4激光打印机行业竞争态势分析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2025年A4激光打印机行业集中度分析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一、A4激光打印机市场集中度分析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二、A4激光打印机企业分布区域集中度分析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三、A4激光打印机区域消费集中度分析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2019-2024年A4激光打印机主要企业竞争力分析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2024-2025年A4激光打印机行业竞争格局分析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一、A4激光打印机行业竞争分析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二、中外A4激光打印机产品竞争分析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三、国内A4激光打印机行业重点企业发展动向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A4激光打印机行业上下游产业链发展情况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A4激光打印机上游产业发展分析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A4激光打印机下游产业发展分析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A4激光打印机行业重点企业竞争力分析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2025年A4激光打印机企业管理策略建议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提高A4激光打印机企业竞争力的策略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一、提高中国A4激光打印机企业核心竞争力的对策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二、A4激光打印机企业提升竞争力的主要方向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三、影响A4激光打印机企业核心竞争力的因素及提升途径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四、提高A4激光打印机企业竞争力的策略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对中国A4激光打印机品牌的战略思考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一、A4激光打印机实施品牌战略的意义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二、A4激光打印机企业品牌的现状分析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三、中国A4激光打印机企业的品牌战略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四、A4激光打印机品牌战略管理的策略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A4激光打印机行业发展趋势及投资风险预警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2025年A4激光打印机市场前景分析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2025年A4激光打印机行业发展趋势预测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影响A4激光打印机行业发展的主要因素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一、2025年影响A4激光打印机行业运行的有利因素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二、2025年影响A4激光打印机行业运行的稳定因素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三、2025年影响A4激光打印机行业运行的不利因素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四、2025年中国A4激光打印机行业发展面临的挑战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五、2025年中国A4激光打印机行业发展面临的机遇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A4激光打印机行业投资风险预警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一、2025年A4激光打印机行业市场风险及控制策略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二、2025年A4激光打印机行业政策风险及控制策略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三、2025年A4激光打印机行业经营风险及控制策略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四、2025年A4激光打印机同业竞争风险及控制策略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五、2025年A4激光打印机行业其他风险及控制策略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A4激光打印机市场研究结论</w:t>
      </w:r>
      <w:r>
        <w:rPr>
          <w:rFonts w:hint="eastAsia"/>
        </w:rPr>
        <w:br/>
      </w:r>
      <w:r>
        <w:rPr>
          <w:rFonts w:hint="eastAsia"/>
        </w:rPr>
        <w:t>　　第二节 A4激光打印机子行业研究结论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A4激光打印机市场发展建议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A4激光打印机行业类别</w:t>
      </w:r>
      <w:r>
        <w:rPr>
          <w:rFonts w:hint="eastAsia"/>
        </w:rPr>
        <w:br/>
      </w:r>
      <w:r>
        <w:rPr>
          <w:rFonts w:hint="eastAsia"/>
        </w:rPr>
        <w:t>　　图表 A4激光打印机行业产业链调研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A4激光打印机行业现状</w:t>
      </w:r>
      <w:r>
        <w:rPr>
          <w:rFonts w:hint="eastAsia"/>
        </w:rPr>
        <w:br/>
      </w:r>
      <w:r>
        <w:rPr>
          <w:rFonts w:hint="eastAsia"/>
        </w:rPr>
        <w:t>　　图表 A4激光打印机行业标准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2024年中国A4激光打印机行业产能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2019-2024年中国A4激光打印机行业产量统计</w:t>
      </w:r>
      <w:r>
        <w:rPr>
          <w:rFonts w:hint="eastAsia"/>
        </w:rPr>
        <w:br/>
      </w:r>
      <w:r>
        <w:rPr>
          <w:rFonts w:hint="eastAsia"/>
        </w:rPr>
        <w:t>　　图表 A4激光打印机行业动态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2024年中国A4激光打印机行业需求区域调研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**地区A4激光打印机市场规模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**地区A4激光打印机市场规模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A4激光打印机行业竞争对手分析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A4激光打印机行业准入条件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43f025cba4277" w:history="1">
        <w:r>
          <w:rPr>
            <w:rStyle w:val="Hyperlink"/>
          </w:rPr>
          <w:t>2025-2031年中国A4激光打印机市场现状调研与发展趋势分析报告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43f025cba4277" w:history="1">
        <w:r>
          <w:rPr>
            <w:rStyle w:val="Hyperlink"/>
          </w:rPr>
          <w:t>https://www.20087.com/6/58/A4JiGuangDaYinJiHangYeQuShi.html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热点：A4打印纸、A4激光打印机哪个最耐用、A4复印机、A4激光打印机多少钱一台、针式打印机 A4、A4激光打印机功率、a4彩色激光打印机哪个好、A4激光打印机打出来纸上有一条或者两条黑线怎么回事、最小A4激光打印机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5b6d1aad24968" w:history="1">
      <w:r>
        <w:rPr>
          <w:rStyle w:val="Hyperlink"/>
        </w:rPr>
        <w:t>2025-2031年中国A4激光打印机市场现状调研与发展趋势分析报告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A4JiGuangDaYinJiHangYeQuShi.html" TargetMode="External" Id="R67b43f025cba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A4JiGuangDaYinJiHangYeQuShi.html" TargetMode="External" Id="R86e5b6d1aad2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2024-10-01T23:40:00Z</dcterms:created>
  <dcterms:modified xsi:type="dcterms:W3CDTF">2024-10-02T00:40:00Z</dcterms:modified>
  <dc:subject>2025-2031年中国A4激光打印机市场现状调研与发展趋势分析报告</dc:subject>
  <dc:title>2025-2031年中国A4激光打印机市场现状调研与发展趋势分析报告</dc:title>
  <cp:keywords>2025-2031年中国A4激光打印机市场现状调研与发展趋势分析报告</cp:keywords>
  <dc:description>2025-2031年中国A4激光打印机市场现状调研与发展趋势分析报告</dc:description>
</cp:coreProperties>
</file>