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10b9993a74e03" w:history="1">
              <w:r>
                <w:rPr>
                  <w:rStyle w:val="Hyperlink"/>
                </w:rPr>
                <w:t>2025-2031年全球与中国伺服轮毂电机市场调研及前景趋势分析报告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10b9993a74e03" w:history="1">
              <w:r>
                <w:rPr>
                  <w:rStyle w:val="Hyperlink"/>
                </w:rPr>
                <w:t>2025-2031年全球与中国伺服轮毂电机市场调研及前景趋势分析报告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10b9993a74e03" w:history="1">
                <w:r>
                  <w:rPr>
                    <w:rStyle w:val="Hyperlink"/>
                  </w:rPr>
                  <w:t>https://www.20087.com/6/58/SiFuLunGuDianJiHangYeXianZhuangJiQianJing.html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轮毂电机集成了电机、控制器和传动机构于一体，直接安装在车辆轮毂内部，为电动汽车和自动化物流设备提供了高效、紧凑的动力解决方案。相比传统的驱动系统，伺服轮毂电机减少了传动链的复杂性，提高了能量转换效率。随着电动汽车市场的快速增长，对高功率密度和低维护成本的伺服轮毂电机需求日益增加。</w:t>
      </w:r>
      <w:r>
        <w:rPr>
          <w:rFonts w:hint="eastAsia"/>
        </w:rPr>
        <w:br/>
      </w:r>
      <w:r>
        <w:rPr>
          <w:rFonts w:hint="eastAsia"/>
        </w:rPr>
        <w:t>　　伺服轮毂电机的未来将侧重于提高效率和可靠性，以及减轻重量。新材料和先进制造技术的应用将使电机更加轻量化，而不会牺牲性能。此外，智能化将是另一个重要发展方向，包括集成传感器和通信模块，以实现更精确的扭矩控制和远程诊断功能。随着自动驾驶技术的发展，伺服轮毂电机将与车辆控制系统深度融合，提供更加灵活和响应迅速的动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10b9993a74e03" w:history="1">
        <w:r>
          <w:rPr>
            <w:rStyle w:val="Hyperlink"/>
          </w:rPr>
          <w:t>2025-2031年全球与中国伺服轮毂电机市场调研及前景趋势分析报告</w:t>
        </w:r>
      </w:hyperlink>
      <w:r>
        <w:rPr>
          <w:rFonts w:hint="eastAsia"/>
        </w:rPr>
        <w:t>》系统梳理了伺服轮毂电机行业的市场规模、技术现状及产业链结构，结合详实数据分析了伺服轮毂电机行业需求、价格动态与竞争格局，科学预测了伺服轮毂电机发展趋势与市场前景，重点解读了行业内重点企业的战略布局与品牌影响力，同时对市场竞争与集中度进行了评估。此外，报告还细分了市场领域，揭示了伺服轮毂电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伺服轮毂电机市场概述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按照不同产品类型，伺服轮毂电机主要可以分为如下几个类别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全球不同产品类型伺服轮毂电机销售额增长趋势2020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外转子无齿轮毂电机</w:t>
      </w:r>
      <w:r>
        <w:rPr>
          <w:rFonts w:hint="eastAsia"/>
        </w:rPr>
        <w:br/>
      </w:r>
      <w:r>
        <w:rPr>
          <w:rFonts w:hint="eastAsia"/>
        </w:rPr>
        <w:t>　　　　1.2.3 外转子有齿轮毂电机</w:t>
      </w:r>
      <w:r>
        <w:rPr>
          <w:rFonts w:hint="eastAsia"/>
        </w:rPr>
        <w:br/>
      </w:r>
      <w:r>
        <w:rPr>
          <w:rFonts w:hint="eastAsia"/>
        </w:rPr>
        <w:t>　　1.3 从不同应用，伺服轮毂电机主要包括如下几个方面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全球不同应用伺服轮毂电机销售额增长趋势2020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商用机器人</w:t>
      </w:r>
      <w:r>
        <w:rPr>
          <w:rFonts w:hint="eastAsia"/>
        </w:rPr>
        <w:br/>
      </w:r>
      <w:r>
        <w:rPr>
          <w:rFonts w:hint="eastAsia"/>
        </w:rPr>
        <w:t>　　　　1.3.3 工业机器人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伺服轮毂电机行业背景、发展历史、现状及趋势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伺服轮毂电机行业目前现状分析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伺服轮毂电机发展趋势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全球伺服轮毂电机总体规模分析</w:t>
      </w:r>
      <w:r>
        <w:rPr>
          <w:rFonts w:hint="eastAsia"/>
        </w:rPr>
        <w:br/>
      </w:r>
      <w:r>
        <w:rPr>
          <w:rFonts w:hint="eastAsia"/>
        </w:rPr>
        <w:t>　　2.1 全球伺服轮毂电机供需现状及预测（2020-2031）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全球伺服轮毂电机产能、产量、产能利用率及发展趋势（2020-2031）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全球伺服轮毂电机产量、需求量及发展趋势（2020-2031）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全球主要地区伺服轮毂电机产量及发展趋势（2020-2031）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全球主要地区伺服轮毂电机产量（2020-2025）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全球主要地区伺服轮毂电机产量（2025-2031）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全球主要地区伺服轮毂电机产量市场份额（2020-2031）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中国伺服轮毂电机供需现状及预测（2020-2031）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中国伺服轮毂电机产能、产量、产能利用率及发展趋势（2020-2031）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中国伺服轮毂电机产量、市场需求量及发展趋势（2020-2031）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全球伺服轮毂电机销量及销售额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全球市场伺服轮毂电机销售额（2020-2031）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全球市场伺服轮毂电机销量（2020-2031）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全球市场伺服轮毂电机价格趋势（2020-2031）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全球市场主要厂商伺服轮毂电机产能市场份额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全球市场主要厂商伺服轮毂电机销量（2020-2025）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全球市场主要厂商伺服轮毂电机销量（2020-2025）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全球市场主要厂商伺服轮毂电机销售收入（2020-2025）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全球市场主要厂商伺服轮毂电机销售价格（2020-2025）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2025年全球主要生产商伺服轮毂电机收入排名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中国市场主要厂商伺服轮毂电机销量（2020-2025）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中国市场主要厂商伺服轮毂电机销量（2020-2025）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中国市场主要厂商伺服轮毂电机销售收入（2020-2025）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2025年中国主要生产商伺服轮毂电机收入排名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中国市场主要厂商伺服轮毂电机销售价格（2020-2025）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全球主要厂商伺服轮毂电机总部及产地分布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全球主要厂商成立时间及伺服轮毂电机商业化日期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全球主要厂商伺服轮毂电机产品类型及应用</w:t>
      </w:r>
      <w:r>
        <w:rPr>
          <w:rFonts w:hint="eastAsia"/>
        </w:rPr>
        <w:br/>
      </w:r>
      <w:r>
        <w:rPr>
          <w:rFonts w:hint="eastAsia"/>
        </w:rPr>
        <w:t>　　3.7 伺服轮毂电机行业集中度、竞争程度分析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伺服轮毂电机行业集中度分析：2025年全球Top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全球伺服轮毂电机第一梯队、第二梯队和第三梯队生产商（品牌）及市场份额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全球伺服轮毂电机主要地区分析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全球主要地区伺服轮毂电机市场规模分析：2020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全球主要地区伺服轮毂电机销售收入及市场份额（2020-2025年）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全球主要地区伺服轮毂电机销售收入预测（2025-2031年）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全球主要地区伺服轮毂电机销量分析：2020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全球主要地区伺服轮毂电机销量及市场份额（2020-2025年）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全球主要地区伺服轮毂电机销量及市场份额预测（2025-2031）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北美市场伺服轮毂电机销量、收入及增长率（2020-2031）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欧洲市场伺服轮毂电机销量、收入及增长率（2020-2031）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中国市场伺服轮毂电机销量、收入及增长率（2020-2031）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日本市场伺服轮毂电机销量、收入及增长率（2020-2031）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东南亚市场伺服轮毂电机销量、收入及增长率（2020-2031）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印度市场伺服轮毂电机销量、收入及增长率（2020-2031）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伺服轮毂电机销量、收入、价格及毛利率（2020-2025）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伺服轮毂电机销量、收入、价格及毛利率（2020-2025）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伺服轮毂电机销量、收入、价格及毛利率（2020-2025）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不同产品类型伺服轮毂电机分析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全球不同产品类型伺服轮毂电机销量（2020-2031）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全球不同产品类型伺服轮毂电机销量及市场份额（2020-2025）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全球不同产品类型伺服轮毂电机销量预测（2025-2031）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全球不同产品类型伺服轮毂电机收入（2020-2031）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全球不同产品类型伺服轮毂电机收入及市场份额（2020-2025）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全球不同产品类型伺服轮毂电机收入预测（2025-2031）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全球不同产品类型伺服轮毂电机价格走势（2020-2031）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不同应用伺服轮毂电机分析</w:t>
      </w:r>
      <w:r>
        <w:rPr>
          <w:rFonts w:hint="eastAsia"/>
        </w:rPr>
        <w:br/>
      </w:r>
      <w:r>
        <w:rPr>
          <w:rFonts w:hint="eastAsia"/>
        </w:rPr>
        <w:t>　　7.1 全球不同应用伺服轮毂电机销量（2020-2031）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全球不同应用伺服轮毂电机销量及市场份额（2020-2025）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全球不同应用伺服轮毂电机销量预测（2025-2031）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全球不同应用伺服轮毂电机收入（2020-2031）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全球不同应用伺服轮毂电机收入及市场份额（2020-2025）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全球不同应用伺服轮毂电机收入预测（2025-2031）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全球不同应用伺服轮毂电机价格走势（2020-2031）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伺服轮毂电机产业链分析</w:t>
      </w:r>
      <w:r>
        <w:rPr>
          <w:rFonts w:hint="eastAsia"/>
        </w:rPr>
        <w:br/>
      </w:r>
      <w:r>
        <w:rPr>
          <w:rFonts w:hint="eastAsia"/>
        </w:rPr>
        <w:t>　　8.2 伺服轮毂电机产业上游供应分析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伺服轮毂电机下游典型客户</w:t>
      </w:r>
      <w:r>
        <w:rPr>
          <w:rFonts w:hint="eastAsia"/>
        </w:rPr>
        <w:br/>
      </w:r>
      <w:r>
        <w:rPr>
          <w:rFonts w:hint="eastAsia"/>
        </w:rPr>
        <w:t>　　8.4 伺服轮毂电机销售渠道分析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伺服轮毂电机行业发展机遇及主要驱动因素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伺服轮毂电机行业发展面临的风险</w:t>
      </w:r>
      <w:r>
        <w:rPr>
          <w:rFonts w:hint="eastAsia"/>
        </w:rPr>
        <w:br/>
      </w:r>
      <w:r>
        <w:rPr>
          <w:rFonts w:hint="eastAsia"/>
        </w:rPr>
        <w:t>　　9.3 伺服轮毂电机行业政策分析</w:t>
      </w:r>
      <w:r>
        <w:rPr>
          <w:rFonts w:hint="eastAsia"/>
        </w:rPr>
        <w:br/>
      </w:r>
      <w:r>
        <w:rPr>
          <w:rFonts w:hint="eastAsia"/>
        </w:rPr>
        <w:t>　　9.4 伺服轮毂电机中国企业SWOT分析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全球不同产品类型伺服轮毂电机销售额增长（CAGR）趋势2020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伺服轮毂电机行业目前发展现状</w:t>
      </w:r>
      <w:r>
        <w:rPr>
          <w:rFonts w:hint="eastAsia"/>
        </w:rPr>
        <w:br/>
      </w:r>
      <w:r>
        <w:rPr>
          <w:rFonts w:hint="eastAsia"/>
        </w:rPr>
        <w:t>　　表 4： 伺服轮毂电机发展趋势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全球主要地区伺服轮毂电机产量增速（CAGR）：（2020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全球主要地区伺服轮毂电机产量（2020-2025）&amp;（千台）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全球主要地区伺服轮毂电机产量（2025-2031）&amp;（千台）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全球主要地区伺服轮毂电机产量市场份额（2020-2025）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全球主要地区伺服轮毂电机产量（2025-2031）&amp;（千台）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全球市场主要厂商伺服轮毂电机产能（2024-2025）&amp;（千台）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全球市场主要厂商伺服轮毂电机销量（2020-2025）&amp;（千台）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全球市场主要厂商伺服轮毂电机销量市场份额（2020-2025）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全球市场主要厂商伺服轮毂电机销售收入（2020-2025）&amp;（百万美元）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全球市场主要厂商伺服轮毂电机销售收入市场份额（2020-2025）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全球市场主要厂商伺服轮毂电机销售价格（2020-2025）&amp;（美元/台）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2025年全球主要生产商伺服轮毂电机收入排名（百万美元）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中国市场主要厂商伺服轮毂电机销量（2020-2025）&amp;（千台）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中国市场主要厂商伺服轮毂电机销量市场份额（2020-2025）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中国市场主要厂商伺服轮毂电机销售收入（2020-2025）&amp;（百万美元）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中国市场主要厂商伺服轮毂电机销售收入市场份额（2020-2025）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2025年中国主要生产商伺服轮毂电机收入排名（百万美元）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中国市场主要厂商伺服轮毂电机销售价格（2020-2025）&amp;（美元/台）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全球主要厂商伺服轮毂电机总部及产地分布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全球主要厂商成立时间及伺服轮毂电机商业化日期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全球主要厂商伺服轮毂电机产品类型及应用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2025年全球伺服轮毂电机主要厂商市场地位（第一梯队、第二梯队和第三梯队）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全球伺服轮毂电机市场投资、并购等现状分析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全球主要地区伺服轮毂电机销售收入增速：（2020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全球主要地区伺服轮毂电机销售收入（2020-2025）&amp;（百万美元）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全球主要地区伺服轮毂电机销售收入市场份额（2020-2025）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全球主要地区伺服轮毂电机收入（2025-2031）&amp;（百万美元）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全球主要地区伺服轮毂电机收入市场份额（2025-2031）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全球主要地区伺服轮毂电机销量（千台）：2020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全球主要地区伺服轮毂电机销量（2020-2025）&amp;（千台）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全球主要地区伺服轮毂电机销量市场份额（2020-2025）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全球主要地区伺服轮毂电机销量（2025-2031）&amp;（千台）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全球主要地区伺服轮毂电机销量份额（2025-2031）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伺服轮毂电机销量（千台）、收入（百万美元）、价格（美元/台）及毛利率（2020-2025）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伺服轮毂电机销量（千台）、收入（百万美元）、价格（美元/台）及毛利率（2020-2025）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伺服轮毂电机销量（千台）、收入（百万美元）、价格（美元/台）及毛利率（2020-2025）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伺服轮毂电机销量（千台）、收入（百万美元）、价格（美元/台）及毛利率（2020-2025）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伺服轮毂电机销量（千台）、收入（百万美元）、价格（美元/台）及毛利率（2020-2025）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伺服轮毂电机销量（千台）、收入（百万美元）、价格（美元/台）及毛利率（2020-2025）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伺服轮毂电机生产基地、销售区域、竞争对手及市场地位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伺服轮毂电机产品规格、参数及市场应用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伺服轮毂电机销量（千台）、收入（百万美元）、价格（美元/台）及毛利率（2020-2025）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全球不同产品类型伺服轮毂电机销量（2020-2025年）&amp;（千台）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全球不同产品类型伺服轮毂电机销量市场份额（2020-2025）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全球不同产品类型伺服轮毂电机销量预测（2025-2031）&amp;（千台）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全球市场不同产品类型伺服轮毂电机销量市场份额预测（2025-2031）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全球不同产品类型伺服轮毂电机收入（2020-2025年）&amp;（百万美元）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全球不同产品类型伺服轮毂电机收入市场份额（2020-2025）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全球不同产品类型伺服轮毂电机收入预测（2025-2031）&amp;（百万美元）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全球不同产品类型伺服轮毂电机收入市场份额预测（2025-2031）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全球不同应用伺服轮毂电机销量（2020-2025年）&amp;（千台）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全球不同应用伺服轮毂电机销量市场份额（2020-2025）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全球不同应用伺服轮毂电机销量预测（2025-2031）&amp;（千台）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全球市场不同应用伺服轮毂电机销量市场份额预测（2025-2031）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全球不同应用伺服轮毂电机收入（2020-2025年）&amp;（百万美元）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全球不同应用伺服轮毂电机收入市场份额（2020-2025）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全球不同应用伺服轮毂电机收入预测（2025-2031）&amp;（百万美元）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全球不同应用伺服轮毂电机收入市场份额预测（2025-2031）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伺服轮毂电机上游原料供应商及联系方式列表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伺服轮毂电机典型客户列表</w:t>
      </w:r>
      <w:r>
        <w:rPr>
          <w:rFonts w:hint="eastAsia"/>
        </w:rPr>
        <w:br/>
      </w:r>
      <w:r>
        <w:rPr>
          <w:rFonts w:hint="eastAsia"/>
        </w:rPr>
        <w:t>　　表 91： 伺服轮毂电机主要销售模式及销售渠道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伺服轮毂电机行业发展机遇及主要驱动因素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伺服轮毂电机行业发展面临的风险</w:t>
      </w:r>
      <w:r>
        <w:rPr>
          <w:rFonts w:hint="eastAsia"/>
        </w:rPr>
        <w:br/>
      </w:r>
      <w:r>
        <w:rPr>
          <w:rFonts w:hint="eastAsia"/>
        </w:rPr>
        <w:t>　　表 94： 伺服轮毂电机行业政策分析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伺服轮毂电机产品图片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全球不同产品类型伺服轮毂电机销售额2020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全球不同产品类型伺服轮毂电机市场份额2024 VS 2025</w:t>
      </w:r>
      <w:r>
        <w:rPr>
          <w:rFonts w:hint="eastAsia"/>
        </w:rPr>
        <w:br/>
      </w:r>
      <w:r>
        <w:rPr>
          <w:rFonts w:hint="eastAsia"/>
        </w:rPr>
        <w:t>　　图 4： 外转子无齿轮毂电机产品图片</w:t>
      </w:r>
      <w:r>
        <w:rPr>
          <w:rFonts w:hint="eastAsia"/>
        </w:rPr>
        <w:br/>
      </w:r>
      <w:r>
        <w:rPr>
          <w:rFonts w:hint="eastAsia"/>
        </w:rPr>
        <w:t>　　图 5： 外转子有齿轮毂电机产品图片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全球不同应用伺服轮毂电机市场份额2024 VS 2025</w:t>
      </w:r>
      <w:r>
        <w:rPr>
          <w:rFonts w:hint="eastAsia"/>
        </w:rPr>
        <w:br/>
      </w:r>
      <w:r>
        <w:rPr>
          <w:rFonts w:hint="eastAsia"/>
        </w:rPr>
        <w:t>　　图 8： 商用机器人</w:t>
      </w:r>
      <w:r>
        <w:rPr>
          <w:rFonts w:hint="eastAsia"/>
        </w:rPr>
        <w:br/>
      </w:r>
      <w:r>
        <w:rPr>
          <w:rFonts w:hint="eastAsia"/>
        </w:rPr>
        <w:t>　　图 9： 工业机器人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全球伺服轮毂电机产能、产量、产能利用率及发展趋势（2020-2031）&amp;（千台）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全球伺服轮毂电机产量、需求量及发展趋势（2020-2031）&amp;（千台）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全球主要地区伺服轮毂电机产量（2020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全球主要地区伺服轮毂电机产量市场份额（2020-2031）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中国伺服轮毂电机产能、产量、产能利用率及发展趋势（2020-2031）&amp;（千台）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中国伺服轮毂电机产量、市场需求量及发展趋势（2020-2031）&amp;（千台）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全球伺服轮毂电机市场销售额及增长率：（2020-2031）&amp;（百万美元）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全球市场伺服轮毂电机市场规模：2020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全球市场伺服轮毂电机销量及增长率（2020-2031）&amp;（千台）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全球市场伺服轮毂电机价格趋势（2020-2031）&amp;（美元/台）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2025年全球市场主要厂商伺服轮毂电机销量市场份额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2025年全球市场主要厂商伺服轮毂电机收入市场份额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2025年中国市场主要厂商伺服轮毂电机销量市场份额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2025年中国市场主要厂商伺服轮毂电机收入市场份额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2025年全球前五大生产商伺服轮毂电机市场份额</w:t>
      </w:r>
      <w:r>
        <w:rPr>
          <w:rFonts w:hint="eastAsia"/>
        </w:rPr>
        <w:br/>
      </w:r>
      <w:r>
        <w:rPr>
          <w:rFonts w:hint="eastAsia"/>
        </w:rPr>
        <w:t>　　图 26： 2025年全球伺服轮毂电机第一梯队、第二梯队和第三梯队厂商及市场份额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全球主要地区伺服轮毂电机销售收入（2020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全球主要地区伺服轮毂电机销售收入市场份额（2024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北美市场伺服轮毂电机销量及增长率（2020-2031）&amp;（千台）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北美市场伺服轮毂电机收入及增长率（2020-2031）&amp;（百万美元）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欧洲市场伺服轮毂电机销量及增长率（2020-2031）&amp;（千台）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欧洲市场伺服轮毂电机收入及增长率（2020-2031）&amp;（百万美元）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中国市场伺服轮毂电机销量及增长率（2020-2031）&amp;（千台）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中国市场伺服轮毂电机收入及增长率（2020-2031）&amp;（百万美元）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日本市场伺服轮毂电机销量及增长率（2020-2031）&amp;（千台）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日本市场伺服轮毂电机收入及增长率（2020-2031）&amp;（百万美元）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东南亚市场伺服轮毂电机销量及增长率（2020-2031）&amp;（千台）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东南亚市场伺服轮毂电机收入及增长率（2020-2031）&amp;（百万美元）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印度市场伺服轮毂电机销量及增长率（2020-2031）&amp;（千台）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印度市场伺服轮毂电机收入及增长率（2020-2031）&amp;（百万美元）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全球不同产品类型伺服轮毂电机价格走势（2020-2031）&amp;（美元/台）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全球不同应用伺服轮毂电机价格走势（2020-2031）&amp;（美元/台）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伺服轮毂电机产业链</w:t>
      </w:r>
      <w:r>
        <w:rPr>
          <w:rFonts w:hint="eastAsia"/>
        </w:rPr>
        <w:br/>
      </w:r>
      <w:r>
        <w:rPr>
          <w:rFonts w:hint="eastAsia"/>
        </w:rPr>
        <w:t>　　图 44： 伺服轮毂电机中国企业SWOT分析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10b9993a74e03" w:history="1">
        <w:r>
          <w:rPr>
            <w:rStyle w:val="Hyperlink"/>
          </w:rPr>
          <w:t>2025-2031年全球与中国伺服轮毂电机市场调研及前景趋势分析报告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10b9993a74e03" w:history="1">
        <w:r>
          <w:rPr>
            <w:rStyle w:val="Hyperlink"/>
          </w:rPr>
          <w:t>https://www.20087.com/6/58/SiFuLunGuDianJiHangYeXianZhuangJiQianJing.html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热点：汽车轮毂电机、伺服轮毂电机与轮毂电机区别、无人机电机、伺服轮毂电机有什么好、轮毂伺服驱动器、伺服轮毂电机价格、轮毂电机驱动的优缺点、伺服轮毂电机接线图、轮毂电机的工作原理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750f4598407c" w:history="1">
      <w:r>
        <w:rPr>
          <w:rStyle w:val="Hyperlink"/>
        </w:rPr>
        <w:t>2025-2031年全球与中国伺服轮毂电机市场调研及前景趋势分析报告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iFuLunGuDianJiHangYeXianZhuangJiQianJing.html" TargetMode="External" Id="R3eb10b9993a7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iFuLunGuDianJiHangYeXianZhuangJiQianJing.html" TargetMode="External" Id="R108f750f4598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2025-05-28T01:08:00Z</dcterms:created>
  <dcterms:modified xsi:type="dcterms:W3CDTF">2025-05-28T02:08:00Z</dcterms:modified>
  <dc:subject>2025-2031年全球与中国伺服轮毂电机市场调研及前景趋势分析报告</dc:subject>
  <dc:title>2025-2031年全球与中国伺服轮毂电机市场调研及前景趋势分析报告</dc:title>
  <cp:keywords>2025-2031年全球与中国伺服轮毂电机市场调研及前景趋势分析报告</cp:keywords>
  <dc:description>2025-2031年全球与中国伺服轮毂电机市场调研及前景趋势分析报告</dc:description>
</cp:coreProperties>
</file>