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b2fdf36de4fb8" w:history="1">
              <w:r>
                <w:rPr>
                  <w:rStyle w:val="Hyperlink"/>
                </w:rPr>
                <w:t>2026-2032年中国储能机市场现状全面调研与发展前景预测报告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b2fdf36de4fb8" w:history="1">
              <w:r>
                <w:rPr>
                  <w:rStyle w:val="Hyperlink"/>
                </w:rPr>
                <w:t>2026-2032年中国储能机市场现状全面调研与发展前景预测报告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b2fdf36de4fb8" w:history="1">
                <w:r>
                  <w:rPr>
                    <w:rStyle w:val="Hyperlink"/>
                  </w:rPr>
                  <w:t>https://www.20087.com/6/68/ChuNengJiFaZhanQianJingYuCe.html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机，尤其是电池储能系统，是支撑可再生能源大规模并网的关键技术。随着光伏和风电装机容量的激增，对储能系统的需求急剧上升，以解决能源供需时空不匹配的问题。目前，锂离子电池是市场上的主流储能技术，但钠离子电池、液流电池等新型储能技术也在快速发展中，提供了更多的技术选项和成本优势。</w:t>
      </w:r>
      <w:r>
        <w:rPr>
          <w:rFonts w:hint="eastAsia"/>
        </w:rPr>
        <w:br/>
      </w:r>
      <w:r>
        <w:rPr>
          <w:rFonts w:hint="eastAsia"/>
        </w:rPr>
        <w:t>　　未来，储能机将向着更高能量密度、更长寿命和更低成本的方向发展。市场调研网认为，技术创新将推动储能材料的突破，如固态电解质的使用，将显著提高电池的安全性和能量效率。此外，储能机将更加集成化和智能化，通过能源管理系统(EMS)优化电网调度，实现分布式能源的高效利用。随着储能成本的下降，其在家庭储能、电动汽车充电站和微电网中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7b2fdf36de4fb8" w:history="1">
        <w:r>
          <w:rPr>
            <w:rStyle w:val="Hyperlink"/>
          </w:rPr>
          <w:t>2026-2032年中国储能机市场现状全面调研与发展前景预测报告</w:t>
        </w:r>
      </w:hyperlink>
      <w:r>
        <w:rPr>
          <w:rFonts w:hint="eastAsia"/>
        </w:rPr>
        <w:t>》，2025年储能机行业市场规模达 亿元，预计2032年市场规模将达 亿元，期间年均复合增长率（CAGR）达 %。报告从产业链视角出发，系统分析了储能机行业的市场现状与需求动态，详细解读了储能机市场规模、价格波动及上下游影响因素。报告深入剖析了储能机细分领域的发展特点，基于权威数据对市场前景及未来趋势进行了科学预测，同时揭示了储能机重点企业的竞争格局与市场集中度变化。报告客观翔实地指出了储能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储能机行业相关概述</w:t>
      </w:r>
      <w:r>
        <w:rPr>
          <w:rFonts w:hint="eastAsia"/>
        </w:rPr>
        <w:br/>
      </w:r>
      <w:r>
        <w:rPr>
          <w:rFonts w:hint="eastAsia"/>
        </w:rPr>
        <w:t>　　　　一、储能机行业定义及特点</w:t>
      </w:r>
      <w:r>
        <w:rPr>
          <w:rFonts w:hint="eastAsia"/>
        </w:rPr>
        <w:br/>
      </w:r>
      <w:r>
        <w:rPr>
          <w:rFonts w:hint="eastAsia"/>
        </w:rPr>
        <w:t>　　　　　　1、储能机行业定义</w:t>
      </w:r>
      <w:r>
        <w:rPr>
          <w:rFonts w:hint="eastAsia"/>
        </w:rPr>
        <w:br/>
      </w:r>
      <w:r>
        <w:rPr>
          <w:rFonts w:hint="eastAsia"/>
        </w:rPr>
        <w:t>　　　　　　2、储能机行业特点</w:t>
      </w:r>
      <w:r>
        <w:rPr>
          <w:rFonts w:hint="eastAsia"/>
        </w:rPr>
        <w:br/>
      </w:r>
      <w:r>
        <w:rPr>
          <w:rFonts w:hint="eastAsia"/>
        </w:rPr>
        <w:t>　　　　二、储能机行业经营模式分析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1、储能机生产模式</w:t>
      </w:r>
      <w:r>
        <w:rPr>
          <w:rFonts w:hint="eastAsia"/>
        </w:rPr>
        <w:br/>
      </w:r>
      <w:r>
        <w:rPr>
          <w:rFonts w:hint="eastAsia"/>
        </w:rPr>
        <w:t>　　　　　　2、储能机采购模式</w:t>
      </w:r>
      <w:r>
        <w:rPr>
          <w:rFonts w:hint="eastAsia"/>
        </w:rPr>
        <w:br/>
      </w:r>
      <w:r>
        <w:rPr>
          <w:rFonts w:hint="eastAsia"/>
        </w:rPr>
        <w:t>　　　　　　3、储能机销售模式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2026年全球储能机行业市场运行形势分析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2026年全球储能机行业发展概况</w:t>
      </w:r>
      <w:r>
        <w:rPr>
          <w:rFonts w:hint="eastAsia"/>
        </w:rPr>
        <w:br/>
      </w:r>
      <w:r>
        <w:rPr>
          <w:rFonts w:hint="eastAsia"/>
        </w:rPr>
        <w:t>　　第二节 全球储能机行业发展走势</w:t>
      </w:r>
      <w:r>
        <w:rPr>
          <w:rFonts w:hint="eastAsia"/>
        </w:rPr>
        <w:br/>
      </w:r>
      <w:r>
        <w:rPr>
          <w:rFonts w:hint="eastAsia"/>
        </w:rPr>
        <w:t>　　　　一、全球储能机行业市场分布情况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二、全球储能机行业发展趋势分析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全球储能机行业重点国家和区域分析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2026年中国储能机行业发展环境分析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储能机政策环境分析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储能机技术环境分析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2026年储能机行业技术发展现状及趋势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当前我国储能机技术发展现状</w:t>
      </w:r>
      <w:r>
        <w:rPr>
          <w:rFonts w:hint="eastAsia"/>
        </w:rPr>
        <w:br/>
      </w:r>
      <w:r>
        <w:rPr>
          <w:rFonts w:hint="eastAsia"/>
        </w:rPr>
        <w:t>　　第二节 中外储能机技术差距及产生差距的主要原因分析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提高我国储能机技术的对策</w:t>
      </w:r>
      <w:r>
        <w:rPr>
          <w:rFonts w:hint="eastAsia"/>
        </w:rPr>
        <w:br/>
      </w:r>
      <w:r>
        <w:rPr>
          <w:rFonts w:hint="eastAsia"/>
        </w:rPr>
        <w:t>　　第四节 我国储能机研发、设计发展趋势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中国储能机行业市场供需状况分析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中国储能机行业市场规模情况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中国储能机行业盈利情况分析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中国储能机行业市场需求状况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一、2020-2025年储能机行业市场需求情况</w:t>
      </w:r>
      <w:r>
        <w:rPr>
          <w:rFonts w:hint="eastAsia"/>
        </w:rPr>
        <w:br/>
      </w:r>
      <w:r>
        <w:rPr>
          <w:rFonts w:hint="eastAsia"/>
        </w:rPr>
        <w:t>　　　　二、储能机行业市场需求特点分析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三、2026-2032年储能机行业市场需求预测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中国储能机行业产量情况分析与预测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一、2020-2025年储能机行业产量统计分析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二、2026年储能机行业产量特点分析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三、2026-2032年储能机行业产量预测分析</w:t>
      </w:r>
      <w:r>
        <w:rPr>
          <w:rFonts w:hint="eastAsia"/>
        </w:rPr>
        <w:br/>
      </w:r>
      <w:r>
        <w:rPr>
          <w:rFonts w:hint="eastAsia"/>
        </w:rPr>
        <w:t>　　第五节 储能机行业市场供需平衡状况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中国储能机行业进出口情况分析预测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2020-2025年中国储能机行业进出口情况分析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一、2020-2025年中国储能机行业进口分析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二、2020-2025年中国储能机行业出口分析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2026-2032年中国储能机行业进出口情况预测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一、2026-2032年中国储能机行业进口预测分析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二、2026-2032年中国储能机行业出口预测分析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影响储能机行业进出口变化的主要原因分析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2020-2025年中国储能机行业重点地区调研分析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一、中国储能机行业重点区域市场结构调研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二、**地区储能机市场调研分析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三、**地区储能机市场调研分析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四、**地区储能机市场调研分析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五、**地区储能机市场调研分析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六、**地区储能机市场调研分析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储能机行业细分产品市场调研分析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中国储能机行业市场行情分析预测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储能机价格影响因素分析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2020-2025年中国储能机市场价格趋向分析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2026-2032年中国储能机市场价格趋向预测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储能机行业上、下游市场分析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储能机行业上游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储能机行业下游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储能机行业竞争格局分析</w:t>
      </w:r>
      <w:r>
        <w:rPr>
          <w:rFonts w:hint="eastAsia"/>
        </w:rPr>
        <w:br/>
      </w:r>
      <w:r>
        <w:rPr>
          <w:rFonts w:hint="eastAsia"/>
        </w:rPr>
        <w:t>　　第一节 储能机行业集中度分析</w:t>
      </w:r>
      <w:r>
        <w:rPr>
          <w:rFonts w:hint="eastAsia"/>
        </w:rPr>
        <w:br/>
      </w:r>
      <w:r>
        <w:rPr>
          <w:rFonts w:hint="eastAsia"/>
        </w:rPr>
        <w:t>　　　　一、储能机市场集中度分析</w:t>
      </w:r>
      <w:r>
        <w:rPr>
          <w:rFonts w:hint="eastAsia"/>
        </w:rPr>
        <w:br/>
      </w:r>
      <w:r>
        <w:rPr>
          <w:rFonts w:hint="eastAsia"/>
        </w:rPr>
        <w:t>　　　　二、储能机企业集中度分析</w:t>
      </w:r>
      <w:r>
        <w:rPr>
          <w:rFonts w:hint="eastAsia"/>
        </w:rPr>
        <w:br/>
      </w:r>
      <w:r>
        <w:rPr>
          <w:rFonts w:hint="eastAsia"/>
        </w:rPr>
        <w:t>　　　　三、储能机区域集中度分析</w:t>
      </w:r>
      <w:r>
        <w:rPr>
          <w:rFonts w:hint="eastAsia"/>
        </w:rPr>
        <w:br/>
      </w:r>
      <w:r>
        <w:rPr>
          <w:rFonts w:hint="eastAsia"/>
        </w:rPr>
        <w:t>　　第二节 储能机行业竞争格局分析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一、2026年储能机行业竞争分析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二、2026年中外储能机产品竞争分析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三、2020-2025年中国储能机市场竞争分析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四、2026-2032年国内主要储能机企业动向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储能机行业重点企业发展调研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储能机重点企业（一）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储能机重点企业（二）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储能机重点企业（三）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储能机重点企业（四）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储能机重点企业（五）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储能机重点企业（六）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储能机企业发展策略分析</w:t>
      </w:r>
      <w:r>
        <w:rPr>
          <w:rFonts w:hint="eastAsia"/>
        </w:rPr>
        <w:br/>
      </w:r>
      <w:r>
        <w:rPr>
          <w:rFonts w:hint="eastAsia"/>
        </w:rPr>
        <w:t>　　第一节 储能机市场策略分析</w:t>
      </w:r>
      <w:r>
        <w:rPr>
          <w:rFonts w:hint="eastAsia"/>
        </w:rPr>
        <w:br/>
      </w:r>
      <w:r>
        <w:rPr>
          <w:rFonts w:hint="eastAsia"/>
        </w:rPr>
        <w:t>　　　　一、储能机价格策略分析</w:t>
      </w:r>
      <w:r>
        <w:rPr>
          <w:rFonts w:hint="eastAsia"/>
        </w:rPr>
        <w:br/>
      </w:r>
      <w:r>
        <w:rPr>
          <w:rFonts w:hint="eastAsia"/>
        </w:rPr>
        <w:t>　　　　二、储能机渠道策略分析</w:t>
      </w:r>
      <w:r>
        <w:rPr>
          <w:rFonts w:hint="eastAsia"/>
        </w:rPr>
        <w:br/>
      </w:r>
      <w:r>
        <w:rPr>
          <w:rFonts w:hint="eastAsia"/>
        </w:rPr>
        <w:t>　　第二节 储能机销售策略分析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提高储能机企业竞争力的策略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一、提高中国储能机企业核心竞争力的对策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二、储能机企业提升竞争力的主要方向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三、影响储能机企业核心竞争力的因素及提升途径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四、提高储能机企业竞争力的策略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对我国储能机品牌的战略思考</w:t>
      </w:r>
      <w:r>
        <w:rPr>
          <w:rFonts w:hint="eastAsia"/>
        </w:rPr>
        <w:br/>
      </w:r>
      <w:r>
        <w:rPr>
          <w:rFonts w:hint="eastAsia"/>
        </w:rPr>
        <w:t>　　　　一、储能机实施品牌战略的意义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二、储能机企业品牌的现状分析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三、我国储能机企业的品牌战略</w:t>
      </w:r>
      <w:r>
        <w:rPr>
          <w:rFonts w:hint="eastAsia"/>
        </w:rPr>
        <w:br/>
      </w:r>
      <w:r>
        <w:rPr>
          <w:rFonts w:hint="eastAsia"/>
        </w:rPr>
        <w:t>　　　　四、储能机品牌战略管理的策略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中国储能机行业营销策略分析</w:t>
      </w:r>
      <w:r>
        <w:rPr>
          <w:rFonts w:hint="eastAsia"/>
        </w:rPr>
        <w:br/>
      </w:r>
      <w:r>
        <w:rPr>
          <w:rFonts w:hint="eastAsia"/>
        </w:rPr>
        <w:t>　　第一节 储能机市场推广策略研究分析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一、做好储能机产品导入</w:t>
      </w:r>
      <w:r>
        <w:rPr>
          <w:rFonts w:hint="eastAsia"/>
        </w:rPr>
        <w:br/>
      </w:r>
      <w:r>
        <w:rPr>
          <w:rFonts w:hint="eastAsia"/>
        </w:rPr>
        <w:t>　　　　二、做好储能机产品组合和产品线决策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三、储能机行业城市市场推广策略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储能机行业渠道营销研究分析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一、储能机行业营销环境分析</w:t>
      </w:r>
      <w:r>
        <w:rPr>
          <w:rFonts w:hint="eastAsia"/>
        </w:rPr>
        <w:br/>
      </w:r>
      <w:r>
        <w:rPr>
          <w:rFonts w:hint="eastAsia"/>
        </w:rPr>
        <w:t>　　　　二、储能机行业现存的营销渠道分析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三、储能机行业终端市场营销管理策略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储能机行业营销战略研究分析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一、中国储能机行业有效整合营销策略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二、建立储能机行业厂商的双嬴模式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2026-2032年中国储能机行业投资前景与风险预测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2026-2032年中国储能机行业投资前景分析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2026-2032年中国储能机行业投资特性分析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二、2026-2032年中国储能机行业盈利模式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三、2026-2032年中国储能机行业盈利因素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2026-2032年中国储能机行业投资机会分析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二、2026-2032年中国储能机行业区域市场投资潜力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2026-2032年中国储能机行业投资风险分析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二、2026-2032年中国储能机行业技术风险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三、2026-2032年中国储能机行业政策风险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四、2026-2032年中国储能机行业进入退出风险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2026-2032年中国储能机行业盈利模式与投资策略分析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国外储能机行业投资现状及经营模式分析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一、境外储能机行业成长情况调查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中国储能机行业商业模式探讨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中国储能机行业投资国际化发展战略分析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中国储能机行业投资策略分析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中国储能机行业资本运作战略选择方案研究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中-智林-－中国储能机行业多元化经营战略的可行性分析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储能机行业历程</w:t>
      </w:r>
      <w:r>
        <w:rPr>
          <w:rFonts w:hint="eastAsia"/>
        </w:rPr>
        <w:br/>
      </w:r>
      <w:r>
        <w:rPr>
          <w:rFonts w:hint="eastAsia"/>
        </w:rPr>
        <w:t>　　图表 储能机行业生命周期</w:t>
      </w:r>
      <w:r>
        <w:rPr>
          <w:rFonts w:hint="eastAsia"/>
        </w:rPr>
        <w:br/>
      </w:r>
      <w:r>
        <w:rPr>
          <w:rFonts w:hint="eastAsia"/>
        </w:rPr>
        <w:t>　　图表 储能机行业产业链分析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2020-2025年储能机行业市场容量分析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2020-2025年中国储能机行业产量及增长趋势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2020-2025年中国储能机市场需求量及增速统计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2026年中国储能机行业需求领域分布格局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2020-2025年中国储能机行业盈利情况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2020-2025年中国储能机行业利润总额统计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2020-2025年中国储能机进口金额分析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2020-2025年中国储能机出口数量分析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2020-2025年中国储能机出口金额分析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2026年中国储能机进口国家及地区分析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2026年中国储能机出口国家及地区分析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2020-2025年中国储能机行业企业平均规模情况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储能机重点企业（一）基本信息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储能机重点企业（一）经营情况分析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储能机重点企业（一）主要经济指标情况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储能机重点企业（二）经营情况分析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储能机重点企业（二）主要经济指标情况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储能机重点企业（三）经营情况分析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储能机重点企业（三）主要经济指标情况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2026-2032年中国储能机行业产能预测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2026-2032年中国储能机行业产量预测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2026-2032年中国储能机市场需求量预测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2026-2032年中国储能机行业供需平衡预测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2026-2032年中国储能机行业市场容量预测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2026-2032年中国储能机行业市场规模预测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2026-2032年中国储能机市场前景分析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2026-2032年中国储能机行业发展趋势预测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b2fdf36de4fb8" w:history="1">
        <w:r>
          <w:rPr>
            <w:rStyle w:val="Hyperlink"/>
          </w:rPr>
          <w:t>2026-2032年中国储能机市场现状全面调研与发展前景预测报告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b2fdf36de4fb8" w:history="1">
        <w:r>
          <w:rPr>
            <w:rStyle w:val="Hyperlink"/>
          </w:rPr>
          <w:t>https://www.20087.com/6/68/ChuNengJiFaZhanQianJingYuCe.html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热点：储能与新能源的区别、储能机器人概念股、什么是飞轮储能、储能机组、中车储能属于什么档次、储能机箱图片、中国燃气轮机三巨头、储能机电建模、飞轮储能工作原理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8a6436957342e5" w:history="1">
      <w:r>
        <w:rPr>
          <w:rStyle w:val="Hyperlink"/>
        </w:rPr>
        <w:t>2026-2032年中国储能机市场现状全面调研与发展前景预测报告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ChuNengJiFaZhanQianJingYuCe.html" TargetMode="External" Id="R327b2fdf36de4f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ChuNengJiFaZhanQianJingYuCe.html" TargetMode="External" Id="Rae8a6436957342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2026-05-26T06:54:00Z</dcterms:created>
  <dcterms:modified xsi:type="dcterms:W3CDTF">2026-05-26T07:54:00Z</dcterms:modified>
  <dc:subject>2026-2032年中国储能机市场现状全面调研与发展前景预测报告</dc:subject>
  <dc:title>2026-2032年中国储能机市场现状全面调研与发展前景预测报告</dc:title>
  <cp:keywords>2026-2032年中国储能机市场现状全面调研与发展前景预测报告</cp:keywords>
  <dc:description>2026-2032年中国储能机市场现状全面调研与发展前景预测报告</dc:description>
</cp:coreProperties>
</file>