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1900516940ab" w:history="1">
              <w:r>
                <w:rPr>
                  <w:rStyle w:val="Hyperlink"/>
                </w:rPr>
                <w:t>2025-2031年中国原动机行业深度调研及发展前景分析报告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1900516940ab" w:history="1">
              <w:r>
                <w:rPr>
                  <w:rStyle w:val="Hyperlink"/>
                </w:rPr>
                <w:t>2025-2031年中国原动机行业深度调研及发展前景分析报告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f1900516940ab" w:history="1">
                <w:r>
                  <w:rPr>
                    <w:rStyle w:val="Hyperlink"/>
                  </w:rPr>
                  <w:t>https://www.20087.com/6/68/YuanDongJiFaZhanQuShiYuCeBaoGao.html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动机即动力源，是工业、交通和能源领域中的核心设备，包括内燃机、电动机、蒸汽轮机等多种类型。目前，随着对能效和环保要求的不断提高，原动机技术正经历重大变革。新型原动机如燃料电池、涡轮增压内燃机和永磁电动机的开发，不仅提高了能源转换效率，还减少了温室气体排放。</w:t>
      </w:r>
      <w:r>
        <w:rPr>
          <w:rFonts w:hint="eastAsia"/>
        </w:rPr>
        <w:br/>
      </w:r>
      <w:r>
        <w:rPr>
          <w:rFonts w:hint="eastAsia"/>
        </w:rPr>
        <w:t>　　未来，原动机的发展将更加侧重于可持续性和数字化。可持续性体现在探索更多可再生能源驱动的原动机，如风能、太阳能和生物燃料，以及提高现有设备的能源利用效率。数字化则意味着原动机将集成更多智能控制和监测系统，如预测性维护、远程操作和能效优化，提高设备的运行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f1900516940ab" w:history="1">
        <w:r>
          <w:rPr>
            <w:rStyle w:val="Hyperlink"/>
          </w:rPr>
          <w:t>2025-2031年中国原动机行业深度调研及发展前景分析报告</w:t>
        </w:r>
      </w:hyperlink>
      <w:r>
        <w:rPr>
          <w:rFonts w:hint="eastAsia"/>
        </w:rPr>
        <w:t>》系统解析了原动机产业链的整体结构，详细分析了原动机市场规模、需求特征及价格动态，客观呈现了行业发展现状，科学预测了原动机市场前景与发展趋势，重点研究了行业内主要企业的竞争格局，包括市场集中度、品牌影响力及市场份额。同时，报告对原动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原动机行业概述</w:t>
      </w:r>
      <w:r>
        <w:rPr>
          <w:rFonts w:hint="eastAsia"/>
        </w:rPr>
        <w:br/>
      </w:r>
      <w:r>
        <w:rPr>
          <w:rFonts w:hint="eastAsia"/>
        </w:rPr>
        <w:t>　　第一节 原动机行业界定</w:t>
      </w:r>
      <w:r>
        <w:rPr>
          <w:rFonts w:hint="eastAsia"/>
        </w:rPr>
        <w:br/>
      </w:r>
      <w:r>
        <w:rPr>
          <w:rFonts w:hint="eastAsia"/>
        </w:rPr>
        <w:t>　　第二节 原动机行业发展历程</w:t>
      </w:r>
      <w:r>
        <w:rPr>
          <w:rFonts w:hint="eastAsia"/>
        </w:rPr>
        <w:br/>
      </w:r>
      <w:r>
        <w:rPr>
          <w:rFonts w:hint="eastAsia"/>
        </w:rPr>
        <w:t>　　第三节 原动机产业链分析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原动机行业经济环境分析</w:t>
      </w:r>
      <w:r>
        <w:rPr>
          <w:rFonts w:hint="eastAsia"/>
        </w:rPr>
        <w:br/>
      </w:r>
      <w:r>
        <w:rPr>
          <w:rFonts w:hint="eastAsia"/>
        </w:rPr>
        <w:t>　　第二节 原动机行业政策环境分析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一、原动机行业相关政策</w:t>
      </w:r>
      <w:r>
        <w:rPr>
          <w:rFonts w:hint="eastAsia"/>
        </w:rPr>
        <w:br/>
      </w:r>
      <w:r>
        <w:rPr>
          <w:rFonts w:hint="eastAsia"/>
        </w:rPr>
        <w:t>　　　　二、原动机行业相关标准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原动机行业技术发展方向、趋势预测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2019-2024年中国原动机行业总体规模</w:t>
      </w:r>
      <w:r>
        <w:rPr>
          <w:rFonts w:hint="eastAsia"/>
        </w:rPr>
        <w:br/>
      </w:r>
      <w:r>
        <w:rPr>
          <w:rFonts w:hint="eastAsia"/>
        </w:rPr>
        <w:t>　　第二节 中国原动机行业盈利情况分析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二、原动机行业产量特点分析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中国原动机行业需求概况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二、原动机行业市场需求特点分析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三、2025-2031年中国原动机市场需求预测分析</w:t>
      </w:r>
      <w:r>
        <w:rPr>
          <w:rFonts w:hint="eastAsia"/>
        </w:rPr>
        <w:br/>
      </w:r>
      <w:r>
        <w:rPr>
          <w:rFonts w:hint="eastAsia"/>
        </w:rPr>
        <w:t>　　第五节 原动机产业供需平衡状况分析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国内原动机产品价格走势及影响因素分析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2019-2024年国内原动机市场价格回顾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国内原动机价格影响因素分析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中国原动机行业竞争格局分析</w:t>
      </w:r>
      <w:r>
        <w:rPr>
          <w:rFonts w:hint="eastAsia"/>
        </w:rPr>
        <w:br/>
      </w:r>
      <w:r>
        <w:rPr>
          <w:rFonts w:hint="eastAsia"/>
        </w:rPr>
        <w:t>　　第一节 原动机行业竞争格局分析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一、原动机行业集中度分析</w:t>
      </w:r>
      <w:r>
        <w:rPr>
          <w:rFonts w:hint="eastAsia"/>
        </w:rPr>
        <w:br/>
      </w:r>
      <w:r>
        <w:rPr>
          <w:rFonts w:hint="eastAsia"/>
        </w:rPr>
        <w:t>　　　　二、原动机市场竞争程度分析</w:t>
      </w:r>
      <w:r>
        <w:rPr>
          <w:rFonts w:hint="eastAsia"/>
        </w:rPr>
        <w:br/>
      </w:r>
      <w:r>
        <w:rPr>
          <w:rFonts w:hint="eastAsia"/>
        </w:rPr>
        <w:t>　　第二节 原动机行业竞争态势分析</w:t>
      </w:r>
      <w:r>
        <w:rPr>
          <w:rFonts w:hint="eastAsia"/>
        </w:rPr>
        <w:br/>
      </w:r>
      <w:r>
        <w:rPr>
          <w:rFonts w:hint="eastAsia"/>
        </w:rPr>
        <w:t>　　　　一、原动机产品价位竞争</w:t>
      </w:r>
      <w:r>
        <w:rPr>
          <w:rFonts w:hint="eastAsia"/>
        </w:rPr>
        <w:br/>
      </w:r>
      <w:r>
        <w:rPr>
          <w:rFonts w:hint="eastAsia"/>
        </w:rPr>
        <w:t>　　　　二、原动机产品质量竞争</w:t>
      </w:r>
      <w:r>
        <w:rPr>
          <w:rFonts w:hint="eastAsia"/>
        </w:rPr>
        <w:br/>
      </w:r>
      <w:r>
        <w:rPr>
          <w:rFonts w:hint="eastAsia"/>
        </w:rPr>
        <w:t>　　　　三、原动机产品技术竞争</w:t>
      </w:r>
      <w:r>
        <w:rPr>
          <w:rFonts w:hint="eastAsia"/>
        </w:rPr>
        <w:br/>
      </w:r>
      <w:r>
        <w:rPr>
          <w:rFonts w:hint="eastAsia"/>
        </w:rPr>
        <w:t>　　第三节 原动机行业竞争策略分析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2025-2031年原动机行业发展趋势及投资风险分析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当前原动机行业存在的问题</w:t>
      </w:r>
      <w:r>
        <w:rPr>
          <w:rFonts w:hint="eastAsia"/>
        </w:rPr>
        <w:br/>
      </w:r>
      <w:r>
        <w:rPr>
          <w:rFonts w:hint="eastAsia"/>
        </w:rPr>
        <w:t>　　第二节 原动机未来发展预测分析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一、原动机市场竞争风险</w:t>
      </w:r>
      <w:r>
        <w:rPr>
          <w:rFonts w:hint="eastAsia"/>
        </w:rPr>
        <w:br/>
      </w:r>
      <w:r>
        <w:rPr>
          <w:rFonts w:hint="eastAsia"/>
        </w:rPr>
        <w:t>　　　　二、原动机原材料压力风险分析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三、原动机技术风险分析</w:t>
      </w:r>
      <w:r>
        <w:rPr>
          <w:rFonts w:hint="eastAsia"/>
        </w:rPr>
        <w:br/>
      </w:r>
      <w:r>
        <w:rPr>
          <w:rFonts w:hint="eastAsia"/>
        </w:rPr>
        <w:t>　　　　四、原动机政策和体制风险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2025年原动机行业项目投资建议</w:t>
      </w:r>
      <w:r>
        <w:rPr>
          <w:rFonts w:hint="eastAsia"/>
        </w:rPr>
        <w:br/>
      </w:r>
      <w:r>
        <w:rPr>
          <w:rFonts w:hint="eastAsia"/>
        </w:rPr>
        <w:t>　　第一节 原动机行业技术应用注意事项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原动机行业生产开发注意事项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原动机行业销售注意事项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2025-2031年国内原动机产业宏观预测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2025-2031年中国原动机市场趋势分析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2025-2031年中国原动机市场发展空间分析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2025-2031年中国原动机市场战略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原动机行业历程</w:t>
      </w:r>
      <w:r>
        <w:rPr>
          <w:rFonts w:hint="eastAsia"/>
        </w:rPr>
        <w:br/>
      </w:r>
      <w:r>
        <w:rPr>
          <w:rFonts w:hint="eastAsia"/>
        </w:rPr>
        <w:t>　　图表 原动机行业生命周期</w:t>
      </w:r>
      <w:r>
        <w:rPr>
          <w:rFonts w:hint="eastAsia"/>
        </w:rPr>
        <w:br/>
      </w:r>
      <w:r>
        <w:rPr>
          <w:rFonts w:hint="eastAsia"/>
        </w:rPr>
        <w:t>　　图表 原动机行业产业链分析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1900516940ab" w:history="1">
        <w:r>
          <w:rPr>
            <w:rStyle w:val="Hyperlink"/>
          </w:rPr>
          <w:t>2025-2031年中国原动机行业深度调研及发展前景分析报告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f1900516940ab" w:history="1">
        <w:r>
          <w:rPr>
            <w:rStyle w:val="Hyperlink"/>
          </w:rPr>
          <w:t>https://www.20087.com/6/68/YuanDongJiFaZhanQuShiYuCeBaoGao.html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热点：常见的原动机有哪些、原动机是什么、发电机、原动机部分、伺服电机工作原理、原动机和工作机的区别、什么叫原动机、原动机的选择、发电机是原动机吗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7d025ff8c4a4d" w:history="1">
      <w:r>
        <w:rPr>
          <w:rStyle w:val="Hyperlink"/>
        </w:rPr>
        <w:t>2025-2031年中国原动机行业深度调研及发展前景分析报告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uanDongJiFaZhanQuShiYuCeBaoGao.html" TargetMode="External" Id="R623f19005169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uanDongJiFaZhanQuShiYuCeBaoGao.html" TargetMode="External" Id="R96a7d025ff8c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2025-01-04T23:07:00Z</dcterms:created>
  <dcterms:modified xsi:type="dcterms:W3CDTF">2025-01-05T00:07:00Z</dcterms:modified>
  <dc:subject>2025-2031年中国原动机行业深度调研及发展前景分析报告</dc:subject>
  <dc:title>2025-2031年中国原动机行业深度调研及发展前景分析报告</dc:title>
  <cp:keywords>2025-2031年中国原动机行业深度调研及发展前景分析报告</cp:keywords>
  <dc:description>2025-2031年中国原动机行业深度调研及发展前景分析报告</dc:description>
</cp:coreProperties>
</file>