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b3c17b09e4d21" w:history="1">
              <w:r>
                <w:rPr>
                  <w:rStyle w:val="Hyperlink"/>
                </w:rPr>
                <w:t>2026-2032年中国存储芯片行业现状调研与发展前景报告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b3c17b09e4d21" w:history="1">
              <w:r>
                <w:rPr>
                  <w:rStyle w:val="Hyperlink"/>
                </w:rPr>
                <w:t>2026-2032年中国存储芯片行业现状调研与发展前景报告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b3c17b09e4d21" w:history="1">
                <w:r>
                  <w:rPr>
                    <w:rStyle w:val="Hyperlink"/>
                  </w:rPr>
                  <w:t>https://www.20087.com/6/88/CunChuXinPianHangYeQianJing.html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存储芯片是信息基础设施的核心硬件，主要包括DRAM、NAND Flash及新兴的持久性内存（如3D XPoint、MRAM），广泛应用于服务器、智能手机、PC及物联网终端。目前，存储芯片技术演进聚焦于制程微缩（DRAM进入1α nm节点）、3D堆叠层数提升（NAND突破200层）及能效优化。高端产品对良率控制、数据保持力及纠错能力要求严苛，制造高度依赖EUV光刻、原子层沉积等尖端工艺。尽管中国在成熟制程存储芯片实现量产，但在先进DRAM与高层数3D NAND领域，仍受限于设备获取、IP授权及长期可靠性验证体系，高端市场由少数国际巨头主导。</w:t>
      </w:r>
      <w:r>
        <w:rPr>
          <w:rFonts w:hint="eastAsia"/>
        </w:rPr>
        <w:br/>
      </w:r>
      <w:r>
        <w:rPr>
          <w:rFonts w:hint="eastAsia"/>
        </w:rPr>
        <w:t>　　未来，存储芯片将加速向存算一体、新型存储介质与绿色计算融合方向发展。CXL接口推动内存池化，打破传统内存墙；MRAM、ReRAM等新型非易失存储器凭借高速、低功耗特性，有望在边缘AI与IoT场景替代部分SRAM/Flash。在架构上，近存计算（Near-Memory Computing）将逻辑单元嵌入存储阵列，大幅提升能效比。此外，低温存储技术（面向量子计算）与抗辐射加固设计将拓展其在航天与科研领域的应用。具备先进制程整合能力、新型存储材料研发平台及生态合作网络的企业，将在全球数据爆炸与算力重构浪潮中构筑下一代存储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b3c17b09e4d21" w:history="1">
        <w:r>
          <w:rPr>
            <w:rStyle w:val="Hyperlink"/>
          </w:rPr>
          <w:t>2026-2032年中国存储芯片行业现状调研与发展前景报告</w:t>
        </w:r>
      </w:hyperlink>
      <w:r>
        <w:rPr>
          <w:rFonts w:hint="eastAsia"/>
        </w:rPr>
        <w:t>》从产业链视角出发，系统分析了存储芯片行业的市场现状与需求动态，详细解读了存储芯片市场规模、价格波动及上下游影响因素。报告深入剖析了存储芯片细分领域的发展特点，基于权威数据对市场前景及未来趋势进行了科学预测，同时揭示了存储芯片重点企业的竞争格局与市场集中度变化。报告客观翔实地指出了存储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按照不同产品类型，存储芯片主要可以分为如下几个类别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DRAM</w:t>
      </w:r>
      <w:r>
        <w:rPr>
          <w:rFonts w:hint="eastAsia"/>
        </w:rPr>
        <w:br/>
      </w:r>
      <w:r>
        <w:rPr>
          <w:rFonts w:hint="eastAsia"/>
        </w:rPr>
        <w:t>　　　　1.2.3 NAND</w:t>
      </w:r>
      <w:r>
        <w:rPr>
          <w:rFonts w:hint="eastAsia"/>
        </w:rPr>
        <w:br/>
      </w:r>
      <w:r>
        <w:rPr>
          <w:rFonts w:hint="eastAsia"/>
        </w:rPr>
        <w:t>　　　　1.2.4 ROM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从不同应用，存储芯片主要包括如下几个方面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移动设备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服务器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中国存储芯片发展现状及未来趋势（2021-2032）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中国市场存储芯片收入及增长率（2021-2032）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中国市场存储芯片销量及增长率（2021-2032）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中国市场主要存储芯片厂商分析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中国市场主要厂商存储芯片销量及市场占有率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中国市场主要厂商存储芯片销量（2021-2026）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中国市场主要厂商存储芯片收入及市场占有率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中国市场主要厂商存储芯片收入（2021-2026）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2025年中国市场主要厂商存储芯片收入排名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中国市场主要厂商存储芯片价格（2021-2026）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中国市场主要厂商存储芯片总部及产地分布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中国市场主要厂商成立时间及存储芯片商业化日期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中国市场主要厂商存储芯片产品类型及应用</w:t>
      </w:r>
      <w:r>
        <w:rPr>
          <w:rFonts w:hint="eastAsia"/>
        </w:rPr>
        <w:br/>
      </w:r>
      <w:r>
        <w:rPr>
          <w:rFonts w:hint="eastAsia"/>
        </w:rPr>
        <w:t>　　2.7 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存储芯片行业集中度分析：2025年中国Top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中国市场存储芯片第一梯队、第二梯队和第三梯队厂商（品牌）及2025年市场份额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不同产品类型存储芯片分析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中国市场不同产品类型存储芯片销量（2021-2032）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中国市场不同产品类型存储芯片销量预测（2027-2032）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中国市场不同产品类型存储芯片规模（2021-2032）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中国市场不同产品类型存储芯片规模预测（2027-2032）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不同应用存储芯片分析</w:t>
      </w:r>
      <w:r>
        <w:rPr>
          <w:rFonts w:hint="eastAsia"/>
        </w:rPr>
        <w:br/>
      </w:r>
      <w:r>
        <w:rPr>
          <w:rFonts w:hint="eastAsia"/>
        </w:rPr>
        <w:t>　　5.1 中国市场不同应用存储芯片销量（2021-2032）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中国市场不同应用存储芯片销量预测（2027-2032）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中国市场不同应用存储芯片规模（2021-2032）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中国市场不同应用存储芯片规模预测（2027-2032）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存储芯片中国企业SWOT分析</w:t>
      </w:r>
      <w:r>
        <w:rPr>
          <w:rFonts w:hint="eastAsia"/>
        </w:rPr>
        <w:br/>
      </w:r>
      <w:r>
        <w:rPr>
          <w:rFonts w:hint="eastAsia"/>
        </w:rPr>
        <w:t>　　6.6 存储芯片行业发展分析---行业政策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存储芯片行业产业链简介</w:t>
      </w:r>
      <w:r>
        <w:rPr>
          <w:rFonts w:hint="eastAsia"/>
        </w:rPr>
        <w:br/>
      </w:r>
      <w:r>
        <w:rPr>
          <w:rFonts w:hint="eastAsia"/>
        </w:rPr>
        <w:t>　　7.2 存储芯片产业链分析-上游</w:t>
      </w:r>
      <w:r>
        <w:rPr>
          <w:rFonts w:hint="eastAsia"/>
        </w:rPr>
        <w:br/>
      </w:r>
      <w:r>
        <w:rPr>
          <w:rFonts w:hint="eastAsia"/>
        </w:rPr>
        <w:t>　　7.3 存储芯片产业链分析-中游</w:t>
      </w:r>
      <w:r>
        <w:rPr>
          <w:rFonts w:hint="eastAsia"/>
        </w:rPr>
        <w:br/>
      </w:r>
      <w:r>
        <w:rPr>
          <w:rFonts w:hint="eastAsia"/>
        </w:rPr>
        <w:t>　　7.4 存储芯片产业链分析-下游</w:t>
      </w:r>
      <w:r>
        <w:rPr>
          <w:rFonts w:hint="eastAsia"/>
        </w:rPr>
        <w:br/>
      </w:r>
      <w:r>
        <w:rPr>
          <w:rFonts w:hint="eastAsia"/>
        </w:rPr>
        <w:t>　　7.5 存储芯片行业采购模式</w:t>
      </w:r>
      <w:r>
        <w:rPr>
          <w:rFonts w:hint="eastAsia"/>
        </w:rPr>
        <w:br/>
      </w:r>
      <w:r>
        <w:rPr>
          <w:rFonts w:hint="eastAsia"/>
        </w:rPr>
        <w:t>　　7.6 存储芯片行业生产模式</w:t>
      </w:r>
      <w:r>
        <w:rPr>
          <w:rFonts w:hint="eastAsia"/>
        </w:rPr>
        <w:br/>
      </w:r>
      <w:r>
        <w:rPr>
          <w:rFonts w:hint="eastAsia"/>
        </w:rPr>
        <w:t>　　7.7 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中国本土存储芯片产能、产量分析</w:t>
      </w:r>
      <w:r>
        <w:rPr>
          <w:rFonts w:hint="eastAsia"/>
        </w:rPr>
        <w:br/>
      </w:r>
      <w:r>
        <w:rPr>
          <w:rFonts w:hint="eastAsia"/>
        </w:rPr>
        <w:t>　　8.1 中国存储芯片供需现状及预测（2021-2032）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中国存储芯片进出口分析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中国市场存储芯片主要进口来源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中国市场存储芯片主要出口目的地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中国市场主要厂商存储芯片销量（2021-2026）&amp;（千片）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中国市场主要厂商存储芯片收入份额（2021-2026）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2025年中国主要生产商存储芯片收入排名（万元）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中国市场主要厂商存储芯片价格（2021-2026）&amp;（元/片）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中国市场主要厂商存储芯片总部及产地分布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中国市场主要厂商成立时间及存储芯片商业化日期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中国市场主要厂商存储芯片产品类型及应用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存储芯片销量（千片）、收入（万元）、价格（元/片）及毛利率（2021-2026）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存储芯片销量（千片）、收入（万元）、价格（元/片）及毛利率（2021-2026）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存储芯片销量（千片）、收入（万元）、价格（元/片）及毛利率（2021-2026）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存储芯片销量（千片）、收入（万元）、价格（元/片）及毛利率（2021-2026）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存储芯片销量（千片）、收入（万元）、价格（元/片）及毛利率（2021-2026）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存储芯片销量（千片）、收入（万元）、价格（元/片）及毛利率（2021-2026）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存储芯片销量（千片）、收入（万元）、价格（元/片）及毛利率（2021-2026）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存储芯片销量（千片）、收入（万元）、价格（元/片）及毛利率（2021-2026）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存储芯片销量（千片）、收入（万元）、价格（元/片）及毛利率（2021-2026）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存储芯片销量（千片）、收入（万元）、价格（元/片）及毛利率（2021-2026）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中国市场不同产品类型存储芯片销量（2021-2026）&amp;（千片）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中国市场不同产品类型存储芯片销量预测（2027-2032）&amp;（千片）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中国市场不同应用存储芯片销量（2021-2026）&amp;（千片）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73： 中国市场不同应用存储芯片销量市场份额（2021-2026）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中国市场不同应用存储芯片销量预测（2027-2032）&amp;（千片）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75： 中国市场不同应用存储芯片销量市场份额预测（2027-2032）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存储芯片行业相关重点政策一览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存储芯片行业供应链分析</w:t>
      </w:r>
      <w:r>
        <w:rPr>
          <w:rFonts w:hint="eastAsia"/>
        </w:rPr>
        <w:br/>
      </w:r>
      <w:r>
        <w:rPr>
          <w:rFonts w:hint="eastAsia"/>
        </w:rPr>
        <w:t>　　表 86： 存储芯片上游原料供应商</w:t>
      </w:r>
      <w:r>
        <w:rPr>
          <w:rFonts w:hint="eastAsia"/>
        </w:rPr>
        <w:br/>
      </w:r>
      <w:r>
        <w:rPr>
          <w:rFonts w:hint="eastAsia"/>
        </w:rPr>
        <w:t>　　表 87： 存储芯片行业主要下游客户</w:t>
      </w:r>
      <w:r>
        <w:rPr>
          <w:rFonts w:hint="eastAsia"/>
        </w:rPr>
        <w:br/>
      </w:r>
      <w:r>
        <w:rPr>
          <w:rFonts w:hint="eastAsia"/>
        </w:rPr>
        <w:t>　　表 88： 存储芯片典型经销商</w:t>
      </w:r>
      <w:r>
        <w:rPr>
          <w:rFonts w:hint="eastAsia"/>
        </w:rPr>
        <w:br/>
      </w:r>
      <w:r>
        <w:rPr>
          <w:rFonts w:hint="eastAsia"/>
        </w:rPr>
        <w:t>　　表 89： 中国存储芯片产量、销量、进口量及出口量（2021-2026）&amp;（千片）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90： 中国存储芯片产量、销量、进口量及出口量预测（2027-2032）&amp;（千片）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91： 中国市场存储芯片主要进口来源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中国市场存储芯片主要出口目的地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中国不同产品类型存储芯片市场规模市场份额2025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DRAM产品图片</w:t>
      </w:r>
      <w:r>
        <w:rPr>
          <w:rFonts w:hint="eastAsia"/>
        </w:rPr>
        <w:br/>
      </w:r>
      <w:r>
        <w:rPr>
          <w:rFonts w:hint="eastAsia"/>
        </w:rPr>
        <w:t>　　图 4： NAND产品图片</w:t>
      </w:r>
      <w:r>
        <w:rPr>
          <w:rFonts w:hint="eastAsia"/>
        </w:rPr>
        <w:br/>
      </w:r>
      <w:r>
        <w:rPr>
          <w:rFonts w:hint="eastAsia"/>
        </w:rPr>
        <w:t>　　图 5： ROM产品图片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移动设备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中国市场存储芯片市场规模，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中国市场存储芯片销量及增长率（2021-2032）&amp;（千片）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2025年中国市场主要厂商存储芯片销量市场份额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2025年中国市场主要厂商存储芯片收入市场份额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2025年中国市场前五大厂商存储芯片市场份额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2025年中国市场存储芯片第一梯队、第二梯队和第三梯队厂商（品牌）及市场份额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中国市场不同产品类型存储芯片价格走势（2021-2032）&amp;（元/片）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中国市场不同应用存储芯片价格走势（2021-2032）&amp;（元/片）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存储芯片中国企业SWOT分析</w:t>
      </w:r>
      <w:r>
        <w:rPr>
          <w:rFonts w:hint="eastAsia"/>
        </w:rPr>
        <w:br/>
      </w:r>
      <w:r>
        <w:rPr>
          <w:rFonts w:hint="eastAsia"/>
        </w:rPr>
        <w:t>　　图 23： 存储芯片产业链</w:t>
      </w:r>
      <w:r>
        <w:rPr>
          <w:rFonts w:hint="eastAsia"/>
        </w:rPr>
        <w:br/>
      </w:r>
      <w:r>
        <w:rPr>
          <w:rFonts w:hint="eastAsia"/>
        </w:rPr>
        <w:t>　　图 24： 存储芯片行业采购模式分析</w:t>
      </w:r>
      <w:r>
        <w:rPr>
          <w:rFonts w:hint="eastAsia"/>
        </w:rPr>
        <w:br/>
      </w:r>
      <w:r>
        <w:rPr>
          <w:rFonts w:hint="eastAsia"/>
        </w:rPr>
        <w:t>　　图 25： 存储芯片行业生产模式分析</w:t>
      </w:r>
      <w:r>
        <w:rPr>
          <w:rFonts w:hint="eastAsia"/>
        </w:rPr>
        <w:br/>
      </w:r>
      <w:r>
        <w:rPr>
          <w:rFonts w:hint="eastAsia"/>
        </w:rPr>
        <w:t>　　图 26： 存储芯片行业销售模式分析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中国存储芯片产能、产量、产能利用率及发展趋势（2021-2032）&amp;（千片）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中国存储芯片产量、市场需求量及发展趋势（2021-2032）&amp;（千片）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b3c17b09e4d21" w:history="1">
        <w:r>
          <w:rPr>
            <w:rStyle w:val="Hyperlink"/>
          </w:rPr>
          <w:t>2026-2032年中国存储芯片行业现状调研与发展前景报告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b3c17b09e4d21" w:history="1">
        <w:r>
          <w:rPr>
            <w:rStyle w:val="Hyperlink"/>
          </w:rPr>
          <w:t>https://www.20087.com/6/88/CunChuXinPianHangYeQianJing.html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热点：存储芯片价格走势图、存储芯片三巨头、存储芯片涨价最新消息、存储芯片最新消息、存储芯片龙头股排名前十名、存储芯片概念股票一览表、芯片储存信息的原理、存储芯片龙头、中国十大芯片制造厂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e10b5a3e64889" w:history="1">
      <w:r>
        <w:rPr>
          <w:rStyle w:val="Hyperlink"/>
        </w:rPr>
        <w:t>2026-2032年中国存储芯片行业现状调研与发展前景报告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unChuXinPianHangYeQianJing.html" TargetMode="External" Id="Rff7b3c17b09e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unChuXinPianHangYeQianJing.html" TargetMode="External" Id="Rf53e10b5a3e6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2025-12-06T08:02:59Z</dcterms:created>
  <dcterms:modified xsi:type="dcterms:W3CDTF">2025-12-06T09:02:59Z</dcterms:modified>
  <dc:subject>2026-2032年中国存储芯片行业现状调研与发展前景报告</dc:subject>
  <dc:title>2026-2032年中国存储芯片行业现状调研与发展前景报告</dc:title>
  <cp:keywords>2026-2032年中国存储芯片行业现状调研与发展前景报告</cp:keywords>
  <dc:description>2026-2032年中国存储芯片行业现状调研与发展前景报告</dc:description>
</cp:coreProperties>
</file>