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0cbe0bc73480b" w:history="1">
              <w:r>
                <w:rPr>
                  <w:rStyle w:val="Hyperlink"/>
                </w:rPr>
                <w:t>2025-2031年全球与中国射频信号发生器行业研究及市场前景预测报告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0cbe0bc73480b" w:history="1">
              <w:r>
                <w:rPr>
                  <w:rStyle w:val="Hyperlink"/>
                </w:rPr>
                <w:t>2025-2031年全球与中国射频信号发生器行业研究及市场前景预测报告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0cbe0bc73480b" w:history="1">
                <w:r>
                  <w:rPr>
                    <w:rStyle w:val="Hyperlink"/>
                  </w:rPr>
                  <w:t>https://www.20087.com/6/18/ShePinXinHaoFaShengQiDeFaZhanQianJing.html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信号发生器是无线通信、雷达和卫星导航系统的关键测试设备，近年来随着5G和未来6G通信技术的发展，其性能和功能不断升级。现代射频信号发生器能够产生高质量、高稳定性的射频信号，覆盖从kHz到GHz甚至THz的宽广频率范围，支持各种调制格式和信号类型。随着数字信号处理和软件无线电技术的融合，射频信号发生器的灵活性和可编程性显著增强，能够模拟复杂的实际通信场景，满足科研、开发和生产测试的多样化需求。</w:t>
      </w:r>
      <w:r>
        <w:rPr>
          <w:rFonts w:hint="eastAsia"/>
        </w:rPr>
        <w:br/>
      </w:r>
      <w:r>
        <w:rPr>
          <w:rFonts w:hint="eastAsia"/>
        </w:rPr>
        <w:t>　　未来，射频信号发生器的发展将更加注重集成化、智能化和多域兼容性。集成射频前端和数字信号处理器件，将使射频信号发生器的体积更小、功耗更低，便于现场测试和便携式应用。同时，智能算法和云计算技术的应用，将实现远程控制、自动测试序列生成和数据分析，提高测试效率。此外，随着多频段、多制式通信系统的普及，射频信号发生器将具备更宽的频率覆盖和更强的多域信号生成能力，适应未来通信技术的复杂性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0cbe0bc73480b" w:history="1">
        <w:r>
          <w:rPr>
            <w:rStyle w:val="Hyperlink"/>
          </w:rPr>
          <w:t>2025-2031年全球与中国射频信号发生器行业研究及市场前景预测报告</w:t>
        </w:r>
      </w:hyperlink>
      <w:r>
        <w:rPr>
          <w:rFonts w:hint="eastAsia"/>
        </w:rPr>
        <w:t>》基于详实数据资料，系统分析射频信号发生器产业链结构、市场规模及需求现状，梳理射频信号发生器市场价格走势与行业发展特点。报告重点研究行业竞争格局，包括重点射频信号发生器企业的市场表现，并对射频信号发生器细分领域的发展潜力进行评估。结合政策环境和射频信号发生器技术演进方向，对射频信号发生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射频信号发生器市场概述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按照不同产品类型，射频信号发生器主要可以分为如下几个类别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全球不同产品类型射频信号发生器销售额增长趋势2020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合成型射频信号发生器</w:t>
      </w:r>
      <w:r>
        <w:rPr>
          <w:rFonts w:hint="eastAsia"/>
        </w:rPr>
        <w:br/>
      </w:r>
      <w:r>
        <w:rPr>
          <w:rFonts w:hint="eastAsia"/>
        </w:rPr>
        <w:t>　　　　1.2.3 直接数字式射频信号发生器</w:t>
      </w:r>
      <w:r>
        <w:rPr>
          <w:rFonts w:hint="eastAsia"/>
        </w:rPr>
        <w:br/>
      </w:r>
      <w:r>
        <w:rPr>
          <w:rFonts w:hint="eastAsia"/>
        </w:rPr>
        <w:t>　　　　1.2.4 矢量型射频信号发生器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从不同应用，射频信号发生器主要包括如下几个方面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全球不同应用射频信号发生器销售额增长趋势2020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无线通信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射频信号发生器行业背景、发展历史、现状及趋势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射频信号发生器行业目前现状分析</w:t>
      </w:r>
      <w:r>
        <w:rPr>
          <w:rFonts w:hint="eastAsia"/>
        </w:rPr>
        <w:br/>
      </w:r>
      <w:r>
        <w:rPr>
          <w:rFonts w:hint="eastAsia"/>
        </w:rPr>
        <w:t>　　　　1.4.2 射频信号发生器发展趋势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全球射频信号发生器总体规模分析</w:t>
      </w:r>
      <w:r>
        <w:rPr>
          <w:rFonts w:hint="eastAsia"/>
        </w:rPr>
        <w:br/>
      </w:r>
      <w:r>
        <w:rPr>
          <w:rFonts w:hint="eastAsia"/>
        </w:rPr>
        <w:t>　　2.1 全球射频信号发生器供需现状及预测（2020-2031）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全球射频信号发生器产能、产量、产能利用率及发展趋势（2020-2031）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全球射频信号发生器产量、需求量及发展趋势（2020-2031）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全球主要地区射频信号发生器产量及发展趋势（2020-2031）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全球主要地区射频信号发生器产量（2020-2025）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全球主要地区射频信号发生器产量（2025-2031）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全球主要地区射频信号发生器产量市场份额（2020-2031）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中国射频信号发生器供需现状及预测（2020-2031）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中国射频信号发生器产能、产量、产能利用率及发展趋势（2020-2031）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中国射频信号发生器产量、市场需求量及发展趋势（2020-2031）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全球射频信号发生器销量及销售额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全球市场射频信号发生器销售额（2020-2031）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全球市场射频信号发生器销量（2020-2031）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全球市场射频信号发生器价格趋势（2020-2031）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全球市场主要厂商射频信号发生器产能市场份额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全球市场主要厂商射频信号发生器销量（2020-2025）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全球市场主要厂商射频信号发生器销量（2020-2025）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全球市场主要厂商射频信号发生器销售收入（2020-2025）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全球市场主要厂商射频信号发生器销售价格（2020-2025）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2025年全球主要生产商射频信号发生器收入排名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中国市场主要厂商射频信号发生器销量（2020-2025）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中国市场主要厂商射频信号发生器销量（2020-2025）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中国市场主要厂商射频信号发生器销售收入（2020-2025）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2025年中国主要生产商射频信号发生器收入排名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中国市场主要厂商射频信号发生器销售价格（2020-2025）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全球主要厂商射频信号发生器总部及产地分布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全球主要厂商成立时间及射频信号发生器商业化日期</w:t>
      </w:r>
      <w:r>
        <w:rPr>
          <w:rFonts w:hint="eastAsia"/>
        </w:rPr>
        <w:br/>
      </w:r>
      <w:r>
        <w:rPr>
          <w:rFonts w:hint="eastAsia"/>
        </w:rPr>
        <w:t>　　3.6 全球主要厂商射频信号发生器产品类型及应用</w:t>
      </w:r>
      <w:r>
        <w:rPr>
          <w:rFonts w:hint="eastAsia"/>
        </w:rPr>
        <w:br/>
      </w:r>
      <w:r>
        <w:rPr>
          <w:rFonts w:hint="eastAsia"/>
        </w:rPr>
        <w:t>　　3.7 射频信号发生器行业集中度、竞争程度分析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射频信号发生器行业集中度分析：2025年全球Top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全球射频信号发生器第一梯队、第二梯队和第三梯队生产商（品牌）及市场份额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全球射频信号发生器主要地区分析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全球主要地区射频信号发生器市场规模分析：2020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全球主要地区射频信号发生器销售收入及市场份额（2020-2025年）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全球主要地区射频信号发生器销售收入预测（2025-2031年）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全球主要地区射频信号发生器销量分析：2020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全球主要地区射频信号发生器销量及市场份额（2020-2025年）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全球主要地区射频信号发生器销量及市场份额预测（2025-2031）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北美市场射频信号发生器销量、收入及增长率（2020-2031）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欧洲市场射频信号发生器销量、收入及增长率（2020-2031）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中国市场射频信号发生器销量、收入及增长率（2020-2031）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日本市场射频信号发生器销量、收入及增长率（2020-2031）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东南亚市场射频信号发生器销量、收入及增长率（2020-2031）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印度市场射频信号发生器销量、收入及增长率（2020-2031）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不同产品类型射频信号发生器分析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全球不同产品类型射频信号发生器销量（2020-2031）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全球不同产品类型射频信号发生器销量及市场份额（2020-2025）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全球不同产品类型射频信号发生器销量预测（2025-2031）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全球不同产品类型射频信号发生器收入（2020-2031）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全球不同产品类型射频信号发生器收入及市场份额（2020-2025）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全球不同产品类型射频信号发生器收入预测（2025-2031）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全球不同产品类型射频信号发生器价格走势（2020-2031）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不同应用射频信号发生器分析</w:t>
      </w:r>
      <w:r>
        <w:rPr>
          <w:rFonts w:hint="eastAsia"/>
        </w:rPr>
        <w:br/>
      </w:r>
      <w:r>
        <w:rPr>
          <w:rFonts w:hint="eastAsia"/>
        </w:rPr>
        <w:t>　　7.1 全球不同应用射频信号发生器销量（2020-2031）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全球不同应用射频信号发生器销量及市场份额（2020-2025）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全球不同应用射频信号发生器销量预测（2025-2031）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全球不同应用射频信号发生器收入（2020-2031）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全球不同应用射频信号发生器收入及市场份额（2020-2025）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全球不同应用射频信号发生器收入预测（2025-2031）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全球不同应用射频信号发生器价格走势（2020-2031）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射频信号发生器产业链分析</w:t>
      </w:r>
      <w:r>
        <w:rPr>
          <w:rFonts w:hint="eastAsia"/>
        </w:rPr>
        <w:br/>
      </w:r>
      <w:r>
        <w:rPr>
          <w:rFonts w:hint="eastAsia"/>
        </w:rPr>
        <w:t>　　8.2 射频信号发生器产业上游供应分析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射频信号发生器下游典型客户</w:t>
      </w:r>
      <w:r>
        <w:rPr>
          <w:rFonts w:hint="eastAsia"/>
        </w:rPr>
        <w:br/>
      </w:r>
      <w:r>
        <w:rPr>
          <w:rFonts w:hint="eastAsia"/>
        </w:rPr>
        <w:t>　　8.4 射频信号发生器销售渠道分析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射频信号发生器行业发展机遇及主要驱动因素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射频信号发生器行业发展面临的风险</w:t>
      </w:r>
      <w:r>
        <w:rPr>
          <w:rFonts w:hint="eastAsia"/>
        </w:rPr>
        <w:br/>
      </w:r>
      <w:r>
        <w:rPr>
          <w:rFonts w:hint="eastAsia"/>
        </w:rPr>
        <w:t>　　9.3 射频信号发生器行业政策分析</w:t>
      </w:r>
      <w:r>
        <w:rPr>
          <w:rFonts w:hint="eastAsia"/>
        </w:rPr>
        <w:br/>
      </w:r>
      <w:r>
        <w:rPr>
          <w:rFonts w:hint="eastAsia"/>
        </w:rPr>
        <w:t>　　9.4 射频信号发生器中国企业SWOT分析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全球不同产品类型射频信号发生器销售额增长（CAGR）趋势2020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射频信号发生器行业目前发展现状</w:t>
      </w:r>
      <w:r>
        <w:rPr>
          <w:rFonts w:hint="eastAsia"/>
        </w:rPr>
        <w:br/>
      </w:r>
      <w:r>
        <w:rPr>
          <w:rFonts w:hint="eastAsia"/>
        </w:rPr>
        <w:t>　　表 4： 射频信号发生器发展趋势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全球主要地区射频信号发生器产量增速（CAGR）：（2020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全球主要地区射频信号发生器产量（2020-2025）&amp;（台）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全球主要地区射频信号发生器产量（2025-2031）&amp;（台）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全球主要地区射频信号发生器产量市场份额（2020-2025）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全球主要地区射频信号发生器产量（2025-2031）&amp;（台）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全球市场主要厂商射频信号发生器产能（2024-2025）&amp;（台）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全球市场主要厂商射频信号发生器销量（2020-2025）&amp;（台）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全球市场主要厂商射频信号发生器销量市场份额（2020-2025）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全球市场主要厂商射频信号发生器销售收入（2020-2025）&amp;（百万美元）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全球市场主要厂商射频信号发生器销售收入市场份额（2020-2025）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全球市场主要厂商射频信号发生器销售价格（2020-2025）&amp;（美元/台）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2025年全球主要生产商射频信号发生器收入排名（百万美元）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中国市场主要厂商射频信号发生器销量（2020-2025）&amp;（台）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中国市场主要厂商射频信号发生器销量市场份额（2020-2025）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中国市场主要厂商射频信号发生器销售收入（2020-2025）&amp;（百万美元）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中国市场主要厂商射频信号发生器销售收入市场份额（2020-2025）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2025年中国主要生产商射频信号发生器收入排名（百万美元）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中国市场主要厂商射频信号发生器销售价格（2020-2025）&amp;（美元/台）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全球主要厂商射频信号发生器总部及产地分布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全球主要厂商成立时间及射频信号发生器商业化日期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全球主要厂商射频信号发生器产品类型及应用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2025年全球射频信号发生器主要厂商市场地位（第一梯队、第二梯队和第三梯队）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全球射频信号发生器市场投资、并购等现状分析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全球主要地区射频信号发生器销售收入增速：（2020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全球主要地区射频信号发生器销售收入（2020-2025）&amp;（百万美元）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全球主要地区射频信号发生器销售收入市场份额（2020-2025）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全球主要地区射频信号发生器收入（2025-2031）&amp;（百万美元）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全球主要地区射频信号发生器收入市场份额（2025-2031）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全球主要地区射频信号发生器销量（台）：2020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全球主要地区射频信号发生器销量（2020-2025）&amp;（台）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全球主要地区射频信号发生器销量市场份额（2020-2025）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全球主要地区射频信号发生器销量（2025-2031）&amp;（台）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全球主要地区射频信号发生器销量份额（2025-2031）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射频信号发生器销量（台）、收入（百万美元）、价格（美元/台）及毛利率（2020-2025）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射频信号发生器销量（台）、收入（百万美元）、价格（美元/台）及毛利率（2020-2025）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射频信号发生器销量（台）、收入（百万美元）、价格（美元/台）及毛利率（2020-2025）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射频信号发生器销量（台）、收入（百万美元）、价格（美元/台）及毛利率（2020-2025）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射频信号发生器销量（台）、收入（百万美元）、价格（美元/台）及毛利率（2020-2025）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射频信号发生器销量（台）、收入（百万美元）、价格（美元/台）及毛利率（2020-2025）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射频信号发生器销量（台）、收入（百万美元）、价格（美元/台）及毛利率（2020-2025）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射频信号发生器销量（台）、收入（百万美元）、价格（美元/台）及毛利率（2020-2025）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射频信号发生器销量（台）、收入（百万美元）、价格（美元/台）及毛利率（2020-2025）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射频信号发生器销量（台）、收入（百万美元）、价格（美元/台）及毛利率（2020-2025）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射频信号发生器销量（台）、收入（百万美元）、价格（美元/台）及毛利率（2020-2025）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射频信号发生器生产基地、销售区域、竞争对手及市场地位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射频信号发生器销量（台）、收入（百万美元）、价格（美元/台）及毛利率（2020-2025）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全球不同产品类型射频信号发生器销量（2020-2025年）&amp;（台）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全球不同产品类型射频信号发生器销量市场份额（2020-2025）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全球不同产品类型射频信号发生器销量预测（2025-2031）&amp;（台）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全球市场不同产品类型射频信号发生器销量市场份额预测（2025-2031）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全球不同产品类型射频信号发生器收入（2020-2025年）&amp;（百万美元）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全球不同产品类型射频信号发生器收入市场份额（2020-2025）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全球不同产品类型射频信号发生器收入预测（2025-2031）&amp;（百万美元）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全球不同产品类型射频信号发生器收入市场份额预测（2025-2031）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全球不同应用射频信号发生器销量（2020-2025年）&amp;（台）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全球不同应用射频信号发生器销量市场份额（2020-2025）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全球不同应用射频信号发生器销量预测（2025-2031）&amp;（台）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全球市场不同应用射频信号发生器销量市场份额预测（2025-2031）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全球不同应用射频信号发生器收入（2020-2025年）&amp;（百万美元）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全球不同应用射频信号发生器收入市场份额（2020-2025）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全球不同应用射频信号发生器收入预测（2025-2031）&amp;（百万美元）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全球不同应用射频信号发生器收入市场份额预测（2025-2031）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射频信号发生器上游原料供应商及联系方式列表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射频信号发生器典型客户列表</w:t>
      </w:r>
      <w:r>
        <w:rPr>
          <w:rFonts w:hint="eastAsia"/>
        </w:rPr>
        <w:br/>
      </w:r>
      <w:r>
        <w:rPr>
          <w:rFonts w:hint="eastAsia"/>
        </w:rPr>
        <w:t>　　表 116： 射频信号发生器主要销售模式及销售渠道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射频信号发生器行业发展机遇及主要驱动因素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射频信号发生器行业发展面临的风险</w:t>
      </w:r>
      <w:r>
        <w:rPr>
          <w:rFonts w:hint="eastAsia"/>
        </w:rPr>
        <w:br/>
      </w:r>
      <w:r>
        <w:rPr>
          <w:rFonts w:hint="eastAsia"/>
        </w:rPr>
        <w:t>　　表 119： 射频信号发生器行业政策分析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射频信号发生器产品图片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全球不同产品类型射频信号发生器销售额2020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全球不同产品类型射频信号发生器市场份额2024 VS 2025</w:t>
      </w:r>
      <w:r>
        <w:rPr>
          <w:rFonts w:hint="eastAsia"/>
        </w:rPr>
        <w:br/>
      </w:r>
      <w:r>
        <w:rPr>
          <w:rFonts w:hint="eastAsia"/>
        </w:rPr>
        <w:t>　　图 4： 合成型射频信号发生器产品图片</w:t>
      </w:r>
      <w:r>
        <w:rPr>
          <w:rFonts w:hint="eastAsia"/>
        </w:rPr>
        <w:br/>
      </w:r>
      <w:r>
        <w:rPr>
          <w:rFonts w:hint="eastAsia"/>
        </w:rPr>
        <w:t>　　图 5： 直接数字式射频信号发生器产品图片</w:t>
      </w:r>
      <w:r>
        <w:rPr>
          <w:rFonts w:hint="eastAsia"/>
        </w:rPr>
        <w:br/>
      </w:r>
      <w:r>
        <w:rPr>
          <w:rFonts w:hint="eastAsia"/>
        </w:rPr>
        <w:t>　　图 6： 矢量型射频信号发生器产品图片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全球不同应用射频信号发生器市场份额2024 VS 2025</w:t>
      </w:r>
      <w:r>
        <w:rPr>
          <w:rFonts w:hint="eastAsia"/>
        </w:rPr>
        <w:br/>
      </w:r>
      <w:r>
        <w:rPr>
          <w:rFonts w:hint="eastAsia"/>
        </w:rPr>
        <w:t>　　图 10： 无线通信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全球射频信号发生器产能、产量、产能利用率及发展趋势（2020-2031）&amp;（台）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全球射频信号发生器产量、需求量及发展趋势（2020-2031）&amp;（台）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全球主要地区射频信号发生器产量（2020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全球主要地区射频信号发生器产量市场份额（2020-2031）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中国射频信号发生器产能、产量、产能利用率及发展趋势（2020-2031）&amp;（台）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中国射频信号发生器产量、市场需求量及发展趋势（2020-2031）&amp;（台）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全球射频信号发生器市场销售额及增长率：（2020-2031）&amp;（百万美元）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全球市场射频信号发生器市场规模：2020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全球市场射频信号发生器销量及增长率（2020-2031）&amp;（台）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全球市场射频信号发生器价格趋势（2020-2031）&amp;（美元/台）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2025年全球市场主要厂商射频信号发生器销量市场份额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2025年全球市场主要厂商射频信号发生器收入市场份额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2025年中国市场主要厂商射频信号发生器销量市场份额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2025年中国市场主要厂商射频信号发生器收入市场份额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2025年全球前五大生产商射频信号发生器市场份额</w:t>
      </w:r>
      <w:r>
        <w:rPr>
          <w:rFonts w:hint="eastAsia"/>
        </w:rPr>
        <w:br/>
      </w:r>
      <w:r>
        <w:rPr>
          <w:rFonts w:hint="eastAsia"/>
        </w:rPr>
        <w:t>　　图 28： 2025年全球射频信号发生器第一梯队、第二梯队和第三梯队厂商及市场份额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全球主要地区射频信号发生器销售收入（2020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全球主要地区射频信号发生器销售收入市场份额（2024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北美市场射频信号发生器销量及增长率（2020-2031）&amp;（台）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北美市场射频信号发生器收入及增长率（2020-2031）&amp;（百万美元）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欧洲市场射频信号发生器销量及增长率（2020-2031）&amp;（台）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欧洲市场射频信号发生器收入及增长率（2020-2031）&amp;（百万美元）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中国市场射频信号发生器销量及增长率（2020-2031）&amp;（台）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中国市场射频信号发生器收入及增长率（2020-2031）&amp;（百万美元）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日本市场射频信号发生器销量及增长率（2020-2031）&amp;（台）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日本市场射频信号发生器收入及增长率（2020-2031）&amp;（百万美元）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东南亚市场射频信号发生器销量及增长率（2020-2031）&amp;（台）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东南亚市场射频信号发生器收入及增长率（2020-2031）&amp;（百万美元）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印度市场射频信号发生器销量及增长率（2020-2031）&amp;（台）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印度市场射频信号发生器收入及增长率（2020-2031）&amp;（百万美元）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全球不同产品类型射频信号发生器价格走势（2020-2031）&amp;（美元/台）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全球不同应用射频信号发生器价格走势（2020-2031）&amp;（美元/台）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射频信号发生器产业链</w:t>
      </w:r>
      <w:r>
        <w:rPr>
          <w:rFonts w:hint="eastAsia"/>
        </w:rPr>
        <w:br/>
      </w:r>
      <w:r>
        <w:rPr>
          <w:rFonts w:hint="eastAsia"/>
        </w:rPr>
        <w:t>　　图 46： 射频信号发生器中国企业SWOT分析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0cbe0bc73480b" w:history="1">
        <w:r>
          <w:rPr>
            <w:rStyle w:val="Hyperlink"/>
          </w:rPr>
          <w:t>2025-2031年全球与中国射频信号发生器行业研究及市场前景预测报告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0cbe0bc73480b" w:history="1">
        <w:r>
          <w:rPr>
            <w:rStyle w:val="Hyperlink"/>
          </w:rPr>
          <w:t>https://www.20087.com/6/18/ShePinXinHaoFaShengQiDeFaZhanQianJing.html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热点：射频电源、射频信号发生器的特点、frequency音频发生器、射频信号发生器频谱纯度指标、无线通信射频电路、射频信号发生器分为、频率测试软件app、射频信号发生器价格、射频通信电路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0d5aca30843ee" w:history="1">
      <w:r>
        <w:rPr>
          <w:rStyle w:val="Hyperlink"/>
        </w:rPr>
        <w:t>2025-2031年全球与中国射频信号发生器行业研究及市场前景预测报告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ePinXinHaoFaShengQiDeFaZhanQianJing.html" TargetMode="External" Id="R6470cbe0bc73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ePinXinHaoFaShengQiDeFaZhanQianJing.html" TargetMode="External" Id="R29e0d5aca308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2025-01-22T05:49:00Z</dcterms:created>
  <dcterms:modified xsi:type="dcterms:W3CDTF">2025-01-22T06:49:00Z</dcterms:modified>
  <dc:subject>2025-2031年全球与中国射频信号发生器行业研究及市场前景预测报告</dc:subject>
  <dc:title>2025-2031年全球与中国射频信号发生器行业研究及市场前景预测报告</dc:title>
  <cp:keywords>2025-2031年全球与中国射频信号发生器行业研究及市场前景预测报告</cp:keywords>
  <dc:description>2025-2031年全球与中国射频信号发生器行业研究及市场前景预测报告</dc:description>
</cp:coreProperties>
</file>