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5f123e94f4d56" w:history="1">
              <w:r>
                <w:rPr>
                  <w:rStyle w:val="Hyperlink"/>
                </w:rPr>
                <w:t>全球与中国工业自动轮胎成型机市场研究及发展前景预测报告（2026-2032年）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5f123e94f4d56" w:history="1">
              <w:r>
                <w:rPr>
                  <w:rStyle w:val="Hyperlink"/>
                </w:rPr>
                <w:t>全球与中国工业自动轮胎成型机市场研究及发展前景预测报告（2026-2032年）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5f123e94f4d56" w:history="1">
                <w:r>
                  <w:rPr>
                    <w:rStyle w:val="Hyperlink"/>
                  </w:rPr>
                  <w:t>https://www.20087.com/6/58/GongYeZiDongLunTaiChengXingJiXianZhuangYuQianJingFenXi.html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轮胎成型机是轮胎制造过程中的核心装备，负责将密炼后的胶料、帘布、钢丝等半成品精确贴合组装成胎胚。目前，该设备已全面迈入无人化、智能化与数字时代，集合了机电气软、视觉系统与AI数据模型等尖端技术。现代成型机能够实现轿车胎、卡客车胎及工程胎的全自动生产，单胎生产周期大幅缩短，一人即可监管多台设备。通过自主研发的自动接头技术、工业视觉检测系统以及底层数据链接的工业软件，成型机有效减少了人为不确定因素，实现了从导开到纠偏、再到全自动贴合的闭环控制。具备高精度、高自动化与高可靠性的智能成型装备，已成为全球轮胎企业建设数智化工厂、提升产品一致性与市场竞争力的关键载体。</w:t>
      </w:r>
      <w:r>
        <w:rPr>
          <w:rFonts w:hint="eastAsia"/>
        </w:rPr>
        <w:br/>
      </w:r>
      <w:r>
        <w:rPr>
          <w:rFonts w:hint="eastAsia"/>
        </w:rPr>
        <w:t>　　未来，工业自动轮胎成型机将加速向模块化研发迭代、全流程数据互联与极致柔性制造方向演进。市场调研网认为，通过构建模块化的研发平台，工业自动轮胎成型机企业能够利用标准化的接口和参数化设计技术，快速响应客户对不同规格轮胎的定制化需求，大幅缩短新技术的验证与产品交付周期。在智能化层面，跨设备、跨车间的工业互联网平台将彻底打破信息孤岛，通过大数据核心算法实现生产过程的智能运维与品质追溯，让每一条轮胎的数据都可查询。此外，随着新能源汽车对轮胎性能提出新要求，成型机将进一步提升贴合精度与自动化程度，通过视觉系统与智能算法的深度协同，助力轮胎产业在自动化、无人化与绿色化的趋势下站上新的制造高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f5f123e94f4d56" w:history="1">
        <w:r>
          <w:rPr>
            <w:rStyle w:val="Hyperlink"/>
          </w:rPr>
          <w:t>全球与中国工业自动轮胎成型机市场研究及发展前景预测报告（2026-2032年）</w:t>
        </w:r>
      </w:hyperlink>
      <w:r>
        <w:rPr>
          <w:rFonts w:hint="eastAsia"/>
        </w:rPr>
        <w:t>》，2025年工业自动轮胎成型机行业市场规模达 亿元，预计2032年市场规模将达 亿元，期间年均复合增长率（CAGR）达 %。报告依托详实数据与一手调研资料，系统分析了工业自动轮胎成型机行业的产业链结构、市场规模、需求特征及价格体系，客观呈现了工业自动轮胎成型机行业发展现状，科学预测了工业自动轮胎成型机市场前景与未来趋势，重点剖析了重点企业的竞争格局、市场集中度及品牌影响力。同时，通过对工业自动轮胎成型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按产品类型细分，全球工业自动轮胎成型机市场规模2021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子午线轮胎成型机</w:t>
      </w:r>
      <w:r>
        <w:rPr>
          <w:rFonts w:hint="eastAsia"/>
        </w:rPr>
        <w:br/>
      </w:r>
      <w:r>
        <w:rPr>
          <w:rFonts w:hint="eastAsia"/>
        </w:rPr>
        <w:t>　　　　1.3.3 斜交轮胎成型机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按应用细分，全球工业自动轮胎成型机市场规模2021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乘用车轮胎</w:t>
      </w:r>
      <w:r>
        <w:rPr>
          <w:rFonts w:hint="eastAsia"/>
        </w:rPr>
        <w:br/>
      </w:r>
      <w:r>
        <w:rPr>
          <w:rFonts w:hint="eastAsia"/>
        </w:rPr>
        <w:t>　　　　1.4.3 商用车轮胎</w:t>
      </w:r>
      <w:r>
        <w:rPr>
          <w:rFonts w:hint="eastAsia"/>
        </w:rPr>
        <w:br/>
      </w:r>
      <w:r>
        <w:rPr>
          <w:rFonts w:hint="eastAsia"/>
        </w:rPr>
        <w:t>　　　　1.4.4 工程车轮胎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工业自动轮胎成型机行业发展总体概况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工业自动轮胎成型机行业发展主要特点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工业自动轮胎成型机行业发展影响因素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工业自动轮胎成型机有利因素</w:t>
      </w:r>
      <w:r>
        <w:rPr>
          <w:rFonts w:hint="eastAsia"/>
        </w:rPr>
        <w:br/>
      </w:r>
      <w:r>
        <w:rPr>
          <w:rFonts w:hint="eastAsia"/>
        </w:rPr>
        <w:t>　　　　1.5.3 .2 工业自动轮胎成型机不利因素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全球市场，近三年工业自动轮胎成型机主要企业占有率及排名（按销量）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工业自动轮胎成型机主要企业在国际市场占有率（按销量，2023-2026）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2025年工业自动轮胎成型机主要企业在国际市场排名（按销量）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全球市场主要企业工业自动轮胎成型机销量（2023-2026）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全球市场，近三年工业自动轮胎成型机主要企业占有率及排名（按收入）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工业自动轮胎成型机主要企业在国际市场占有率（按收入，2023-2026）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2025年工业自动轮胎成型机主要企业在国际市场排名（按收入）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全球市场主要企业工业自动轮胎成型机销售收入（2023-2026）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全球市场主要企业工业自动轮胎成型机销售价格（2023-2026）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中国市场，近三年工业自动轮胎成型机主要企业占有率及排名（按销量）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工业自动轮胎成型机主要企业在中国市场占有率（按销量，2023-2026）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2025年工业自动轮胎成型机主要企业在中国市场排名（按销量）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中国市场主要企业工业自动轮胎成型机销量（2023-2026）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中国市场，近三年工业自动轮胎成型机主要企业占有率及排名（按收入）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工业自动轮胎成型机主要企业在中国市场占有率（按收入，2023-2026）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2025年工业自动轮胎成型机主要企业在中国市场排名（按收入）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中国市场主要企业工业自动轮胎成型机销售收入（2023-2026）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全球主要厂商工业自动轮胎成型机总部及产地分布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全球主要厂商成立时间及工业自动轮胎成型机商业化日期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全球主要厂商工业自动轮胎成型机产品类型及应用</w:t>
      </w:r>
      <w:r>
        <w:rPr>
          <w:rFonts w:hint="eastAsia"/>
        </w:rPr>
        <w:br/>
      </w:r>
      <w:r>
        <w:rPr>
          <w:rFonts w:hint="eastAsia"/>
        </w:rPr>
        <w:t>　　2.9 工业自动轮胎成型机行业集中度、竞争程度分析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工业自动轮胎成型机行业集中度分析：2025年全球Top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全球工业自动轮胎成型机第一梯队、第二梯队和第三梯队生产商（品牌）及市场份额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全球工业自动轮胎成型机总体规模分析</w:t>
      </w:r>
      <w:r>
        <w:rPr>
          <w:rFonts w:hint="eastAsia"/>
        </w:rPr>
        <w:br/>
      </w:r>
      <w:r>
        <w:rPr>
          <w:rFonts w:hint="eastAsia"/>
        </w:rPr>
        <w:t>　　3.1 全球工业自动轮胎成型机供需现状及预测（2021-2032）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全球工业自动轮胎成型机产能、产量、产能利用率及发展趋势（2021-2032）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全球工业自动轮胎成型机产量、需求量及发展趋势（2021-2032）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全球主要地区工业自动轮胎成型机产量及发展趋势（2021-2032）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全球主要地区工业自动轮胎成型机产量（2021-2026）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全球主要地区工业自动轮胎成型机产量（2027-2032）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全球主要地区工业自动轮胎成型机产量市场份额（2021-2032）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中国工业自动轮胎成型机供需现状及预测（2021-2032）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中国工业自动轮胎成型机产能、产量、产能利用率及发展趋势（2021-2032）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中国工业自动轮胎成型机产量、市场需求量及发展趋势（2021-2032）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中国市场工业自动轮胎成型机进出口（2021-2032）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全球工业自动轮胎成型机销量及销售额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全球市场工业自动轮胎成型机销售额（2021-2032）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全球市场工业自动轮胎成型机销量（2021-2032）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全球市场工业自动轮胎成型机价格趋势（2021-2032）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全球工业自动轮胎成型机主要地区分析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全球主要地区工业自动轮胎成型机市场规模分析：2021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全球主要地区工业自动轮胎成型机销售收入及市场份额（2021-2026）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全球主要地区工业自动轮胎成型机销售收入预测（2027-2032）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全球主要地区工业自动轮胎成型机销量分析：2021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全球主要地区工业自动轮胎成型机销量及市场份额（2021-2026）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全球主要地区工业自动轮胎成型机销量及市场份额预测（2027-2032）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北美市场工业自动轮胎成型机销量、收入及增长率（2021-2032）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欧洲市场工业自动轮胎成型机销量、收入及增长率（2021-2032）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中国市场工业自动轮胎成型机销量、收入及增长率（2021-2032）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日本市场工业自动轮胎成型机销量、收入及增长率（2021-2032）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东南亚市场工业自动轮胎成型机销量、收入及增长率（2021-2032）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印度市场工业自动轮胎成型机销量、收入及增长率（2021-2032）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南美市场工业自动轮胎成型机销量、收入及增长率（2021-2032）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中东市场工业自动轮胎成型机销量、收入及增长率（2021-2032）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重点企业（1）基本信息、工业自动轮胎成型机生产基地、销售区域、竞争对手及市场地位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工业自动轮胎成型机产品规格、参数及市场应用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工业自动轮胎成型机销量、收入、价格及毛利率（2021-2026）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重点企业（2）基本信息、工业自动轮胎成型机生产基地、销售区域、竞争对手及市场地位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工业自动轮胎成型机产品规格、参数及市场应用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工业自动轮胎成型机销量、收入、价格及毛利率（2021-2026）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重点企业（3）基本信息、工业自动轮胎成型机生产基地、销售区域、竞争对手及市场地位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工业自动轮胎成型机产品规格、参数及市场应用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工业自动轮胎成型机销量、收入、价格及毛利率（2021-2026）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重点企业（4）基本信息、工业自动轮胎成型机生产基地、销售区域、竞争对手及市场地位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工业自动轮胎成型机产品规格、参数及市场应用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工业自动轮胎成型机销量、收入、价格及毛利率（2021-2026）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重点企业（5）基本信息、工业自动轮胎成型机生产基地、销售区域、竞争对手及市场地位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工业自动轮胎成型机产品规格、参数及市场应用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工业自动轮胎成型机销量、收入、价格及毛利率（2021-2026）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重点企业（6）基本信息、工业自动轮胎成型机生产基地、销售区域、竞争对手及市场地位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工业自动轮胎成型机产品规格、参数及市场应用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工业自动轮胎成型机销量、收入、价格及毛利率（2021-2026）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重点企业（7）基本信息、工业自动轮胎成型机生产基地、销售区域、竞争对手及市场地位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工业自动轮胎成型机产品规格、参数及市场应用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工业自动轮胎成型机销量、收入、价格及毛利率（2021-2026）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重点企业（8）基本信息、工业自动轮胎成型机生产基地、销售区域、竞争对手及市场地位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工业自动轮胎成型机产品规格、参数及市场应用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工业自动轮胎成型机销量、收入、价格及毛利率（2021-2026）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重点企业（9）基本信息、工业自动轮胎成型机生产基地、销售区域、竞争对手及市场地位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工业自动轮胎成型机产品规格、参数及市场应用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工业自动轮胎成型机销量、收入、价格及毛利率（2021-2026）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重点企业（10）基本信息、工业自动轮胎成型机生产基地、销售区域、竞争对手及市场地位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工业自动轮胎成型机产品规格、参数及市场应用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工业自动轮胎成型机销量、收入、价格及毛利率（2021-2026）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重点企业（11）基本信息、工业自动轮胎成型机生产基地、销售区域、竞争对手及市场地位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工业自动轮胎成型机产品规格、参数及市场应用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工业自动轮胎成型机销量、收入、价格及毛利率（2021-2026）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不同产品类型工业自动轮胎成型机分析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全球不同产品类型工业自动轮胎成型机销量（2021-2032）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全球不同产品类型工业自动轮胎成型机销量及市场份额（2021-2026）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全球不同产品类型工业自动轮胎成型机销量预测（2027-2032）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全球不同产品类型工业自动轮胎成型机收入（2021-2032）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全球不同产品类型工业自动轮胎成型机收入及市场份额（2021-2026）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全球不同产品类型工业自动轮胎成型机收入预测（2027-2032）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全球不同产品类型工业自动轮胎成型机价格走势（2021-2032）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中国不同产品类型工业自动轮胎成型机销量（2021-2032）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中国不同产品类型工业自动轮胎成型机销量及市场份额（2021-2026）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中国不同产品类型工业自动轮胎成型机销量预测（2027-2032）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中国不同产品类型工业自动轮胎成型机收入（2021-2032）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中国不同产品类型工业自动轮胎成型机收入及市场份额（2021-2026）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中国不同产品类型工业自动轮胎成型机收入预测（2027-2032）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不同应用工业自动轮胎成型机分析</w:t>
      </w:r>
      <w:r>
        <w:rPr>
          <w:rFonts w:hint="eastAsia"/>
        </w:rPr>
        <w:br/>
      </w:r>
      <w:r>
        <w:rPr>
          <w:rFonts w:hint="eastAsia"/>
        </w:rPr>
        <w:t>　　7.1 全球不同应用工业自动轮胎成型机销量（2021-2032）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全球不同应用工业自动轮胎成型机销量及市场份额（2021-2026）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全球不同应用工业自动轮胎成型机销量预测（2027-2032）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全球不同应用工业自动轮胎成型机收入（2021-2032）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全球不同应用工业自动轮胎成型机收入及市场份额（2021-2026）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全球不同应用工业自动轮胎成型机收入预测（2027-2032）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全球不同应用工业自动轮胎成型机价格走势（2021-2032）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中国不同应用工业自动轮胎成型机销量（2021-2032）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中国不同应用工业自动轮胎成型机销量及市场份额（2021-2026）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中国不同应用工业自动轮胎成型机销量预测（2027-2032）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中国不同应用工业自动轮胎成型机收入（2021-2032）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中国不同应用工业自动轮胎成型机收入及市场份额（2021-2026）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中国不同应用工业自动轮胎成型机收入预测（2027-2032）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工业自动轮胎成型机行业发展趋势</w:t>
      </w:r>
      <w:r>
        <w:rPr>
          <w:rFonts w:hint="eastAsia"/>
        </w:rPr>
        <w:br/>
      </w:r>
      <w:r>
        <w:rPr>
          <w:rFonts w:hint="eastAsia"/>
        </w:rPr>
        <w:t>　　8.2 工业自动轮胎成型机行业主要驱动因素</w:t>
      </w:r>
      <w:r>
        <w:rPr>
          <w:rFonts w:hint="eastAsia"/>
        </w:rPr>
        <w:br/>
      </w:r>
      <w:r>
        <w:rPr>
          <w:rFonts w:hint="eastAsia"/>
        </w:rPr>
        <w:t>　　8.3 工业自动轮胎成型机中国企业SWOT分析</w:t>
      </w:r>
      <w:r>
        <w:rPr>
          <w:rFonts w:hint="eastAsia"/>
        </w:rPr>
        <w:br/>
      </w:r>
      <w:r>
        <w:rPr>
          <w:rFonts w:hint="eastAsia"/>
        </w:rPr>
        <w:t>　　8.4 中国工业自动轮胎成型机行业政策环境分析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工业自动轮胎成型机行业产业链简介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工业自动轮胎成型机行业供应链分析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工业自动轮胎成型机主要原料及供应情况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工业自动轮胎成型机行业采购模式</w:t>
      </w:r>
      <w:r>
        <w:rPr>
          <w:rFonts w:hint="eastAsia"/>
        </w:rPr>
        <w:br/>
      </w:r>
      <w:r>
        <w:rPr>
          <w:rFonts w:hint="eastAsia"/>
        </w:rPr>
        <w:t>　　9.3 工业自动轮胎成型机行业生产模式</w:t>
      </w:r>
      <w:r>
        <w:rPr>
          <w:rFonts w:hint="eastAsia"/>
        </w:rPr>
        <w:br/>
      </w:r>
      <w:r>
        <w:rPr>
          <w:rFonts w:hint="eastAsia"/>
        </w:rPr>
        <w:t>　　9.4 工业自动轮胎成型机行业销售模式及销售渠道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按产品类型细分，全球工业自动轮胎成型机市场规模2021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按应用细分，全球工业自动轮胎成型机市场规模（CAGR）2021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工业自动轮胎成型机行业发展主要特点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工业自动轮胎成型机行业发展有利因素分析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工业自动轮胎成型机行业发展不利因素分析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进入工业自动轮胎成型机行业壁垒</w:t>
      </w:r>
      <w:r>
        <w:rPr>
          <w:rFonts w:hint="eastAsia"/>
        </w:rPr>
        <w:br/>
      </w:r>
      <w:r>
        <w:rPr>
          <w:rFonts w:hint="eastAsia"/>
        </w:rPr>
        <w:t>　　表 7： 工业自动轮胎成型机主要企业在国际市场占有率（按销量，2023-2026）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2025年工业自动轮胎成型机主要企业在国际市场排名（按销量）&amp;（台）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全球市场主要企业工业自动轮胎成型机销量（2023-2026）&amp;（台）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工业自动轮胎成型机主要企业在国际市场占有率（按收入，2023-2026）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2025年工业自动轮胎成型机主要企业在国际市场排名（按收入）&amp;（万元）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全球市场主要企业工业自动轮胎成型机销售收入（2023-2026）&amp;（万元）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全球市场主要企业工业自动轮胎成型机销售价格（2023-2026）&amp;（元/台）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工业自动轮胎成型机主要企业在中国市场占有率（按销量，2023-2026）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2025年工业自动轮胎成型机主要企业在中国市场排名（按销量）&amp;（台）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中国市场主要企业工业自动轮胎成型机销量（2023-2026）&amp;（台）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工业自动轮胎成型机主要企业在中国市场占有率（按收入，2023-2026）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2025年工业自动轮胎成型机主要企业在中国市场排名（按收入）&amp;（万元）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中国市场主要企业工业自动轮胎成型机销售收入（2023-2026）&amp;（万元）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全球主要厂商工业自动轮胎成型机总部及产地分布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全球主要厂商成立时间及工业自动轮胎成型机商业化日期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全球主要厂商工业自动轮胎成型机产品类型及应用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2025年全球工业自动轮胎成型机主要厂商市场地位（第一梯队、第二梯队和第三梯队）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全球工业自动轮胎成型机市场投资、并购等现状分析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全球主要地区工业自动轮胎成型机产量增速（CAGR）：（2021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全球主要地区工业自动轮胎成型机产量（2021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全球主要地区工业自动轮胎成型机产量（2021-2026）&amp;（台）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全球主要地区工业自动轮胎成型机产量（2027-2032）&amp;（台）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全球主要地区工业自动轮胎成型机产量市场份额（2021-2026）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全球主要地区工业自动轮胎成型机产量市场份额（2027-2032）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中国市场工业自动轮胎成型机产量、销量、进出口（2021-2026）&amp;（台）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中国市场工业自动轮胎成型机产量、销量、进出口预测（2027-2032）&amp;（台）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全球主要地区工业自动轮胎成型机销售收入增速：（2021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全球主要地区工业自动轮胎成型机销售收入（2021-2026）&amp;（万元）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全球主要地区工业自动轮胎成型机销售收入市场份额（2021-2026）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全球主要地区工业自动轮胎成型机收入（2027-2032）&amp;（万元）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全球主要地区工业自动轮胎成型机收入市场份额（2027-2032）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全球主要地区工业自动轮胎成型机销量（台）：2021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全球主要地区工业自动轮胎成型机销量（2021-2026）&amp;（台）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全球主要地区工业自动轮胎成型机销量市场份额（2021-2026）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全球主要地区工业自动轮胎成型机销量（2027-2032）&amp;（台）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全球主要地区工业自动轮胎成型机销量份额（2027-2032）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工业自动轮胎成型机生产基地、销售区域、竞争对手及市场地位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工业自动轮胎成型机产品规格、参数及市场应用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工业自动轮胎成型机销量（台）、收入（万元）、价格（元/台）及毛利率（2021-2026）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工业自动轮胎成型机生产基地、销售区域、竞争对手及市场地位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工业自动轮胎成型机产品规格、参数及市场应用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工业自动轮胎成型机销量（台）、收入（万元）、价格（元/台）及毛利率（2021-2026）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工业自动轮胎成型机生产基地、销售区域、竞争对手及市场地位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工业自动轮胎成型机产品规格、参数及市场应用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工业自动轮胎成型机销量（台）、收入（万元）、价格（元/台）及毛利率（2021-2026）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工业自动轮胎成型机生产基地、销售区域、竞争对手及市场地位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工业自动轮胎成型机产品规格、参数及市场应用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工业自动轮胎成型机销量（台）、收入（万元）、价格（元/台）及毛利率（2021-2026）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工业自动轮胎成型机生产基地、销售区域、竞争对手及市场地位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工业自动轮胎成型机产品规格、参数及市场应用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工业自动轮胎成型机销量（台）、收入（万元）、价格（元/台）及毛利率（2021-2026）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工业自动轮胎成型机生产基地、销售区域、竞争对手及市场地位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工业自动轮胎成型机产品规格、参数及市场应用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工业自动轮胎成型机销量（台）、收入（万元）、价格（元/台）及毛利率（2021-2026）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工业自动轮胎成型机生产基地、销售区域、竞争对手及市场地位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工业自动轮胎成型机产品规格、参数及市场应用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工业自动轮胎成型机销量（台）、收入（万元）、价格（元/台）及毛利率（2021-2026）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工业自动轮胎成型机生产基地、销售区域、竞争对手及市场地位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工业自动轮胎成型机产品规格、参数及市场应用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工业自动轮胎成型机销量（台）、收入（万元）、价格（元/台）及毛利率（2021-2026）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工业自动轮胎成型机生产基地、销售区域、竞争对手及市场地位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工业自动轮胎成型机产品规格、参数及市场应用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工业自动轮胎成型机销量（台）、收入（万元）、价格（元/台）及毛利率（2021-2026）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工业自动轮胎成型机生产基地、销售区域、竞争对手及市场地位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工业自动轮胎成型机产品规格、参数及市场应用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工业自动轮胎成型机销量（台）、收入（万元）、价格（元/台）及毛利率（2021-2026）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工业自动轮胎成型机生产基地、销售区域、竞争对手及市场地位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工业自动轮胎成型机产品规格、参数及市场应用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工业自动轮胎成型机销量（台）、收入（万元）、价格（元/台）及毛利率（2021-2026）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全球不同产品类型工业自动轮胎成型机销量（2021-2026）&amp;（台）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全球不同产品类型工业自动轮胎成型机销量市场份额（2021-2026）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全球不同产品类型工业自动轮胎成型机销量预测（2027-2032）&amp;（台）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全球市场不同产品类型工业自动轮胎成型机销量市场份额预测（2027-2032）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全球不同产品类型工业自动轮胎成型机收入（2021-2026）&amp;（万元）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全球不同产品类型工业自动轮胎成型机收入市场份额（2021-2026）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全球不同产品类型工业自动轮胎成型机收入预测（2027-2032）&amp;（万元）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全球不同产品类型工业自动轮胎成型机收入市场份额预测（2027-2032）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中国不同产品类型工业自动轮胎成型机销量（2021-2026）&amp;（台）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中国不同产品类型工业自动轮胎成型机销量市场份额（2021-2026）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中国不同产品类型工业自动轮胎成型机销量预测（2027-2032）&amp;（台）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全球市场不同产品类型工业自动轮胎成型机销量市场份额预测（2027-2032）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中国不同产品类型工业自动轮胎成型机收入（2021-2026）&amp;（万元）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中国不同产品类型工业自动轮胎成型机收入市场份额（2021-2026）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中国不同产品类型工业自动轮胎成型机收入预测（2027-2032）&amp;（万元）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中国不同产品类型工业自动轮胎成型机收入市场份额预测（2027-2032）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全球不同应用工业自动轮胎成型机销量（2021-2026）&amp;（台）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全球不同应用工业自动轮胎成型机销量市场份额（2021-2026）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全球不同应用工业自动轮胎成型机销量预测（2027-2032）&amp;（台）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全球市场不同应用工业自动轮胎成型机销量市场份额预测（2027-2032）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全球不同应用工业自动轮胎成型机收入（2021-2026）&amp;（万元）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全球不同应用工业自动轮胎成型机收入市场份额（2021-2026）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全球不同应用工业自动轮胎成型机收入预测（2027-2032）&amp;（万元）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全球不同应用工业自动轮胎成型机收入市场份额预测（2027-2032）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中国不同应用工业自动轮胎成型机销量（2021-2026）&amp;（台）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中国不同应用工业自动轮胎成型机销量市场份额（2021-2026）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中国不同应用工业自动轮胎成型机销量预测（2027-2032）&amp;（台）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中国市场不同应用工业自动轮胎成型机销量市场份额预测（2027-2032）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中国不同应用工业自动轮胎成型机收入（2021-2026）&amp;（万元）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中国不同应用工业自动轮胎成型机收入市场份额（2021-2026）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中国不同应用工业自动轮胎成型机收入预测（2027-2032）&amp;（万元）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中国不同应用工业自动轮胎成型机收入市场份额预测（2027-2032）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工业自动轮胎成型机行业发展趋势</w:t>
      </w:r>
      <w:r>
        <w:rPr>
          <w:rFonts w:hint="eastAsia"/>
        </w:rPr>
        <w:br/>
      </w:r>
      <w:r>
        <w:rPr>
          <w:rFonts w:hint="eastAsia"/>
        </w:rPr>
        <w:t>　　表 131： 工业自动轮胎成型机行业主要驱动因素</w:t>
      </w:r>
      <w:r>
        <w:rPr>
          <w:rFonts w:hint="eastAsia"/>
        </w:rPr>
        <w:br/>
      </w:r>
      <w:r>
        <w:rPr>
          <w:rFonts w:hint="eastAsia"/>
        </w:rPr>
        <w:t>　　表 132： 工业自动轮胎成型机行业供应链分析</w:t>
      </w:r>
      <w:r>
        <w:rPr>
          <w:rFonts w:hint="eastAsia"/>
        </w:rPr>
        <w:br/>
      </w:r>
      <w:r>
        <w:rPr>
          <w:rFonts w:hint="eastAsia"/>
        </w:rPr>
        <w:t>　　表 133： 工业自动轮胎成型机上游原料供应商</w:t>
      </w:r>
      <w:r>
        <w:rPr>
          <w:rFonts w:hint="eastAsia"/>
        </w:rPr>
        <w:br/>
      </w:r>
      <w:r>
        <w:rPr>
          <w:rFonts w:hint="eastAsia"/>
        </w:rPr>
        <w:t>　　表 134： 工业自动轮胎成型机主要地区不同应用客户分析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工业自动轮胎成型机典型经销商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工业自动轮胎成型机产品图片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全球不同产品类型工业自动轮胎成型机销售额2021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全球不同产品类型工业自动轮胎成型机市场份额2025 &amp; 2032</w:t>
      </w:r>
      <w:r>
        <w:rPr>
          <w:rFonts w:hint="eastAsia"/>
        </w:rPr>
        <w:br/>
      </w:r>
      <w:r>
        <w:rPr>
          <w:rFonts w:hint="eastAsia"/>
        </w:rPr>
        <w:t>　　图 4： 子午线轮胎成型机产品图片</w:t>
      </w:r>
      <w:r>
        <w:rPr>
          <w:rFonts w:hint="eastAsia"/>
        </w:rPr>
        <w:br/>
      </w:r>
      <w:r>
        <w:rPr>
          <w:rFonts w:hint="eastAsia"/>
        </w:rPr>
        <w:t>　　图 5： 斜交轮胎成型机产品图片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全球不同应用工业自动轮胎成型机市场份额2025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乘用车轮胎</w:t>
      </w:r>
      <w:r>
        <w:rPr>
          <w:rFonts w:hint="eastAsia"/>
        </w:rPr>
        <w:br/>
      </w:r>
      <w:r>
        <w:rPr>
          <w:rFonts w:hint="eastAsia"/>
        </w:rPr>
        <w:t>　　图 9： 商用车轮胎</w:t>
      </w:r>
      <w:r>
        <w:rPr>
          <w:rFonts w:hint="eastAsia"/>
        </w:rPr>
        <w:br/>
      </w:r>
      <w:r>
        <w:rPr>
          <w:rFonts w:hint="eastAsia"/>
        </w:rPr>
        <w:t>　　图 10： 工程车轮胎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2025年全球前五大生产商工业自动轮胎成型机市场份额</w:t>
      </w:r>
      <w:r>
        <w:rPr>
          <w:rFonts w:hint="eastAsia"/>
        </w:rPr>
        <w:br/>
      </w:r>
      <w:r>
        <w:rPr>
          <w:rFonts w:hint="eastAsia"/>
        </w:rPr>
        <w:t>　　图 13： 2025年全球工业自动轮胎成型机第一梯队、第二梯队和第三梯队厂商及市场份额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全球工业自动轮胎成型机产能、产量、产能利用率及发展趋势（2021-2032）&amp;（台）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全球工业自动轮胎成型机产量、需求量及发展趋势（2021-2032）&amp;（台）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全球主要地区工业自动轮胎成型机产量市场份额（2021-2032）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中国工业自动轮胎成型机产能、产量、产能利用率及发展趋势（2021-2032）&amp;（台）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中国工业自动轮胎成型机产量、市场需求量及发展趋势（2021-2032）&amp;（台）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全球工业自动轮胎成型机市场销售额及增长率：（2021-2032）&amp;（万元）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全球市场工业自动轮胎成型机市场规模：2021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全球市场工业自动轮胎成型机销量及增长率（2021-2032）&amp;（台）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全球市场工业自动轮胎成型机价格趋势（2021-2032）&amp;（元/台）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全球主要地区工业自动轮胎成型机销售收入（2021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全球主要地区工业自动轮胎成型机销售收入市场份额（2021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北美市场工业自动轮胎成型机销量及增长率（2021-2032）&amp;（台）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北美市场工业自动轮胎成型机收入及增长率（2021-2032）&amp;（万元）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欧洲市场工业自动轮胎成型机销量及增长率（2021-2032）&amp;（台）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欧洲市场工业自动轮胎成型机收入及增长率（2021-2032）&amp;（万元）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中国市场工业自动轮胎成型机销量及增长率（2021-2032）&amp;（台）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中国市场工业自动轮胎成型机收入及增长率（2021-2032）&amp;（万元）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日本市场工业自动轮胎成型机销量及增长率（2021-2032）&amp;（台）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日本市场工业自动轮胎成型机收入及增长率（2021-2032）&amp;（万元）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东南亚市场工业自动轮胎成型机销量及增长率（2021-2032）&amp;（台）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东南亚市场工业自动轮胎成型机收入及增长率（2021-2032）&amp;（万元）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印度市场工业自动轮胎成型机销量及增长率（2021-2032）&amp;（台）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印度市场工业自动轮胎成型机收入及增长率（2021-2032）&amp;（万元）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南美市场工业自动轮胎成型机销量及增长率（2021-2032）&amp;（台）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南美市场工业自动轮胎成型机收入及增长率（2021-2032）&amp;（万元）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中东市场工业自动轮胎成型机销量及增长率（2021-2032）&amp;（台）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中东市场工业自动轮胎成型机收入及增长率（2021-2032）&amp;（万元）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全球不同产品类型工业自动轮胎成型机价格走势（2021-2032）&amp;（元/台）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全球不同应用工业自动轮胎成型机价格走势（2021-2032）&amp;（元/台）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工业自动轮胎成型机中国企业SWOT分析</w:t>
      </w:r>
      <w:r>
        <w:rPr>
          <w:rFonts w:hint="eastAsia"/>
        </w:rPr>
        <w:br/>
      </w:r>
      <w:r>
        <w:rPr>
          <w:rFonts w:hint="eastAsia"/>
        </w:rPr>
        <w:t>　　图 44： 工业自动轮胎成型机产业链</w:t>
      </w:r>
      <w:r>
        <w:rPr>
          <w:rFonts w:hint="eastAsia"/>
        </w:rPr>
        <w:br/>
      </w:r>
      <w:r>
        <w:rPr>
          <w:rFonts w:hint="eastAsia"/>
        </w:rPr>
        <w:t>　　图 45： 工业自动轮胎成型机行业采购模式分析</w:t>
      </w:r>
      <w:r>
        <w:rPr>
          <w:rFonts w:hint="eastAsia"/>
        </w:rPr>
        <w:br/>
      </w:r>
      <w:r>
        <w:rPr>
          <w:rFonts w:hint="eastAsia"/>
        </w:rPr>
        <w:t>　　图 46： 工业自动轮胎成型机行业生产模式</w:t>
      </w:r>
      <w:r>
        <w:rPr>
          <w:rFonts w:hint="eastAsia"/>
        </w:rPr>
        <w:br/>
      </w:r>
      <w:r>
        <w:rPr>
          <w:rFonts w:hint="eastAsia"/>
        </w:rPr>
        <w:t>　　图 47： 工业自动轮胎成型机行业销售模式分析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5f123e94f4d56" w:history="1">
        <w:r>
          <w:rPr>
            <w:rStyle w:val="Hyperlink"/>
          </w:rPr>
          <w:t>全球与中国工业自动轮胎成型机市场研究及发展前景预测报告（2026-2032年）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5f123e94f4d56" w:history="1">
        <w:r>
          <w:rPr>
            <w:rStyle w:val="Hyperlink"/>
          </w:rPr>
          <w:t>https://www.20087.com/6/58/GongYeZiDongLunTaiChengXingJiXianZhuangYuQianJingFenXi.html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热点：工业自动轮胎成型机价格、全自动轮胎成型机、轮胎半自动成型机视频、轮胎成型机生产厂家、轮胎成型机生产步骤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4f568dbec4f5f" w:history="1">
      <w:r>
        <w:rPr>
          <w:rStyle w:val="Hyperlink"/>
        </w:rPr>
        <w:t>全球与中国工业自动轮胎成型机市场研究及发展前景预测报告（2026-2032年）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ongYeZiDongLunTaiChengXingJiXianZhuangYuQianJingFenXi.html" TargetMode="External" Id="Rfff5f123e94f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ongYeZiDongLunTaiChengXingJiXianZhuangYuQianJingFenXi.html" TargetMode="External" Id="Raf14f568dbec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2026-03-27T00:32:44Z</dcterms:created>
  <dcterms:modified xsi:type="dcterms:W3CDTF">2026-03-27T01:32:44Z</dcterms:modified>
  <dc:subject>全球与中国工业自动轮胎成型机市场研究及发展前景预测报告（2026-2032年）</dc:subject>
  <dc:title>全球与中国工业自动轮胎成型机市场研究及发展前景预测报告（2026-2032年）</dc:title>
  <cp:keywords>全球与中国工业自动轮胎成型机市场研究及发展前景预测报告（2026-2032年）</cp:keywords>
  <dc:description>全球与中国工业自动轮胎成型机市场研究及发展前景预测报告（2026-2032年）</dc:description>
</cp:coreProperties>
</file>