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09c26c45b4596" w:history="1">
              <w:r>
                <w:rPr>
                  <w:rStyle w:val="Hyperlink"/>
                </w:rPr>
                <w:t>2025-2031年全球与中国数码复合机发展现状分析及市场前景报告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09c26c45b4596" w:history="1">
              <w:r>
                <w:rPr>
                  <w:rStyle w:val="Hyperlink"/>
                </w:rPr>
                <w:t>2025-2031年全球与中国数码复合机发展现状分析及市场前景报告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09c26c45b4596" w:history="1">
                <w:r>
                  <w:rPr>
                    <w:rStyle w:val="Hyperlink"/>
                  </w:rPr>
                  <w:t>https://www.20087.com/6/58/ShuMaFuHeJiHangYeXianZhuangJiQianJing.html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是办公室自动化的核心设备，集成了复印、打印、扫描和传真等多种功能，近年来随着办公环境的数字化转型，其市场需求持续增长。现代数码复合机不仅提高了文档处理的效率和质量，还通过网络连接和移动打印功能，增强了文件共享和协作能力。</w:t>
      </w:r>
      <w:r>
        <w:rPr>
          <w:rFonts w:hint="eastAsia"/>
        </w:rPr>
        <w:br/>
      </w:r>
      <w:r>
        <w:rPr>
          <w:rFonts w:hint="eastAsia"/>
        </w:rPr>
        <w:t>　　未来，数码复合机将更加注重安全性和智能化。一方面，面对日益复杂的网络安全威胁，数码复合机将集成更高级别的加密技术和访问控制机制，保护敏感信息不被未授权访问。另一方面，通过云计算和物联网技术，数码复合机将实现更智能的工作流自动化，如自动文档分类和智能文件管理，提高办公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09c26c45b4596" w:history="1">
        <w:r>
          <w:rPr>
            <w:rStyle w:val="Hyperlink"/>
          </w:rPr>
          <w:t>2025-2031年全球与中国数码复合机发展现状分析及市场前景报告</w:t>
        </w:r>
      </w:hyperlink>
      <w:r>
        <w:rPr>
          <w:rFonts w:hint="eastAsia"/>
        </w:rPr>
        <w:t>》基于国家统计局及相关行业协会的详实数据，结合国内外数码复合机行业研究资料及深入市场调研，系统分析了数码复合机行业的市场规模、市场需求及产业链现状。报告重点探讨了数码复合机行业整体运行情况及细分领域特点，科学预测了数码复合机市场前景与发展趋势，揭示了数码复合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c09c26c45b4596" w:history="1">
        <w:r>
          <w:rPr>
            <w:rStyle w:val="Hyperlink"/>
          </w:rPr>
          <w:t>2025-2031年全球与中国数码复合机发展现状分析及市场前景报告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中国数码复合机概述</w:t>
      </w:r>
      <w:r>
        <w:rPr>
          <w:rFonts w:hint="eastAsia"/>
        </w:rPr>
        <w:br/>
      </w:r>
      <w:r>
        <w:rPr>
          <w:rFonts w:hint="eastAsia"/>
        </w:rPr>
        <w:t>　　第一节 数码复合机行业定义</w:t>
      </w:r>
      <w:r>
        <w:rPr>
          <w:rFonts w:hint="eastAsia"/>
        </w:rPr>
        <w:br/>
      </w:r>
      <w:r>
        <w:rPr>
          <w:rFonts w:hint="eastAsia"/>
        </w:rPr>
        <w:t>　　第二节 数码复合机行业发展特性</w:t>
      </w:r>
      <w:r>
        <w:rPr>
          <w:rFonts w:hint="eastAsia"/>
        </w:rPr>
        <w:br/>
      </w:r>
      <w:r>
        <w:rPr>
          <w:rFonts w:hint="eastAsia"/>
        </w:rPr>
        <w:t>　　第三节 数码复合机产业链分析</w:t>
      </w:r>
      <w:r>
        <w:rPr>
          <w:rFonts w:hint="eastAsia"/>
        </w:rPr>
        <w:br/>
      </w:r>
      <w:r>
        <w:rPr>
          <w:rFonts w:hint="eastAsia"/>
        </w:rPr>
        <w:t>　　第四节 数码复合机行业生命周期分析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2024-2025年全球主要数码复合机市场发展概况</w:t>
      </w:r>
      <w:r>
        <w:rPr>
          <w:rFonts w:hint="eastAsia"/>
        </w:rPr>
        <w:br/>
      </w:r>
      <w:r>
        <w:rPr>
          <w:rFonts w:hint="eastAsia"/>
        </w:rPr>
        <w:t>　　第一节 全球数码复合机市场发展分析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欧洲地区主要国家数码复合机市场概况</w:t>
      </w:r>
      <w:r>
        <w:rPr>
          <w:rFonts w:hint="eastAsia"/>
        </w:rPr>
        <w:br/>
      </w:r>
      <w:r>
        <w:rPr>
          <w:rFonts w:hint="eastAsia"/>
        </w:rPr>
        <w:t>　　第三节 北美地区数码复合机市场概况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亚洲地区主要国家数码复合机市场概况</w:t>
      </w:r>
      <w:r>
        <w:rPr>
          <w:rFonts w:hint="eastAsia"/>
        </w:rPr>
        <w:br/>
      </w:r>
      <w:r>
        <w:rPr>
          <w:rFonts w:hint="eastAsia"/>
        </w:rPr>
        <w:t>　　第五节 全球数码复合机市场发展预测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2024-2025年中国数码复合机发展环境分析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数码复合机行业相关政策、标准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数码复合机行业相关发展规划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2024-2025年中国数码复合机技术发展分析</w:t>
      </w:r>
      <w:r>
        <w:rPr>
          <w:rFonts w:hint="eastAsia"/>
        </w:rPr>
        <w:br/>
      </w:r>
      <w:r>
        <w:rPr>
          <w:rFonts w:hint="eastAsia"/>
        </w:rPr>
        <w:t>　　第一节 当前数码复合机技术发展现状分析</w:t>
      </w:r>
      <w:r>
        <w:rPr>
          <w:rFonts w:hint="eastAsia"/>
        </w:rPr>
        <w:br/>
      </w:r>
      <w:r>
        <w:rPr>
          <w:rFonts w:hint="eastAsia"/>
        </w:rPr>
        <w:t>　　第二节 数码复合机生产中需注意的问题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数码复合机行业主要技术发展趋势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2024-2025年数码复合机市场特性分析</w:t>
      </w:r>
      <w:r>
        <w:rPr>
          <w:rFonts w:hint="eastAsia"/>
        </w:rPr>
        <w:br/>
      </w:r>
      <w:r>
        <w:rPr>
          <w:rFonts w:hint="eastAsia"/>
        </w:rPr>
        <w:t>　　第一节 数码复合机行业集中度分析</w:t>
      </w:r>
      <w:r>
        <w:rPr>
          <w:rFonts w:hint="eastAsia"/>
        </w:rPr>
        <w:br/>
      </w:r>
      <w:r>
        <w:rPr>
          <w:rFonts w:hint="eastAsia"/>
        </w:rPr>
        <w:t>　　第二节 数码复合机行业SWOT分析</w:t>
      </w:r>
      <w:r>
        <w:rPr>
          <w:rFonts w:hint="eastAsia"/>
        </w:rPr>
        <w:br/>
      </w:r>
      <w:r>
        <w:rPr>
          <w:rFonts w:hint="eastAsia"/>
        </w:rPr>
        <w:t>　　　　一、数码复合机行业优势</w:t>
      </w:r>
      <w:r>
        <w:rPr>
          <w:rFonts w:hint="eastAsia"/>
        </w:rPr>
        <w:br/>
      </w:r>
      <w:r>
        <w:rPr>
          <w:rFonts w:hint="eastAsia"/>
        </w:rPr>
        <w:t>　　　　二、数码复合机行业劣势</w:t>
      </w:r>
      <w:r>
        <w:rPr>
          <w:rFonts w:hint="eastAsia"/>
        </w:rPr>
        <w:br/>
      </w:r>
      <w:r>
        <w:rPr>
          <w:rFonts w:hint="eastAsia"/>
        </w:rPr>
        <w:t>　　　　三、数码复合机行业机会</w:t>
      </w:r>
      <w:r>
        <w:rPr>
          <w:rFonts w:hint="eastAsia"/>
        </w:rPr>
        <w:br/>
      </w:r>
      <w:r>
        <w:rPr>
          <w:rFonts w:hint="eastAsia"/>
        </w:rPr>
        <w:t>　　　　四、数码复合机行业风险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中国数码复合机发展现状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2024-2025年中国数码复合机市场现状分析</w:t>
      </w:r>
      <w:r>
        <w:rPr>
          <w:rFonts w:hint="eastAsia"/>
        </w:rPr>
        <w:br/>
      </w:r>
      <w:r>
        <w:rPr>
          <w:rFonts w:hint="eastAsia"/>
        </w:rPr>
        <w:t>　　第二节 中国数码复合机行业产量情况分析及预测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一、数码复合机总体产能规模</w:t>
      </w:r>
      <w:r>
        <w:rPr>
          <w:rFonts w:hint="eastAsia"/>
        </w:rPr>
        <w:br/>
      </w:r>
      <w:r>
        <w:rPr>
          <w:rFonts w:hint="eastAsia"/>
        </w:rPr>
        <w:t>　　　　二、数码复合机生产区域分布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三、2019-2024年中国数码复合机产量统计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四、2025-2031年中国数码复合机产量预测</w:t>
      </w:r>
      <w:r>
        <w:rPr>
          <w:rFonts w:hint="eastAsia"/>
        </w:rPr>
        <w:br/>
      </w:r>
      <w:r>
        <w:rPr>
          <w:rFonts w:hint="eastAsia"/>
        </w:rPr>
        <w:t>　　第三节 中国数码复合机市场需求分析及预测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一、中国数码复合机市场需求特点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二、2019-2024年中国数码复合机市场需求量统计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三、2025-2031年中国数码复合机市场需求量预测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中国数码复合机价格趋势分析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一、2019-2024年中国数码复合机市场价格趋势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二、2025-2031年中国数码复合机市场价格走势预测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2019-2024年数码复合机行业经济运行状况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2019-2024年中国数码复合机行业盈利能力分析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2019-2024年中国数码复合机行业发展能力分析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2019-2024年数码复合机行业偿债能力分析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2019-2024年数码复合机制造企业数量分析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2024-2025年数码复合机行业上、下游市场分析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数码复合机行业上游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数码复合机行业下游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中国数码复合机行业重点地区发展分析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数码复合机行业重点区域市场结构调研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**地区数码复合机市场发展分析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**地区数码复合机市场发展分析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**地区数码复合机市场发展分析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**地区数码复合机市场发展分析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**地区数码复合机市场发展分析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2019-2024年中国数码复合机进出口分析</w:t>
      </w:r>
      <w:r>
        <w:rPr>
          <w:rFonts w:hint="eastAsia"/>
        </w:rPr>
        <w:br/>
      </w:r>
      <w:r>
        <w:rPr>
          <w:rFonts w:hint="eastAsia"/>
        </w:rPr>
        <w:t>　　第一节 数码复合机进口情况分析</w:t>
      </w:r>
      <w:r>
        <w:rPr>
          <w:rFonts w:hint="eastAsia"/>
        </w:rPr>
        <w:br/>
      </w:r>
      <w:r>
        <w:rPr>
          <w:rFonts w:hint="eastAsia"/>
        </w:rPr>
        <w:t>　　第二节 数码复合机出口情况分析</w:t>
      </w:r>
      <w:r>
        <w:rPr>
          <w:rFonts w:hint="eastAsia"/>
        </w:rPr>
        <w:br/>
      </w:r>
      <w:r>
        <w:rPr>
          <w:rFonts w:hint="eastAsia"/>
        </w:rPr>
        <w:t>　　第三节 影响数码复合机进出口因素分析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数码复合机行业重点企业竞争力分析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2024-2025年数码复合机行业企业经营策略研究分析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数码复合机企业多样化经营策略分析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一、数码复合机企业多样化经营情况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二、现行数码复合机行业多样化经营的方向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大型数码复合机企业集团未来发展策略分析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对中小数码复合机企业生产经营的建议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数码复合机行业投资风险预警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影响数码复合机行业发展的主要因素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一、2025年影响数码复合机行业运行的有利因素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二、2025年影响数码复合机行业运行的稳定因素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三、2025年影响数码复合机行业运行的不利因素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四、2025年我国数码复合机行业发展面临的挑战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五、2025年我国数码复合机行业发展面临的机遇</w:t>
      </w:r>
      <w:r>
        <w:rPr>
          <w:rFonts w:hint="eastAsia"/>
        </w:rPr>
        <w:br/>
      </w:r>
      <w:r>
        <w:rPr>
          <w:rFonts w:hint="eastAsia"/>
        </w:rPr>
        <w:t>　　第二节 数码复合机行业投资风险预警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一、数码复合机行业市场风险预测</w:t>
      </w:r>
      <w:r>
        <w:rPr>
          <w:rFonts w:hint="eastAsia"/>
        </w:rPr>
        <w:br/>
      </w:r>
      <w:r>
        <w:rPr>
          <w:rFonts w:hint="eastAsia"/>
        </w:rPr>
        <w:t>　　　　二、数码复合机行业政策风险预测</w:t>
      </w:r>
      <w:r>
        <w:rPr>
          <w:rFonts w:hint="eastAsia"/>
        </w:rPr>
        <w:br/>
      </w:r>
      <w:r>
        <w:rPr>
          <w:rFonts w:hint="eastAsia"/>
        </w:rPr>
        <w:t>　　　　三、数码复合机行业经营风险预测</w:t>
      </w:r>
      <w:r>
        <w:rPr>
          <w:rFonts w:hint="eastAsia"/>
        </w:rPr>
        <w:br/>
      </w:r>
      <w:r>
        <w:rPr>
          <w:rFonts w:hint="eastAsia"/>
        </w:rPr>
        <w:t>　　　　四、数码复合机行业技术风险预测</w:t>
      </w:r>
      <w:r>
        <w:rPr>
          <w:rFonts w:hint="eastAsia"/>
        </w:rPr>
        <w:br/>
      </w:r>
      <w:r>
        <w:rPr>
          <w:rFonts w:hint="eastAsia"/>
        </w:rPr>
        <w:t>　　　　五、数码复合机行业竞争风险预测</w:t>
      </w:r>
      <w:r>
        <w:rPr>
          <w:rFonts w:hint="eastAsia"/>
        </w:rPr>
        <w:br/>
      </w:r>
      <w:r>
        <w:rPr>
          <w:rFonts w:hint="eastAsia"/>
        </w:rPr>
        <w:t>　　　　六、数码复合机行业其他风险预测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数码复合机投资建议</w:t>
      </w:r>
      <w:r>
        <w:rPr>
          <w:rFonts w:hint="eastAsia"/>
        </w:rPr>
        <w:br/>
      </w:r>
      <w:r>
        <w:rPr>
          <w:rFonts w:hint="eastAsia"/>
        </w:rPr>
        <w:t>　　第一节 2025年数码复合机市场前景分析</w:t>
      </w:r>
      <w:r>
        <w:rPr>
          <w:rFonts w:hint="eastAsia"/>
        </w:rPr>
        <w:br/>
      </w:r>
      <w:r>
        <w:rPr>
          <w:rFonts w:hint="eastAsia"/>
        </w:rPr>
        <w:t>　　第二节 2025年数码复合机发展趋势预测</w:t>
      </w:r>
      <w:r>
        <w:rPr>
          <w:rFonts w:hint="eastAsia"/>
        </w:rPr>
        <w:br/>
      </w:r>
      <w:r>
        <w:rPr>
          <w:rFonts w:hint="eastAsia"/>
        </w:rPr>
        <w:t>　　第三节 数码复合机行业投资进入壁垒分析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数码复合机行业历程</w:t>
      </w:r>
      <w:r>
        <w:rPr>
          <w:rFonts w:hint="eastAsia"/>
        </w:rPr>
        <w:br/>
      </w:r>
      <w:r>
        <w:rPr>
          <w:rFonts w:hint="eastAsia"/>
        </w:rPr>
        <w:t>　　图表 数码复合机行业生命周期</w:t>
      </w:r>
      <w:r>
        <w:rPr>
          <w:rFonts w:hint="eastAsia"/>
        </w:rPr>
        <w:br/>
      </w:r>
      <w:r>
        <w:rPr>
          <w:rFonts w:hint="eastAsia"/>
        </w:rPr>
        <w:t>　　图表 数码复合机行业产业链分析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2019-2024年数码复合机行业市场容量分析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2019-2024年中国数码复合机市场需求量及增速统计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2025年中国数码复合机行业需求领域分布格局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2019-2024年中国数码复合机进口金额分析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2019-2024年中国数码复合机出口数量分析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2019-2024年中国数码复合机出口金额分析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2025年中国数码复合机进口国家及地区分析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2025年中国数码复合机出口国家及地区分析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09c26c45b4596" w:history="1">
        <w:r>
          <w:rPr>
            <w:rStyle w:val="Hyperlink"/>
          </w:rPr>
          <w:t>2025-2031年全球与中国数码复合机发展现状分析及市场前景报告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09c26c45b4596" w:history="1">
        <w:r>
          <w:rPr>
            <w:rStyle w:val="Hyperlink"/>
          </w:rPr>
          <w:t>https://www.20087.com/6/58/ShuMaFuHeJiHangYeXianZhuangJiQianJing.html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热点：二手复合机转让价格、夏普数码复合机、数码印刷机、东芝数码复合机、数码复合机和激光打印机区别、数码复合机和激光打印机区别、一体机、数码复合机和激光打印机哪个好、复合机有哪些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16b7819cb4822" w:history="1">
      <w:r>
        <w:rPr>
          <w:rStyle w:val="Hyperlink"/>
        </w:rPr>
        <w:t>2025-2031年全球与中国数码复合机发展现状分析及市场前景报告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uMaFuHeJiHangYeXianZhuangJiQianJing.html" TargetMode="External" Id="R35c09c26c45b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uMaFuHeJiHangYeXianZhuangJiQianJing.html" TargetMode="External" Id="R2c916b7819cb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2024-09-28T08:44:00Z</dcterms:created>
  <dcterms:modified xsi:type="dcterms:W3CDTF">2024-09-28T09:44:00Z</dcterms:modified>
  <dc:subject>2025-2031年全球与中国数码复合机发展现状分析及市场前景报告</dc:subject>
  <dc:title>2025-2031年全球与中国数码复合机发展现状分析及市场前景报告</dc:title>
  <cp:keywords>2025-2031年全球与中国数码复合机发展现状分析及市场前景报告</cp:keywords>
  <dc:description>2025-2031年全球与中国数码复合机发展现状分析及市场前景报告</dc:description>
</cp:coreProperties>
</file>