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4ea91d6744092" w:history="1">
              <w:r>
                <w:rPr>
                  <w:rStyle w:val="Hyperlink"/>
                </w:rPr>
                <w:t>2026-2032年全球与中国液压卡盘市场研究及发展前景预测报告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4ea91d6744092" w:history="1">
              <w:r>
                <w:rPr>
                  <w:rStyle w:val="Hyperlink"/>
                </w:rPr>
                <w:t>2026-2032年全球与中国液压卡盘市场研究及发展前景预测报告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4ea91d6744092" w:history="1">
                <w:r>
                  <w:rPr>
                    <w:rStyle w:val="Hyperlink"/>
                  </w:rPr>
                  <w:t>https://www.20087.com/6/38/YeYaKaPanDeXianZhuangYuFaZhanQianJing.html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卡盘是数控机床中用于自动夹紧工件的高精度夹具，通过液压油缸驱动卡爪实现快速装夹与高夹持力，广泛应用于车床、磨床及自动化生产线，强调重复定位精度高（≤0.005mm）、夹紧力稳定、抗污染能力强及符合ISO 9409接口标准。当前高端产品采用内置增压机构与密封防尘设计，部分集成压力传感器反馈夹紧状态。然而，在高粉尘或冷却液飞溅环境中，密封件易磨损导致泄压；部分国产卡盘热变形补偿不足，长时间加工后精度下降。此外，对超硬材料（如陶瓷、复合材料）工件的夹持易造成表面损伤。</w:t>
      </w:r>
      <w:r>
        <w:rPr>
          <w:rFonts w:hint="eastAsia"/>
        </w:rPr>
        <w:br/>
      </w:r>
      <w:r>
        <w:rPr>
          <w:rFonts w:hint="eastAsia"/>
        </w:rPr>
        <w:t>　　未来，液压卡盘将向电液混合驱动、智能监控与柔性夹持升级。伺服电机辅助实现微调夹紧力，适配薄壁或易损件；AI算法基于振动信号预判松动风险。在多品种小批量生产趋势下，快换卡爪系统将支持分钟级切换。长远看，若能建立覆盖热稳定性—密封寿命—数据互联能力的行业性能标杆，并加速国产高响应比例阀与耐磨涂层技术产业化，液压卡盘将在智能制造体系中，从刚性夹具升级为高精密、可感知、支撑零缺陷加工的智能装夹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4ea91d6744092" w:history="1">
        <w:r>
          <w:rPr>
            <w:rStyle w:val="Hyperlink"/>
          </w:rPr>
          <w:t>2026-2032年全球与中国液压卡盘市场研究及发展前景预测报告</w:t>
        </w:r>
      </w:hyperlink>
      <w:r>
        <w:rPr>
          <w:rFonts w:hint="eastAsia"/>
        </w:rPr>
        <w:t>》系统分析了液压卡盘行业的市场规模、市场需求及价格波动，深入探讨了液压卡盘产业链关键环节及各细分市场特点。报告基于权威数据，科学预测了液压卡盘市场前景与发展趋势，同时评估了液压卡盘重点企业的经营状况，包括品牌影响力、市场集中度及竞争格局。通过SWOT分析，报告揭示了液压卡盘行业面临的风险与机遇，为液压卡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按产品类型细分，全球液压卡盘市场规模2021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标准液压卡盘</w:t>
      </w:r>
      <w:r>
        <w:rPr>
          <w:rFonts w:hint="eastAsia"/>
        </w:rPr>
        <w:br/>
      </w:r>
      <w:r>
        <w:rPr>
          <w:rFonts w:hint="eastAsia"/>
        </w:rPr>
        <w:t>　　　　1.3.3 超薄液压卡盘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按应用细分，全球液压卡盘市场规模2021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机械加工和模具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造船行业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液压卡盘行业发展总体概况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液压卡盘行业发展主要特点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液压卡盘行业发展影响因素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液压卡盘有利因素</w:t>
      </w:r>
      <w:r>
        <w:rPr>
          <w:rFonts w:hint="eastAsia"/>
        </w:rPr>
        <w:br/>
      </w:r>
      <w:r>
        <w:rPr>
          <w:rFonts w:hint="eastAsia"/>
        </w:rPr>
        <w:t>　　　　1.5.3 .2 液压卡盘不利因素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全球市场，近三年液压卡盘主要企业占有率及排名（按销量）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液压卡盘主要企业在国际市场占有率（按销量，2023-2026）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2025年液压卡盘主要企业在国际市场排名（按销量）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全球市场主要企业液压卡盘销量（2023-2026）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全球市场，近三年液压卡盘主要企业占有率及排名（按收入）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液压卡盘主要企业在国际市场占有率（按收入，2023-2026）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2025年液压卡盘主要企业在国际市场排名（按收入）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全球市场主要企业液压卡盘销售收入（2023-2026）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全球市场主要企业液压卡盘销售价格（2023-2026）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中国市场，近三年液压卡盘主要企业占有率及排名（按销量）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液压卡盘主要企业在中国市场占有率（按销量，2023-2026）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2025年液压卡盘主要企业在中国市场排名（按销量）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中国市场主要企业液压卡盘销量（2023-2026）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中国市场，近三年液压卡盘主要企业占有率及排名（按收入）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液压卡盘主要企业在中国市场占有率（按收入，2023-2026）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2025年液压卡盘主要企业在中国市场排名（按收入）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中国市场主要企业液压卡盘销售收入（2023-2026）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全球主要厂商液压卡盘总部及产地分布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全球主要厂商成立时间及液压卡盘商业化日期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全球主要厂商液压卡盘产品类型及应用</w:t>
      </w:r>
      <w:r>
        <w:rPr>
          <w:rFonts w:hint="eastAsia"/>
        </w:rPr>
        <w:br/>
      </w:r>
      <w:r>
        <w:rPr>
          <w:rFonts w:hint="eastAsia"/>
        </w:rPr>
        <w:t>　　2.9 液压卡盘行业集中度、竞争程度分析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液压卡盘行业集中度分析：2025年全球Top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全球液压卡盘第一梯队、第二梯队和第三梯队生产商（品牌）及市场份额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全球液压卡盘总体规模分析</w:t>
      </w:r>
      <w:r>
        <w:rPr>
          <w:rFonts w:hint="eastAsia"/>
        </w:rPr>
        <w:br/>
      </w:r>
      <w:r>
        <w:rPr>
          <w:rFonts w:hint="eastAsia"/>
        </w:rPr>
        <w:t>　　3.1 全球液压卡盘供需现状及预测（2021-2032）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全球液压卡盘产能、产量、产能利用率及发展趋势（2021-2032）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全球液压卡盘产量、需求量及发展趋势（2021-2032）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全球主要地区液压卡盘产量及发展趋势（2021-2032）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全球主要地区液压卡盘产量（2021-2026）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全球主要地区液压卡盘产量（2027-2032）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全球主要地区液压卡盘产量市场份额（2021-2032）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中国液压卡盘供需现状及预测（2021-2032）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中国液压卡盘产能、产量、产能利用率及发展趋势（2021-2032）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中国液压卡盘产量、市场需求量及发展趋势（2021-2032）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中国市场液压卡盘进出口（2021-2032）</w:t>
      </w:r>
      <w:r>
        <w:rPr>
          <w:rFonts w:hint="eastAsia"/>
        </w:rPr>
        <w:br/>
      </w:r>
      <w:r>
        <w:rPr>
          <w:rFonts w:hint="eastAsia"/>
        </w:rPr>
        <w:t>　　3.4 全球液压卡盘销量及销售额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全球市场液压卡盘销售额（2021-2032）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全球市场液压卡盘销量（2021-2032）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全球市场液压卡盘价格趋势（2021-2032）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全球液压卡盘主要地区分析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全球主要地区液压卡盘市场规模分析：2021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全球主要地区液压卡盘销售收入及市场份额（2021-2026）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全球主要地区液压卡盘销售收入预测（2027-2032）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全球主要地区液压卡盘销量分析：2021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全球主要地区液压卡盘销量及市场份额预测（2027-2032）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中东市场液压卡盘销量、收入及增长率（2021-2032）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不同产品类型液压卡盘分析</w:t>
      </w:r>
      <w:r>
        <w:rPr>
          <w:rFonts w:hint="eastAsia"/>
        </w:rPr>
        <w:br/>
      </w:r>
      <w:r>
        <w:rPr>
          <w:rFonts w:hint="eastAsia"/>
        </w:rPr>
        <w:t>　　6.1 全球不同产品类型液压卡盘销量（2021-2032）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全球不同产品类型液压卡盘销量预测（2027-2032）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全球不同产品类型液压卡盘收入（2021-2032）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全球不同产品类型液压卡盘收入及市场份额（2021-2026）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全球不同产品类型液压卡盘收入预测（2027-2032）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全球不同产品类型液压卡盘价格走势（2021-2032）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中国不同产品类型液压卡盘销量（2021-2032）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中国不同产品类型液压卡盘销量预测（2027-2032）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中国不同产品类型液压卡盘收入（2021-2032）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中国不同产品类型液压卡盘收入及市场份额（2021-2026）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中国不同产品类型液压卡盘收入预测（2027-2032）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不同应用液压卡盘分析</w:t>
      </w:r>
      <w:r>
        <w:rPr>
          <w:rFonts w:hint="eastAsia"/>
        </w:rPr>
        <w:br/>
      </w:r>
      <w:r>
        <w:rPr>
          <w:rFonts w:hint="eastAsia"/>
        </w:rPr>
        <w:t>　　7.1 全球不同应用液压卡盘销量（2021-2032）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全球不同应用液压卡盘销量预测（2027-2032）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全球不同应用液压卡盘收入（2021-2032）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全球不同应用液压卡盘收入及市场份额（2021-2026）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全球不同应用液压卡盘收入预测（2027-2032）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全球不同应用液压卡盘价格走势（2021-2032）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中国不同应用液压卡盘销量（2021-2032）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中国不同应用液压卡盘销量预测（2027-2032）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中国不同应用液压卡盘收入（2021-2032）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中国不同应用液压卡盘收入及市场份额（2021-2026）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中国不同应用液压卡盘收入预测（2027-2032）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液压卡盘行业发展趋势</w:t>
      </w:r>
      <w:r>
        <w:rPr>
          <w:rFonts w:hint="eastAsia"/>
        </w:rPr>
        <w:br/>
      </w:r>
      <w:r>
        <w:rPr>
          <w:rFonts w:hint="eastAsia"/>
        </w:rPr>
        <w:t>　　8.2 液压卡盘行业主要驱动因素</w:t>
      </w:r>
      <w:r>
        <w:rPr>
          <w:rFonts w:hint="eastAsia"/>
        </w:rPr>
        <w:br/>
      </w:r>
      <w:r>
        <w:rPr>
          <w:rFonts w:hint="eastAsia"/>
        </w:rPr>
        <w:t>　　8.3 液压卡盘中国企业SWOT分析</w:t>
      </w:r>
      <w:r>
        <w:rPr>
          <w:rFonts w:hint="eastAsia"/>
        </w:rPr>
        <w:br/>
      </w:r>
      <w:r>
        <w:rPr>
          <w:rFonts w:hint="eastAsia"/>
        </w:rPr>
        <w:t>　　8.4 中国液压卡盘行业政策环境分析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液压卡盘行业产业链简介</w:t>
      </w:r>
      <w:r>
        <w:rPr>
          <w:rFonts w:hint="eastAsia"/>
        </w:rPr>
        <w:br/>
      </w:r>
      <w:r>
        <w:rPr>
          <w:rFonts w:hint="eastAsia"/>
        </w:rPr>
        <w:t>　　　　9.1.1 液压卡盘行业供应链分析</w:t>
      </w:r>
      <w:r>
        <w:rPr>
          <w:rFonts w:hint="eastAsia"/>
        </w:rPr>
        <w:br/>
      </w:r>
      <w:r>
        <w:rPr>
          <w:rFonts w:hint="eastAsia"/>
        </w:rPr>
        <w:t>　　　　9.1.2 液压卡盘主要原料及供应情况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液压卡盘行业采购模式</w:t>
      </w:r>
      <w:r>
        <w:rPr>
          <w:rFonts w:hint="eastAsia"/>
        </w:rPr>
        <w:br/>
      </w:r>
      <w:r>
        <w:rPr>
          <w:rFonts w:hint="eastAsia"/>
        </w:rPr>
        <w:t>　　9.3 液压卡盘行业生产模式</w:t>
      </w:r>
      <w:r>
        <w:rPr>
          <w:rFonts w:hint="eastAsia"/>
        </w:rPr>
        <w:br/>
      </w:r>
      <w:r>
        <w:rPr>
          <w:rFonts w:hint="eastAsia"/>
        </w:rPr>
        <w:t>　　9.4 液压卡盘行业销售模式及销售渠道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按产品类型细分，全球液压卡盘市场规模2021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按应用细分，全球液压卡盘市场规模（CAGR）2021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液压卡盘行业发展主要特点</w:t>
      </w:r>
      <w:r>
        <w:rPr>
          <w:rFonts w:hint="eastAsia"/>
        </w:rPr>
        <w:br/>
      </w:r>
      <w:r>
        <w:rPr>
          <w:rFonts w:hint="eastAsia"/>
        </w:rPr>
        <w:t>　　表 4： 液压卡盘行业发展有利因素分析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液压卡盘行业发展不利因素分析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进入液压卡盘行业壁垒</w:t>
      </w:r>
      <w:r>
        <w:rPr>
          <w:rFonts w:hint="eastAsia"/>
        </w:rPr>
        <w:br/>
      </w:r>
      <w:r>
        <w:rPr>
          <w:rFonts w:hint="eastAsia"/>
        </w:rPr>
        <w:t>　　表 7： 液压卡盘主要企业在国际市场占有率（按销量，2023-2026）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2025年液压卡盘主要企业在国际市场排名（按销量）&amp;（千件）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全球市场主要企业液压卡盘销量（2023-2026）&amp;（千件）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液压卡盘主要企业在国际市场占有率（按收入，2023-2026）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2025年液压卡盘主要企业在国际市场排名（按收入）&amp;（万元）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全球市场主要企业液压卡盘销售收入（2023-2026）&amp;（万元）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全球市场主要企业液压卡盘销售价格（2023-2026）&amp;（元/件）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液压卡盘主要企业在中国市场占有率（按销量，2023-2026）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2025年液压卡盘主要企业在中国市场排名（按销量）&amp;（千件）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中国市场主要企业液压卡盘销量（2023-2026）&amp;（千件）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液压卡盘主要企业在中国市场占有率（按收入，2023-2026）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2025年液压卡盘主要企业在中国市场排名（按收入）&amp;（万元）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中国市场主要企业液压卡盘销售收入（2023-2026）&amp;（万元）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全球主要厂商液压卡盘总部及产地分布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全球主要厂商成立时间及液压卡盘商业化日期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全球主要厂商液压卡盘产品类型及应用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2025年全球液压卡盘主要厂商市场地位（第一梯队、第二梯队和第三梯队）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全球液压卡盘市场投资、并购等现状分析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全球主要地区液压卡盘产量增速（CAGR）：（2021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全球主要地区液压卡盘产量（2021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全球主要地区液压卡盘产量（2021-2026）&amp;（千件）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全球主要地区液压卡盘产量（2027-2032）&amp;（千件）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全球主要地区液压卡盘产量市场份额（2021-2026）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全球主要地区液压卡盘产量市场份额（2027-2032）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中国市场液压卡盘产量、销量、进出口（2021-2026）&amp;（千件）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中国市场液压卡盘产量、销量、进出口预测（2027-2032）&amp;（千件）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全球主要地区液压卡盘销售收入增速：（2021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全球主要地区液压卡盘销售收入（2021-2026）&amp;（万元）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全球主要地区液压卡盘销售收入市场份额（2021-2026）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全球主要地区液压卡盘收入（2027-2032）&amp;（万元）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全球主要地区液压卡盘收入市场份额（2027-2032）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全球主要地区液压卡盘销量（千件）：2021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全球主要地区液压卡盘销量（2021-2026）&amp;（千件）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全球主要地区液压卡盘销量市场份额（2021-2026）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全球主要地区液压卡盘销量（2027-2032）&amp;（千件）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全球主要地区液压卡盘销量份额（2027-2032）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液压卡盘销量（千件）、收入（万元）、价格（元/件）及毛利率（2021-2026）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液压卡盘销量（千件）、收入（万元）、价格（元/件）及毛利率（2021-2026）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液压卡盘销量（千件）、收入（万元）、价格（元/件）及毛利率（2021-2026）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液压卡盘销量（千件）、收入（万元）、价格（元/件）及毛利率（2021-2026）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液压卡盘销量（千件）、收入（万元）、价格（元/件）及毛利率（2021-2026）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液压卡盘销量（千件）、收入（万元）、价格（元/件）及毛利率（2021-2026）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液压卡盘销量（千件）、收入（万元）、价格（元/件）及毛利率（2021-2026）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液压卡盘销量（千件）、收入（万元）、价格（元/件）及毛利率（2021-2026）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液压卡盘销量（千件）、收入（万元）、价格（元/件）及毛利率（2021-2026）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液压卡盘销量（千件）、收入（万元）、价格（元/件）及毛利率（2021-2026）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液压卡盘销量（千件）、收入（万元）、价格（元/件）及毛利率（2021-2026）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液压卡盘销量（千件）、收入（万元）、价格（元/件）及毛利率（2021-2026）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液压卡盘销量（千件）、收入（万元）、价格（元/件）及毛利率（2021-2026）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液压卡盘生产基地、销售区域、竞争对手及市场地位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液压卡盘产品规格、参数及市场应用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液压卡盘销量（千件）、收入（万元）、价格（元/件）及毛利率（2021-2026）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全球不同产品类型液压卡盘销量（2021-2026）&amp;（千件）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全球不同产品类型液压卡盘销量市场份额（2021-2026）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全球不同产品类型液压卡盘销量预测（2027-2032）&amp;（千件）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全球市场不同产品类型液压卡盘销量市场份额预测（2027-2032）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全球不同产品类型液压卡盘收入（2021-2026）&amp;（万元）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全球不同产品类型液压卡盘收入市场份额（2021-2026）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全球不同产品类型液压卡盘收入预测（2027-2032）&amp;（万元）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全球不同产品类型液压卡盘收入市场份额预测（2027-2032）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中国不同产品类型液压卡盘销量（2021-2026）&amp;（千件）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中国不同产品类型液压卡盘销量市场份额（2021-2026）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中国不同产品类型液压卡盘销量预测（2027-2032）&amp;（千件）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全球市场不同产品类型液压卡盘销量市场份额预测（2027-2032）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中国不同产品类型液压卡盘收入（2021-2026）&amp;（万元）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中国不同产品类型液压卡盘收入市场份额（2021-2026）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中国不同产品类型液压卡盘收入预测（2027-2032）&amp;（万元）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中国不同产品类型液压卡盘收入市场份额预测（2027-2032）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全球不同应用液压卡盘销量（2021-2026）&amp;（千件）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全球不同应用液压卡盘销量市场份额（2021-2026）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全球不同应用液压卡盘销量预测（2027-2032）&amp;（千件）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全球市场不同应用液压卡盘销量市场份额预测（2027-2032）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全球不同应用液压卡盘收入（2021-2026）&amp;（万元）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全球不同应用液压卡盘收入市场份额（2021-2026）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全球不同应用液压卡盘收入预测（2027-2032）&amp;（万元）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全球不同应用液压卡盘收入市场份额预测（2027-2032）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中国不同应用液压卡盘销量（2021-2026）&amp;（千件）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中国不同应用液压卡盘销量市场份额（2021-2026）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中国不同应用液压卡盘销量预测（2027-2032）&amp;（千件）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中国市场不同应用液压卡盘销量市场份额预测（2027-2032）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中国不同应用液压卡盘收入（2021-2026）&amp;（万元）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中国不同应用液压卡盘收入市场份额（2021-2026）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中国不同应用液压卡盘收入预测（2027-2032）&amp;（万元）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中国不同应用液压卡盘收入市场份额预测（2027-2032）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液压卡盘行业发展趋势</w:t>
      </w:r>
      <w:r>
        <w:rPr>
          <w:rFonts w:hint="eastAsia"/>
        </w:rPr>
        <w:br/>
      </w:r>
      <w:r>
        <w:rPr>
          <w:rFonts w:hint="eastAsia"/>
        </w:rPr>
        <w:t>　　表 146： 液压卡盘行业主要驱动因素</w:t>
      </w:r>
      <w:r>
        <w:rPr>
          <w:rFonts w:hint="eastAsia"/>
        </w:rPr>
        <w:br/>
      </w:r>
      <w:r>
        <w:rPr>
          <w:rFonts w:hint="eastAsia"/>
        </w:rPr>
        <w:t>　　表 147： 液压卡盘行业供应链分析</w:t>
      </w:r>
      <w:r>
        <w:rPr>
          <w:rFonts w:hint="eastAsia"/>
        </w:rPr>
        <w:br/>
      </w:r>
      <w:r>
        <w:rPr>
          <w:rFonts w:hint="eastAsia"/>
        </w:rPr>
        <w:t>　　表 148： 液压卡盘上游原料供应商</w:t>
      </w:r>
      <w:r>
        <w:rPr>
          <w:rFonts w:hint="eastAsia"/>
        </w:rPr>
        <w:br/>
      </w:r>
      <w:r>
        <w:rPr>
          <w:rFonts w:hint="eastAsia"/>
        </w:rPr>
        <w:t>　　表 149： 液压卡盘主要地区不同应用客户分析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液压卡盘典型经销商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液压卡盘产品图片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全球不同产品类型液压卡盘销售额2021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全球不同产品类型液压卡盘市场份额2025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标准液压卡盘产品图片</w:t>
      </w:r>
      <w:r>
        <w:rPr>
          <w:rFonts w:hint="eastAsia"/>
        </w:rPr>
        <w:br/>
      </w:r>
      <w:r>
        <w:rPr>
          <w:rFonts w:hint="eastAsia"/>
        </w:rPr>
        <w:t>　　图 5： 超薄液压卡盘产品图片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全球不同应用液压卡盘市场份额2025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机械加工和模具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造船行业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2025年全球前五大生产商液压卡盘市场份额</w:t>
      </w:r>
      <w:r>
        <w:rPr>
          <w:rFonts w:hint="eastAsia"/>
        </w:rPr>
        <w:br/>
      </w:r>
      <w:r>
        <w:rPr>
          <w:rFonts w:hint="eastAsia"/>
        </w:rPr>
        <w:t>　　图 14： 2025年全球液压卡盘第一梯队、第二梯队和第三梯队厂商及市场份额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全球液压卡盘产能、产量、产能利用率及发展趋势（2021-2032）&amp;（千件）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全球液压卡盘产量、需求量及发展趋势（2021-2032）&amp;（千件）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全球主要地区液压卡盘产量市场份额（2021-2032）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中国液压卡盘产能、产量、产能利用率及发展趋势（2021-2032）&amp;（千件）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中国液压卡盘产量、市场需求量及发展趋势（2021-2032）&amp;（千件）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全球液压卡盘市场销售额及增长率：（2021-2032）&amp;（万元）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全球市场液压卡盘市场规模：2021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全球市场液压卡盘销量及增长率（2021-2032）&amp;（千件）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全球市场液压卡盘价格趋势（2021-2032）&amp;（元/件）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全球主要地区液压卡盘销售收入（2021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全球主要地区液压卡盘销售收入市场份额（2021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北美市场液压卡盘销量及增长率（2021-2032）&amp;（千件）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北美市场液压卡盘收入及增长率（2021-2032）&amp;（万元）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欧洲市场液压卡盘销量及增长率（2021-2032）&amp;（千件）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欧洲市场液压卡盘收入及增长率（2021-2032）&amp;（万元）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中国市场液压卡盘销量及增长率（2021-2032）&amp;（千件）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中国市场液压卡盘收入及增长率（2021-2032）&amp;（万元）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日本市场液压卡盘销量及增长率（2021-2032）&amp;（千件）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日本市场液压卡盘收入及增长率（2021-2032）&amp;（万元）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东南亚市场液压卡盘销量及增长率（2021-2032）&amp;（千件）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东南亚市场液压卡盘收入及增长率（2021-2032）&amp;（万元）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印度市场液压卡盘销量及增长率（2021-2032）&amp;（千件）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印度市场液压卡盘收入及增长率（2021-2032）&amp;（万元）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南美市场液压卡盘销量及增长率（2021-2032）&amp;（千件）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南美市场液压卡盘收入及增长率（2021-2032）&amp;（万元）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中东市场液压卡盘销量及增长率（2021-2032）&amp;（千件）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中东市场液压卡盘收入及增长率（2021-2032）&amp;（万元）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全球不同产品类型液压卡盘价格走势（2021-2032）&amp;（元/件）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全球不同应用液压卡盘价格走势（2021-2032）&amp;（元/件）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液压卡盘中国企业SWOT分析</w:t>
      </w:r>
      <w:r>
        <w:rPr>
          <w:rFonts w:hint="eastAsia"/>
        </w:rPr>
        <w:br/>
      </w:r>
      <w:r>
        <w:rPr>
          <w:rFonts w:hint="eastAsia"/>
        </w:rPr>
        <w:t>　　图 45： 液压卡盘产业链</w:t>
      </w:r>
      <w:r>
        <w:rPr>
          <w:rFonts w:hint="eastAsia"/>
        </w:rPr>
        <w:br/>
      </w:r>
      <w:r>
        <w:rPr>
          <w:rFonts w:hint="eastAsia"/>
        </w:rPr>
        <w:t>　　图 46： 液压卡盘行业采购模式分析</w:t>
      </w:r>
      <w:r>
        <w:rPr>
          <w:rFonts w:hint="eastAsia"/>
        </w:rPr>
        <w:br/>
      </w:r>
      <w:r>
        <w:rPr>
          <w:rFonts w:hint="eastAsia"/>
        </w:rPr>
        <w:t>　　图 47： 液压卡盘行业生产模式</w:t>
      </w:r>
      <w:r>
        <w:rPr>
          <w:rFonts w:hint="eastAsia"/>
        </w:rPr>
        <w:br/>
      </w:r>
      <w:r>
        <w:rPr>
          <w:rFonts w:hint="eastAsia"/>
        </w:rPr>
        <w:t>　　图 48： 液压卡盘行业销售模式分析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4ea91d6744092" w:history="1">
        <w:r>
          <w:rPr>
            <w:rStyle w:val="Hyperlink"/>
          </w:rPr>
          <w:t>2026-2032年全球与中国液压卡盘市场研究及发展前景预测报告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4ea91d6744092" w:history="1">
        <w:r>
          <w:rPr>
            <w:rStyle w:val="Hyperlink"/>
          </w:rPr>
          <w:t>https://www.20087.com/6/38/YeYaKaPanDeXianZhuangYuFaZhanQianJing.html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热点：液压卡盘内部结构图、液压卡盘结构图、数控车床液压卡盘压力调多大、液压卡盘安装详细教程、液压卡盘压力调节对照表、液压卡盘怎么拆、液压油缸、液压卡盘三爪、液压卡盘排名前十品牌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d631e93bf4a25" w:history="1">
      <w:r>
        <w:rPr>
          <w:rStyle w:val="Hyperlink"/>
        </w:rPr>
        <w:t>2026-2032年全球与中国液压卡盘市场研究及发展前景预测报告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eYaKaPanDeXianZhuangYuFaZhanQianJing.html" TargetMode="External" Id="R5394ea91d674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eYaKaPanDeXianZhuangYuFaZhanQianJing.html" TargetMode="External" Id="R262d631e93bf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2025-12-30T00:06:35Z</dcterms:created>
  <dcterms:modified xsi:type="dcterms:W3CDTF">2025-12-30T01:06:35Z</dcterms:modified>
  <dc:subject>2026-2032年全球与中国液压卡盘市场研究及发展前景预测报告</dc:subject>
  <dc:title>2026-2032年全球与中国液压卡盘市场研究及发展前景预测报告</dc:title>
  <cp:keywords>2026-2032年全球与中国液压卡盘市场研究及发展前景预测报告</cp:keywords>
  <dc:description>2026-2032年全球与中国液压卡盘市场研究及发展前景预测报告</dc:description>
</cp:coreProperties>
</file>