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9746a03694543" w:history="1">
              <w:r>
                <w:rPr>
                  <w:rStyle w:val="Hyperlink"/>
                </w:rPr>
                <w:t>2026-2032年全球与中国移动电源电池市场调查研究及发展前景分析报告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9746a03694543" w:history="1">
              <w:r>
                <w:rPr>
                  <w:rStyle w:val="Hyperlink"/>
                </w:rPr>
                <w:t>2026-2032年全球与中国移动电源电池市场调查研究及发展前景分析报告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9746a03694543" w:history="1">
                <w:r>
                  <w:rPr>
                    <w:rStyle w:val="Hyperlink"/>
                  </w:rPr>
                  <w:t>https://www.20087.com/6/78/YiDongDianYuanDianChiHangYeQianJingFenXi.html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电池主要采用锂离子或锂聚合物电芯，强调能量密度、循环寿命与多重安全保护机制（如过充、短路、温度监控）。产品普遍集成USB-A/USB-C接口、快充协议识别芯片及LED电量显示，部分高端型号支持无线充电或太阳能补电。行业聚焦于提升低温放电性能、缩短自放电率，并通过阻燃电解液与高强度外壳设计增强运输与使用安全性。</w:t>
      </w:r>
      <w:r>
        <w:rPr>
          <w:rFonts w:hint="eastAsia"/>
        </w:rPr>
        <w:br/>
      </w:r>
      <w:r>
        <w:rPr>
          <w:rFonts w:hint="eastAsia"/>
        </w:rPr>
        <w:t>　　未来，移动电源电池将向固态技术与能源协同管理升级。市场调研网认为，固态电解质将大大提升热稳定性与能量密度，支持更高倍率充放电；双向充放电架构将使移动电源参与设备间能源调度。在绿色消费推动下，电池将采用模块化设计便于电芯更换，延长整体使用寿命；回收标识与拆解指引将促进闭环再生利用。此外，柔性封装技术将催生可穿戴式电源形态；内置微型燃料电池将提供应急长效续航。长期看，移动电源电池有望从“便携储能单元”升级为“个人能源智能节点”，在移动数字生活与应急能源韧性建设中提供高安全、长寿命、可循环的电力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9746a03694543" w:history="1">
        <w:r>
          <w:rPr>
            <w:rStyle w:val="Hyperlink"/>
          </w:rPr>
          <w:t>2026-2032年全球与中国移动电源电池市场调查研究及发展前景分析报告</w:t>
        </w:r>
      </w:hyperlink>
      <w:r>
        <w:rPr>
          <w:rFonts w:hint="eastAsia"/>
        </w:rPr>
        <w:t>》，2025年移动电源电池行业市场规模达 亿元，预计2032年市场规模将达 亿元，期间年均复合增长率（CAGR）达 %。报告全面梳理了移动电源电池产业链，结合市场需求和市场规模等数据，深入剖析移动电源电池行业现状。报告详细探讨了移动电源电池市场竞争格局，重点关注重点企业及其品牌影响力，并分析了移动电源电池价格机制和细分市场特征。通过对移动电源电池技术现状及未来方向的评估，报告展望了移动电源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按产品类型细分，全球移动电源电池市场规模2021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镍氢电池</w:t>
      </w:r>
      <w:r>
        <w:rPr>
          <w:rFonts w:hint="eastAsia"/>
        </w:rPr>
        <w:br/>
      </w:r>
      <w:r>
        <w:rPr>
          <w:rFonts w:hint="eastAsia"/>
        </w:rPr>
        <w:t>　　　　1.3.4 聚合物电池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按应用细分，全球移动电源电池市场规模2021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3C电子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移动电源电池行业发展总体概况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移动电源电池行业发展主要特点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移动电源电池行业发展影响因素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移动电源电池有利因素</w:t>
      </w:r>
      <w:r>
        <w:rPr>
          <w:rFonts w:hint="eastAsia"/>
        </w:rPr>
        <w:br/>
      </w:r>
      <w:r>
        <w:rPr>
          <w:rFonts w:hint="eastAsia"/>
        </w:rPr>
        <w:t>　　　　1.5.3 .2 移动电源电池不利因素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全球市场，近三年移动电源电池主要企业占有率及排名（按销量）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移动电源电池主要企业在国际市场占有率（按销量，2023-2026）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2025年移动电源电池主要企业在国际市场排名（按销量）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全球市场主要企业移动电源电池销量（2023-2026）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全球市场，近三年移动电源电池主要企业占有率及排名（按收入）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移动电源电池主要企业在国际市场占有率（按收入，2023-2026）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2025年移动电源电池主要企业在国际市场排名（按收入）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全球市场主要企业移动电源电池销售收入（2023-2026）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全球市场主要企业移动电源电池销售价格（2023-2026）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中国市场，近三年移动电源电池主要企业占有率及排名（按销量）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移动电源电池主要企业在中国市场占有率（按销量，2023-2026）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2025年移动电源电池主要企业在中国市场排名（按销量）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中国市场主要企业移动电源电池销量（2023-2026）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中国市场，近三年移动电源电池主要企业占有率及排名（按收入）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移动电源电池主要企业在中国市场占有率（按收入，2023-2026）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2025年移动电源电池主要企业在中国市场排名（按收入）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中国市场主要企业移动电源电池销售收入（2023-2026）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全球主要厂商移动电源电池总部及产地分布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全球主要厂商成立时间及移动电源电池商业化日期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全球主要厂商移动电源电池产品类型及应用</w:t>
      </w:r>
      <w:r>
        <w:rPr>
          <w:rFonts w:hint="eastAsia"/>
        </w:rPr>
        <w:br/>
      </w:r>
      <w:r>
        <w:rPr>
          <w:rFonts w:hint="eastAsia"/>
        </w:rPr>
        <w:t>　　2.9 移动电源电池行业集中度、竞争程度分析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移动电源电池行业集中度分析：2025年全球Top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全球移动电源电池第一梯队、第二梯队和第三梯队生产商（品牌）及市场份额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全球移动电源电池总体规模分析</w:t>
      </w:r>
      <w:r>
        <w:rPr>
          <w:rFonts w:hint="eastAsia"/>
        </w:rPr>
        <w:br/>
      </w:r>
      <w:r>
        <w:rPr>
          <w:rFonts w:hint="eastAsia"/>
        </w:rPr>
        <w:t>　　3.1 全球移动电源电池供需现状及预测（2021-2032）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全球移动电源电池产能、产量、产能利用率及发展趋势（2021-2032）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全球移动电源电池产量、需求量及发展趋势（2021-2032）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全球主要地区移动电源电池产量及发展趋势（2021-2032）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全球主要地区移动电源电池产量（2021-2026）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全球主要地区移动电源电池产量（2027-2032）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全球主要地区移动电源电池产量市场份额（2021-2032）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中国移动电源电池供需现状及预测（2021-2032）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中国移动电源电池产能、产量、产能利用率及发展趋势（2021-2032）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中国移动电源电池产量、市场需求量及发展趋势（2021-2032）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中国市场移动电源电池进出口（2021-2032）</w:t>
      </w:r>
      <w:r>
        <w:rPr>
          <w:rFonts w:hint="eastAsia"/>
        </w:rPr>
        <w:br/>
      </w:r>
      <w:r>
        <w:rPr>
          <w:rFonts w:hint="eastAsia"/>
        </w:rPr>
        <w:t>　　3.4 全球移动电源电池销量及销售额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全球市场移动电源电池销售额（2021-2032）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全球市场移动电源电池销量（2021-2032）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全球市场移动电源电池价格趋势（2021-2032）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全球移动电源电池主要地区分析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全球主要地区移动电源电池市场规模分析：2021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全球主要地区移动电源电池销售收入及市场份额（2021-2026）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全球主要地区移动电源电池销售收入预测（2027-2032）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全球主要地区移动电源电池销量分析：2021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全球主要地区移动电源电池销量及市场份额（2021-2026）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全球主要地区移动电源电池销量及市场份额预测（2027-2032）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中东市场移动电源电池销量、收入及增长率（2021-2032）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移动电源电池销量、收入、价格及毛利率（2021-2026）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不同产品类型移动电源电池分析</w:t>
      </w:r>
      <w:r>
        <w:rPr>
          <w:rFonts w:hint="eastAsia"/>
        </w:rPr>
        <w:br/>
      </w:r>
      <w:r>
        <w:rPr>
          <w:rFonts w:hint="eastAsia"/>
        </w:rPr>
        <w:t>　　6.1 全球不同产品类型移动电源电池销量（2021-2032）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全球不同产品类型移动电源电池销量及市场份额（2021-2026）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全球不同产品类型移动电源电池销量预测（2027-2032）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全球不同产品类型移动电源电池收入（2021-2032）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全球不同产品类型移动电源电池收入及市场份额（2021-2026）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全球不同产品类型移动电源电池收入预测（2027-2032）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全球不同产品类型移动电源电池价格走势（2021-2032）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中国不同产品类型移动电源电池销量（2021-2032）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中国不同产品类型移动电源电池销量及市场份额（2021-2026）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中国不同产品类型移动电源电池销量预测（2027-2032）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中国不同产品类型移动电源电池收入（2021-2032）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中国不同产品类型移动电源电池收入及市场份额（2021-2026）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中国不同产品类型移动电源电池收入预测（2027-2032）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不同应用移动电源电池分析</w:t>
      </w:r>
      <w:r>
        <w:rPr>
          <w:rFonts w:hint="eastAsia"/>
        </w:rPr>
        <w:br/>
      </w:r>
      <w:r>
        <w:rPr>
          <w:rFonts w:hint="eastAsia"/>
        </w:rPr>
        <w:t>　　7.1 全球不同应用移动电源电池销量（2021-2032）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全球不同应用移动电源电池销量及市场份额（2021-2026）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全球不同应用移动电源电池销量预测（2027-2032）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全球不同应用移动电源电池收入（2021-2032）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全球不同应用移动电源电池收入及市场份额（2021-2026）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全球不同应用移动电源电池收入预测（2027-2032）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全球不同应用移动电源电池价格走势（2021-2032）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中国不同应用移动电源电池销量（2021-2032）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中国不同应用移动电源电池销量及市场份额（2021-2026）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中国不同应用移动电源电池销量预测（2027-2032）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中国不同应用移动电源电池收入（2021-2032）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中国不同应用移动电源电池收入及市场份额（2021-2026）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中国不同应用移动电源电池收入预测（2027-2032）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移动电源电池行业发展趋势</w:t>
      </w:r>
      <w:r>
        <w:rPr>
          <w:rFonts w:hint="eastAsia"/>
        </w:rPr>
        <w:br/>
      </w:r>
      <w:r>
        <w:rPr>
          <w:rFonts w:hint="eastAsia"/>
        </w:rPr>
        <w:t>　　8.2 移动电源电池行业主要驱动因素</w:t>
      </w:r>
      <w:r>
        <w:rPr>
          <w:rFonts w:hint="eastAsia"/>
        </w:rPr>
        <w:br/>
      </w:r>
      <w:r>
        <w:rPr>
          <w:rFonts w:hint="eastAsia"/>
        </w:rPr>
        <w:t>　　8.3 移动电源电池中国企业SWOT分析</w:t>
      </w:r>
      <w:r>
        <w:rPr>
          <w:rFonts w:hint="eastAsia"/>
        </w:rPr>
        <w:br/>
      </w:r>
      <w:r>
        <w:rPr>
          <w:rFonts w:hint="eastAsia"/>
        </w:rPr>
        <w:t>　　8.4 中国移动电源电池行业政策环境分析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移动电源电池行业产业链简介</w:t>
      </w:r>
      <w:r>
        <w:rPr>
          <w:rFonts w:hint="eastAsia"/>
        </w:rPr>
        <w:br/>
      </w:r>
      <w:r>
        <w:rPr>
          <w:rFonts w:hint="eastAsia"/>
        </w:rPr>
        <w:t>　　　　9.1.1 移动电源电池行业供应链分析</w:t>
      </w:r>
      <w:r>
        <w:rPr>
          <w:rFonts w:hint="eastAsia"/>
        </w:rPr>
        <w:br/>
      </w:r>
      <w:r>
        <w:rPr>
          <w:rFonts w:hint="eastAsia"/>
        </w:rPr>
        <w:t>　　　　9.1.2 移动电源电池主要原料及供应情况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移动电源电池行业采购模式</w:t>
      </w:r>
      <w:r>
        <w:rPr>
          <w:rFonts w:hint="eastAsia"/>
        </w:rPr>
        <w:br/>
      </w:r>
      <w:r>
        <w:rPr>
          <w:rFonts w:hint="eastAsia"/>
        </w:rPr>
        <w:t>　　9.3 移动电源电池行业生产模式</w:t>
      </w:r>
      <w:r>
        <w:rPr>
          <w:rFonts w:hint="eastAsia"/>
        </w:rPr>
        <w:br/>
      </w:r>
      <w:r>
        <w:rPr>
          <w:rFonts w:hint="eastAsia"/>
        </w:rPr>
        <w:t>　　9.4 移动电源电池行业销售模式及销售渠道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按产品类型细分，全球移动电源电池市场规模2021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按应用细分，全球移动电源电池市场规模（CAGR）2021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移动电源电池行业发展主要特点</w:t>
      </w:r>
      <w:r>
        <w:rPr>
          <w:rFonts w:hint="eastAsia"/>
        </w:rPr>
        <w:br/>
      </w:r>
      <w:r>
        <w:rPr>
          <w:rFonts w:hint="eastAsia"/>
        </w:rPr>
        <w:t>　　表 4： 移动电源电池行业发展有利因素分析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移动电源电池行业发展不利因素分析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进入移动电源电池行业壁垒</w:t>
      </w:r>
      <w:r>
        <w:rPr>
          <w:rFonts w:hint="eastAsia"/>
        </w:rPr>
        <w:br/>
      </w:r>
      <w:r>
        <w:rPr>
          <w:rFonts w:hint="eastAsia"/>
        </w:rPr>
        <w:t>　　表 7： 移动电源电池主要企业在国际市场占有率（按销量，2023-2026）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2025年移动电源电池主要企业在国际市场排名（按销量）&amp;（千件）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全球市场主要企业移动电源电池销量（2023-2026）&amp;（千件）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移动电源电池主要企业在国际市场占有率（按收入，2023-2026）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2025年移动电源电池主要企业在国际市场排名（按收入）&amp;（万元）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全球市场主要企业移动电源电池销售收入（2023-2026）&amp;（万元）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全球市场主要企业移动电源电池销售价格（2023-2026）&amp;（元/件）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移动电源电池主要企业在中国市场占有率（按销量，2023-2026）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2025年移动电源电池主要企业在中国市场排名（按销量）&amp;（千件）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中国市场主要企业移动电源电池销量（2023-2026）&amp;（千件）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移动电源电池主要企业在中国市场占有率（按收入，2023-2026）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2025年移动电源电池主要企业在中国市场排名（按收入）&amp;（万元）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中国市场主要企业移动电源电池销售收入（2023-2026）&amp;（万元）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全球主要厂商移动电源电池总部及产地分布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全球主要厂商成立时间及移动电源电池商业化日期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全球主要厂商移动电源电池产品类型及应用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2025年全球移动电源电池主要厂商市场地位（第一梯队、第二梯队和第三梯队）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全球移动电源电池市场投资、并购等现状分析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全球主要地区移动电源电池产量增速（CAGR）：（2021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全球主要地区移动电源电池产量（2021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全球主要地区移动电源电池产量（2021-2026）&amp;（千件）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全球主要地区移动电源电池产量（2027-2032）&amp;（千件）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全球主要地区移动电源电池产量市场份额（2021-2026）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全球主要地区移动电源电池产量市场份额（2027-2032）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中国市场移动电源电池产量、销量、进出口（2021-2026）&amp;（千件）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中国市场移动电源电池产量、销量、进出口预测（2027-2032）&amp;（千件）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全球主要地区移动电源电池销售收入增速：（2021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全球主要地区移动电源电池销售收入（2021-2026）&amp;（万元）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全球主要地区移动电源电池销售收入市场份额（2021-2026）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全球主要地区移动电源电池收入（2027-2032）&amp;（万元）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全球主要地区移动电源电池收入市场份额（2027-2032）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全球主要地区移动电源电池销量（千件）：2021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全球主要地区移动电源电池销量（2021-2026）&amp;（千件）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全球主要地区移动电源电池销量市场份额（2021-2026）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全球主要地区移动电源电池销量（2027-2032）&amp;（千件）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全球主要地区移动电源电池销量份额（2027-2032）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移动电源电池生产基地、销售区域、竞争对手及市场地位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移动电源电池产品规格、参数及市场应用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移动电源电池销量（千件）、收入（万元）、价格（元/件）及毛利率（2021-2026）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全球不同产品类型移动电源电池销量（2021-2026）&amp;（千件）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全球不同产品类型移动电源电池销量市场份额（2021-2026）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全球不同产品类型移动电源电池销量预测（2027-2032）&amp;（千件）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全球市场不同产品类型移动电源电池销量市场份额预测（2027-2032）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全球不同产品类型移动电源电池收入（2021-2026）&amp;（万元）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全球不同产品类型移动电源电池收入市场份额（2021-2026）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全球不同产品类型移动电源电池收入预测（2027-2032）&amp;（万元）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全球不同产品类型移动电源电池收入市场份额预测（2027-2032）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中国不同产品类型移动电源电池销量（2021-2026）&amp;（千件）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中国不同产品类型移动电源电池销量市场份额（2021-2026）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中国不同产品类型移动电源电池销量预测（2027-2032）&amp;（千件）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全球市场不同产品类型移动电源电池销量市场份额预测（2027-2032）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中国不同产品类型移动电源电池收入（2021-2026）&amp;（万元）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中国不同产品类型移动电源电池收入市场份额（2021-2026）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中国不同产品类型移动电源电池收入预测（2027-2032）&amp;（万元）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中国不同产品类型移动电源电池收入市场份额预测（2027-2032）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全球不同应用移动电源电池销量（2021-2026）&amp;（千件）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全球不同应用移动电源电池销量市场份额（2021-2026）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全球不同应用移动电源电池销量预测（2027-2032）&amp;（千件）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全球市场不同应用移动电源电池销量市场份额预测（2027-2032）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全球不同应用移动电源电池收入（2021-2026）&amp;（万元）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全球不同应用移动电源电池收入市场份额（2021-2026）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全球不同应用移动电源电池收入预测（2027-2032）&amp;（万元）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全球不同应用移动电源电池收入市场份额预测（2027-2032）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中国不同应用移动电源电池销量（2021-2026）&amp;（千件）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中国不同应用移动电源电池销量市场份额（2021-2026）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中国不同应用移动电源电池销量预测（2027-2032）&amp;（千件）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中国市场不同应用移动电源电池销量市场份额预测（2027-2032）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中国不同应用移动电源电池收入（2021-2026）&amp;（万元）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中国不同应用移动电源电池收入市场份额（2021-2026）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中国不同应用移动电源电池收入预测（2027-2032）&amp;（万元）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中国不同应用移动电源电池收入市场份额预测（2027-2032）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移动电源电池行业发展趋势</w:t>
      </w:r>
      <w:r>
        <w:rPr>
          <w:rFonts w:hint="eastAsia"/>
        </w:rPr>
        <w:br/>
      </w:r>
      <w:r>
        <w:rPr>
          <w:rFonts w:hint="eastAsia"/>
        </w:rPr>
        <w:t>　　表 126： 移动电源电池行业主要驱动因素</w:t>
      </w:r>
      <w:r>
        <w:rPr>
          <w:rFonts w:hint="eastAsia"/>
        </w:rPr>
        <w:br/>
      </w:r>
      <w:r>
        <w:rPr>
          <w:rFonts w:hint="eastAsia"/>
        </w:rPr>
        <w:t>　　表 127： 移动电源电池行业供应链分析</w:t>
      </w:r>
      <w:r>
        <w:rPr>
          <w:rFonts w:hint="eastAsia"/>
        </w:rPr>
        <w:br/>
      </w:r>
      <w:r>
        <w:rPr>
          <w:rFonts w:hint="eastAsia"/>
        </w:rPr>
        <w:t>　　表 128： 移动电源电池上游原料供应商</w:t>
      </w:r>
      <w:r>
        <w:rPr>
          <w:rFonts w:hint="eastAsia"/>
        </w:rPr>
        <w:br/>
      </w:r>
      <w:r>
        <w:rPr>
          <w:rFonts w:hint="eastAsia"/>
        </w:rPr>
        <w:t>　　表 129： 移动电源电池主要地区不同应用客户分析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移动电源电池典型经销商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全球不同产品类型移动电源电池销售额2021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全球不同产品类型移动电源电池市场份额2025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镍氢电池产品图片</w:t>
      </w:r>
      <w:r>
        <w:rPr>
          <w:rFonts w:hint="eastAsia"/>
        </w:rPr>
        <w:br/>
      </w:r>
      <w:r>
        <w:rPr>
          <w:rFonts w:hint="eastAsia"/>
        </w:rPr>
        <w:t>　　图 6： 聚合物电池产品图片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全球不同应用移动电源电池市场份额2025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3C电子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2025年全球前五大生产商移动电源电池市场份额</w:t>
      </w:r>
      <w:r>
        <w:rPr>
          <w:rFonts w:hint="eastAsia"/>
        </w:rPr>
        <w:br/>
      </w:r>
      <w:r>
        <w:rPr>
          <w:rFonts w:hint="eastAsia"/>
        </w:rPr>
        <w:t>　　图 14： 2025年全球移动电源电池第一梯队、第二梯队和第三梯队厂商及市场份额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全球移动电源电池产能、产量、产能利用率及发展趋势（2021-2032）&amp;（千件）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全球移动电源电池产量、需求量及发展趋势（2021-2032）&amp;（千件）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全球主要地区移动电源电池产量市场份额（2021-2032）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中国移动电源电池产能、产量、产能利用率及发展趋势（2021-2032）&amp;（千件）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中国移动电源电池产量、市场需求量及发展趋势（2021-2032）&amp;（千件）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全球移动电源电池市场销售额及增长率：（2021-2032）&amp;（万元）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全球市场移动电源电池市场规模：2021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全球市场移动电源电池价格趋势（2021-2032）&amp;（元/件）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全球主要地区移动电源电池销售收入（2021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全球主要地区移动电源电池销售收入市场份额（2021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中东市场移动电源电池销量及增长率（2021-2032）&amp;（千件）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中东市场移动电源电池收入及增长率（2021-2032）&amp;（万元）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全球不同产品类型移动电源电池价格走势（2021-2032）&amp;（元/件）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全球不同应用移动电源电池价格走势（2021-2032）&amp;（元/件）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移动电源电池中国企业SWOT分析</w:t>
      </w:r>
      <w:r>
        <w:rPr>
          <w:rFonts w:hint="eastAsia"/>
        </w:rPr>
        <w:br/>
      </w:r>
      <w:r>
        <w:rPr>
          <w:rFonts w:hint="eastAsia"/>
        </w:rPr>
        <w:t>　　图 45： 移动电源电池产业链</w:t>
      </w:r>
      <w:r>
        <w:rPr>
          <w:rFonts w:hint="eastAsia"/>
        </w:rPr>
        <w:br/>
      </w:r>
      <w:r>
        <w:rPr>
          <w:rFonts w:hint="eastAsia"/>
        </w:rPr>
        <w:t>　　图 46： 移动电源电池行业采购模式分析</w:t>
      </w:r>
      <w:r>
        <w:rPr>
          <w:rFonts w:hint="eastAsia"/>
        </w:rPr>
        <w:br/>
      </w:r>
      <w:r>
        <w:rPr>
          <w:rFonts w:hint="eastAsia"/>
        </w:rPr>
        <w:t>　　图 47： 移动电源电池行业生产模式</w:t>
      </w:r>
      <w:r>
        <w:rPr>
          <w:rFonts w:hint="eastAsia"/>
        </w:rPr>
        <w:br/>
      </w:r>
      <w:r>
        <w:rPr>
          <w:rFonts w:hint="eastAsia"/>
        </w:rPr>
        <w:t>　　图 48： 移动电源电池行业销售模式分析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9746a03694543" w:history="1">
        <w:r>
          <w:rPr>
            <w:rStyle w:val="Hyperlink"/>
          </w:rPr>
          <w:t>2026-2032年全球与中国移动电源电池市场调查研究及发展前景分析报告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9746a03694543" w:history="1">
        <w:r>
          <w:rPr>
            <w:rStyle w:val="Hyperlink"/>
          </w:rPr>
          <w:t>https://www.20087.com/6/78/YiDongDianYuanDianChiHangYeQianJingFenXi.html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7号电池充电器什么品牌好、移动电源电池鼓包了还能用吗、12v锂电池激活方法视频、移动电源电池容量怎么看、自制21v锂电池充电器、移动电源电池鼓包、7号电池最建议买的三个型号、移动电源电池块多少钱一块、充电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5c0028ed4eff" w:history="1">
      <w:r>
        <w:rPr>
          <w:rStyle w:val="Hyperlink"/>
        </w:rPr>
        <w:t>2026-2032年全球与中国移动电源电池市场调查研究及发展前景分析报告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DongDianYuanDianChiHangYeQianJingFenXi.html" TargetMode="External" Id="Rf2b9746a036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DongDianYuanDianChiHangYeQianJingFenXi.html" TargetMode="External" Id="R02fd5c0028ed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2026-03-23T04:22:09Z</dcterms:created>
  <dcterms:modified xsi:type="dcterms:W3CDTF">2026-03-23T05:22:09Z</dcterms:modified>
  <dc:subject>2026-2032年全球与中国移动电源电池市场调查研究及发展前景分析报告</dc:subject>
  <dc:title>2026-2032年全球与中国移动电源电池市场调查研究及发展前景分析报告</dc:title>
  <cp:keywords>2026-2032年全球与中国移动电源电池市场调查研究及发展前景分析报告</cp:keywords>
  <dc:description>2026-2032年全球与中国移动电源电池市场调查研究及发展前景分析报告</dc:description>
</cp:coreProperties>
</file>